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КОМИТЕТ </w:t>
            </w:r>
            <w:r w:rsidR="0064118A">
              <w:rPr>
                <w:b/>
                <w:szCs w:val="28"/>
              </w:rPr>
              <w:t>ПОКРОВСКО-УРУСТАМАККОГО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ТАТАРСТАН РЕСПУБЛИКАСЫ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РАЙОНЫ</w:t>
            </w:r>
          </w:p>
          <w:p w:rsidR="002F6114" w:rsidRDefault="0064118A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ПОКРОВСКИЙ УРУСТАМАК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64118A" w:rsidRDefault="0064118A">
            <w:pPr>
              <w:pStyle w:val="ac"/>
              <w:jc w:val="center"/>
              <w:rPr>
                <w:b/>
                <w:szCs w:val="28"/>
                <w:lang w:val="tt-RU"/>
              </w:rPr>
            </w:pPr>
          </w:p>
          <w:p w:rsidR="0064118A" w:rsidRDefault="0064118A">
            <w:pPr>
              <w:pStyle w:val="ac"/>
              <w:jc w:val="center"/>
              <w:rPr>
                <w:b/>
                <w:szCs w:val="28"/>
                <w:lang w:val="tt-RU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 w:rsidP="006E7804">
            <w:pPr>
              <w:spacing w:before="22" w:after="22"/>
              <w:jc w:val="center"/>
            </w:pPr>
            <w:r>
              <w:t xml:space="preserve">ПОСТАНОВЛЕНИЕ                    </w:t>
            </w:r>
            <w:r w:rsidR="0064118A">
              <w:t>ПРОЕКТ</w:t>
            </w:r>
            <w:r>
              <w:t xml:space="preserve">                                                 КАРАР</w:t>
            </w:r>
          </w:p>
          <w:p w:rsidR="002F6114" w:rsidRDefault="005E204B" w:rsidP="0064118A">
            <w:pPr>
              <w:spacing w:before="22" w:after="22"/>
            </w:pPr>
            <w:r>
              <w:t xml:space="preserve">              </w:t>
            </w:r>
            <w:r w:rsidR="0064118A">
              <w:t>«_» _______</w:t>
            </w:r>
            <w:r>
              <w:t xml:space="preserve"> </w:t>
            </w:r>
            <w:r w:rsidR="00B70575">
              <w:t xml:space="preserve">  2018</w:t>
            </w:r>
            <w:r w:rsidR="002F6114">
              <w:t xml:space="preserve"> г.          </w:t>
            </w:r>
            <w:r w:rsidR="006E7804">
              <w:t xml:space="preserve"> </w:t>
            </w:r>
            <w:r w:rsidR="002F6114">
              <w:t xml:space="preserve">   </w:t>
            </w:r>
            <w:r w:rsidR="006E7804">
              <w:t xml:space="preserve"> </w:t>
            </w:r>
            <w:r w:rsidR="002F6114">
              <w:t xml:space="preserve"> с.</w:t>
            </w:r>
            <w:r w:rsidR="0064118A">
              <w:t>Покровский Урустамак</w:t>
            </w:r>
            <w:r w:rsidR="00274AFF">
              <w:t xml:space="preserve">          </w:t>
            </w:r>
            <w:r w:rsidR="006E7804">
              <w:t xml:space="preserve">  </w:t>
            </w:r>
            <w:r w:rsidR="00274AFF">
              <w:t xml:space="preserve">  </w:t>
            </w:r>
            <w:r>
              <w:t xml:space="preserve">  </w:t>
            </w:r>
            <w:r w:rsidR="00274AFF">
              <w:t xml:space="preserve">    № </w:t>
            </w:r>
            <w:bookmarkStart w:id="0" w:name="_GoBack"/>
            <w:bookmarkEnd w:id="0"/>
          </w:p>
        </w:tc>
      </w:tr>
    </w:tbl>
    <w:p w:rsidR="00514C19" w:rsidRPr="00AB3718" w:rsidRDefault="006E7804">
      <w:pPr>
        <w:rPr>
          <w:spacing w:val="-30"/>
        </w:rPr>
      </w:pPr>
      <w:r>
        <w:rPr>
          <w:spacing w:val="-30"/>
        </w:rPr>
        <w:t xml:space="preserve"> </w:t>
      </w:r>
    </w:p>
    <w:p w:rsidR="00EC682A" w:rsidRDefault="00383EA4" w:rsidP="00710713">
      <w:pPr>
        <w:jc w:val="center"/>
      </w:pPr>
      <w:r>
        <w:t xml:space="preserve"> </w:t>
      </w:r>
    </w:p>
    <w:p w:rsidR="002A6082" w:rsidRDefault="002A6082" w:rsidP="002A6082">
      <w:pPr>
        <w:widowControl w:val="0"/>
      </w:pPr>
      <w:r>
        <w:t xml:space="preserve">Об утверждении </w:t>
      </w:r>
    </w:p>
    <w:p w:rsidR="002A6082" w:rsidRDefault="002A6082" w:rsidP="002A6082">
      <w:pPr>
        <w:widowControl w:val="0"/>
      </w:pPr>
      <w:r>
        <w:t xml:space="preserve">Перечня муниципальных услуг </w:t>
      </w:r>
    </w:p>
    <w:p w:rsidR="002A6082" w:rsidRDefault="002A6082" w:rsidP="002A6082">
      <w:pPr>
        <w:pStyle w:val="20"/>
        <w:widowControl w:val="0"/>
        <w:tabs>
          <w:tab w:val="left" w:pos="0"/>
        </w:tabs>
        <w:spacing w:line="360" w:lineRule="auto"/>
        <w:ind w:firstLine="709"/>
      </w:pPr>
    </w:p>
    <w:p w:rsidR="0064118A" w:rsidRDefault="002A6082" w:rsidP="005E204B">
      <w:pPr>
        <w:pStyle w:val="20"/>
        <w:widowControl w:val="0"/>
        <w:tabs>
          <w:tab w:val="left" w:pos="0"/>
        </w:tabs>
        <w:spacing w:line="360" w:lineRule="auto"/>
        <w:ind w:firstLine="709"/>
        <w:jc w:val="both"/>
      </w:pPr>
      <w:r>
        <w:t>В целях реализации Федерального закона от 27 июля 2010 года №</w:t>
      </w:r>
      <w:r w:rsidR="0064118A">
        <w:t xml:space="preserve"> </w:t>
      </w:r>
      <w:r>
        <w:t>210-ФЗ «Об организации предоставления государственных и муниципальных услуг» Исполн</w:t>
      </w:r>
      <w:r>
        <w:t>и</w:t>
      </w:r>
      <w:r w:rsidR="0064118A">
        <w:t>тельный комитет Покровско-Урустамакского</w:t>
      </w:r>
      <w:r>
        <w:t xml:space="preserve"> сельского поселения Бавлинского м</w:t>
      </w:r>
      <w:r>
        <w:t>у</w:t>
      </w:r>
      <w:r>
        <w:t>ниципально</w:t>
      </w:r>
      <w:r w:rsidR="005E204B">
        <w:t xml:space="preserve">го района                                 </w:t>
      </w:r>
    </w:p>
    <w:p w:rsidR="002A6082" w:rsidRDefault="002A6082" w:rsidP="0064118A">
      <w:pPr>
        <w:pStyle w:val="20"/>
        <w:widowControl w:val="0"/>
        <w:tabs>
          <w:tab w:val="left" w:pos="0"/>
        </w:tabs>
        <w:spacing w:line="360" w:lineRule="auto"/>
        <w:ind w:firstLine="709"/>
        <w:jc w:val="center"/>
      </w:pPr>
      <w:r>
        <w:rPr>
          <w:b/>
        </w:rPr>
        <w:t>ПОСТАНОВЛЯЕТ:</w:t>
      </w:r>
    </w:p>
    <w:p w:rsidR="002A6082" w:rsidRDefault="002A6082" w:rsidP="002A6082">
      <w:pPr>
        <w:pStyle w:val="20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</w:pPr>
      <w:r>
        <w:t>Утвердить прилагаемый Перечень муниципальных услуг, предоставля</w:t>
      </w:r>
      <w:r>
        <w:t>е</w:t>
      </w:r>
      <w:r w:rsidR="0064118A">
        <w:t xml:space="preserve">мых Исполнительным комитетом Покровско-Урустамакского </w:t>
      </w:r>
      <w:r>
        <w:t>сельского поселения Бавлинского муниципального района Республики Татарстан.</w:t>
      </w:r>
    </w:p>
    <w:p w:rsidR="002A6082" w:rsidRDefault="0064118A" w:rsidP="0064118A">
      <w:pPr>
        <w:autoSpaceDE w:val="0"/>
        <w:autoSpaceDN w:val="0"/>
        <w:adjustRightInd w:val="0"/>
        <w:spacing w:line="360" w:lineRule="auto"/>
        <w:contextualSpacing/>
        <w:jc w:val="both"/>
      </w:pPr>
      <w:r>
        <w:t xml:space="preserve">          </w:t>
      </w:r>
      <w:proofErr w:type="gramStart"/>
      <w:r w:rsidR="002A6082">
        <w:t xml:space="preserve">Признать утратившим силу Постановление Исполнительного комитета </w:t>
      </w:r>
      <w:r>
        <w:t>П</w:t>
      </w:r>
      <w:r>
        <w:t>о</w:t>
      </w:r>
      <w:r>
        <w:t>кровско-Урустамакского</w:t>
      </w:r>
      <w:r w:rsidR="002A6082">
        <w:t xml:space="preserve">  сельского поселения Бавлинского муниципального р</w:t>
      </w:r>
      <w:r w:rsidR="00043242">
        <w:t>айона Республики Татарстан от 15</w:t>
      </w:r>
      <w:r w:rsidR="002A6082">
        <w:t>.04.2013г. №</w:t>
      </w:r>
      <w:r w:rsidR="00043242">
        <w:t xml:space="preserve"> </w:t>
      </w:r>
      <w:r w:rsidR="002A6082">
        <w:t>6 «</w:t>
      </w:r>
      <w:r w:rsidR="002A6082" w:rsidRPr="00DD3E3B">
        <w:rPr>
          <w:bCs/>
        </w:rPr>
        <w:t>Об утверждении административного р</w:t>
      </w:r>
      <w:r w:rsidR="002A6082" w:rsidRPr="00DD3E3B">
        <w:rPr>
          <w:bCs/>
        </w:rPr>
        <w:t>е</w:t>
      </w:r>
      <w:r w:rsidR="002A6082" w:rsidRPr="00DD3E3B">
        <w:rPr>
          <w:bCs/>
        </w:rPr>
        <w:t>гламента</w:t>
      </w:r>
      <w:r>
        <w:rPr>
          <w:bCs/>
        </w:rPr>
        <w:t xml:space="preserve"> </w:t>
      </w:r>
      <w:r w:rsidR="002A6082" w:rsidRPr="00DD3E3B">
        <w:rPr>
          <w:bCs/>
        </w:rPr>
        <w:t>предоставления муниципальной услуги по выдаче справки на земельный участок,  справки на домовладение, справки о составе семьи, справки с места ж</w:t>
      </w:r>
      <w:r w:rsidR="002A6082" w:rsidRPr="00DD3E3B">
        <w:rPr>
          <w:bCs/>
        </w:rPr>
        <w:t>и</w:t>
      </w:r>
      <w:r w:rsidR="002A6082" w:rsidRPr="00DD3E3B">
        <w:rPr>
          <w:bCs/>
        </w:rPr>
        <w:t xml:space="preserve">тельства, выписки из похозяйственной книги исполнительным комитетом </w:t>
      </w:r>
      <w:r>
        <w:t>Покро</w:t>
      </w:r>
      <w:r>
        <w:t>в</w:t>
      </w:r>
      <w:r>
        <w:t>ско-Урустамакского</w:t>
      </w:r>
      <w:r w:rsidR="002A6082" w:rsidRPr="00DD3E3B">
        <w:rPr>
          <w:bCs/>
        </w:rPr>
        <w:t xml:space="preserve"> сельского поселения</w:t>
      </w:r>
      <w:r w:rsidR="002A6082">
        <w:rPr>
          <w:bCs/>
        </w:rPr>
        <w:t xml:space="preserve"> Бавлинского муниципального района Ре</w:t>
      </w:r>
      <w:r w:rsidR="002A6082">
        <w:rPr>
          <w:bCs/>
        </w:rPr>
        <w:t>с</w:t>
      </w:r>
      <w:r w:rsidR="002A6082">
        <w:rPr>
          <w:bCs/>
        </w:rPr>
        <w:t>публики Татарстан</w:t>
      </w:r>
      <w:r w:rsidR="002A6082">
        <w:t>».</w:t>
      </w:r>
      <w:proofErr w:type="gramEnd"/>
    </w:p>
    <w:p w:rsidR="002A6082" w:rsidRDefault="002A6082" w:rsidP="002A6082">
      <w:pPr>
        <w:pStyle w:val="20"/>
        <w:widowControl w:val="0"/>
        <w:spacing w:after="0" w:line="360" w:lineRule="auto"/>
        <w:ind w:firstLine="709"/>
        <w:jc w:val="both"/>
      </w:pPr>
      <w:r>
        <w:t>2. Опубликовать настоящее постановление  на Официальном портале прав</w:t>
      </w:r>
      <w:r>
        <w:t>о</w:t>
      </w:r>
      <w:r>
        <w:t>вой информации Республики Татарстан и разместить на сайте Бавлинского муниц</w:t>
      </w:r>
      <w:r>
        <w:t>и</w:t>
      </w:r>
      <w:r>
        <w:lastRenderedPageBreak/>
        <w:t>пального района в разделе «Сельские поселения».</w:t>
      </w:r>
    </w:p>
    <w:p w:rsidR="002A6082" w:rsidRDefault="002A6082" w:rsidP="002A6082">
      <w:pPr>
        <w:pStyle w:val="20"/>
        <w:widowControl w:val="0"/>
        <w:spacing w:after="0" w:line="360" w:lineRule="auto"/>
        <w:ind w:left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2A6082" w:rsidRDefault="002A6082" w:rsidP="002A6082">
      <w:r>
        <w:tab/>
      </w:r>
      <w:r>
        <w:tab/>
      </w:r>
    </w:p>
    <w:p w:rsidR="0064118A" w:rsidRDefault="0064118A" w:rsidP="0064118A">
      <w:pPr>
        <w:spacing w:before="240" w:line="340" w:lineRule="atLeast"/>
      </w:pPr>
      <w:r w:rsidRPr="004749FA">
        <w:t xml:space="preserve">Руководитель </w:t>
      </w:r>
    </w:p>
    <w:p w:rsidR="0064118A" w:rsidRDefault="0064118A" w:rsidP="0064118A">
      <w:pPr>
        <w:jc w:val="both"/>
      </w:pPr>
      <w:r>
        <w:t>Исполнительного комитета</w:t>
      </w:r>
    </w:p>
    <w:p w:rsidR="0064118A" w:rsidRDefault="0064118A" w:rsidP="0064118A">
      <w:pPr>
        <w:jc w:val="both"/>
      </w:pPr>
      <w:r>
        <w:t>Покровско-Урустамакского</w:t>
      </w:r>
    </w:p>
    <w:p w:rsidR="0064118A" w:rsidRPr="004749FA" w:rsidRDefault="0064118A" w:rsidP="0064118A">
      <w:pPr>
        <w:jc w:val="both"/>
      </w:pPr>
      <w:r>
        <w:t>сельского поселения</w:t>
      </w:r>
      <w:r w:rsidRPr="004749FA">
        <w:t xml:space="preserve">                                                            </w:t>
      </w:r>
      <w:r>
        <w:t>Б.А. Безенов</w:t>
      </w:r>
    </w:p>
    <w:p w:rsidR="002A6082" w:rsidRDefault="002A6082" w:rsidP="002A6082">
      <w:pPr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</w:p>
    <w:p w:rsidR="002A6082" w:rsidRDefault="002A6082" w:rsidP="002A6082">
      <w:pPr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</w:p>
    <w:p w:rsidR="002A6082" w:rsidRDefault="002A6082" w:rsidP="005E204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A6082" w:rsidRDefault="002A6082" w:rsidP="005E204B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A6082" w:rsidRDefault="002A6082" w:rsidP="002A6082">
      <w:pPr>
        <w:autoSpaceDE w:val="0"/>
        <w:autoSpaceDN w:val="0"/>
        <w:adjustRightInd w:val="0"/>
        <w:ind w:left="6237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64118A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</w:p>
    <w:p w:rsidR="002A6082" w:rsidRDefault="0064118A" w:rsidP="002A6082">
      <w:pPr>
        <w:autoSpaceDE w:val="0"/>
        <w:autoSpaceDN w:val="0"/>
        <w:adjustRightInd w:val="0"/>
        <w:ind w:left="467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2A6082">
        <w:rPr>
          <w:sz w:val="24"/>
          <w:szCs w:val="24"/>
        </w:rPr>
        <w:t xml:space="preserve">твержден </w:t>
      </w:r>
    </w:p>
    <w:p w:rsidR="002A6082" w:rsidRDefault="002A6082" w:rsidP="002A6082">
      <w:pPr>
        <w:autoSpaceDE w:val="0"/>
        <w:autoSpaceDN w:val="0"/>
        <w:adjustRightInd w:val="0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</w:p>
    <w:p w:rsidR="0064118A" w:rsidRDefault="002A6082" w:rsidP="002A6082">
      <w:pPr>
        <w:autoSpaceDE w:val="0"/>
        <w:autoSpaceDN w:val="0"/>
        <w:adjustRightInd w:val="0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Исполнительного комитета </w:t>
      </w:r>
    </w:p>
    <w:p w:rsidR="002A6082" w:rsidRDefault="0064118A" w:rsidP="002A6082">
      <w:pPr>
        <w:autoSpaceDE w:val="0"/>
        <w:autoSpaceDN w:val="0"/>
        <w:adjustRightInd w:val="0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Покровско-Урустамакского</w:t>
      </w:r>
    </w:p>
    <w:p w:rsidR="002A6082" w:rsidRDefault="002A6082" w:rsidP="002A6082">
      <w:pPr>
        <w:autoSpaceDE w:val="0"/>
        <w:autoSpaceDN w:val="0"/>
        <w:adjustRightInd w:val="0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Бавлинского </w:t>
      </w:r>
    </w:p>
    <w:p w:rsidR="002A6082" w:rsidRDefault="002A6082" w:rsidP="002A6082">
      <w:pPr>
        <w:autoSpaceDE w:val="0"/>
        <w:autoSpaceDN w:val="0"/>
        <w:adjustRightInd w:val="0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</w:p>
    <w:p w:rsidR="002A6082" w:rsidRDefault="002A6082" w:rsidP="002A6082">
      <w:pPr>
        <w:autoSpaceDE w:val="0"/>
        <w:autoSpaceDN w:val="0"/>
        <w:adjustRightInd w:val="0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Татарстан</w:t>
      </w:r>
      <w:r w:rsidR="006411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A6082" w:rsidRDefault="005E204B" w:rsidP="002A6082">
      <w:pPr>
        <w:autoSpaceDE w:val="0"/>
        <w:autoSpaceDN w:val="0"/>
        <w:adjustRightInd w:val="0"/>
        <w:ind w:left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64118A">
        <w:rPr>
          <w:sz w:val="24"/>
          <w:szCs w:val="24"/>
        </w:rPr>
        <w:t>«_» ___</w:t>
      </w:r>
      <w:r>
        <w:rPr>
          <w:sz w:val="24"/>
          <w:szCs w:val="24"/>
        </w:rPr>
        <w:t xml:space="preserve"> 2018 г. №1</w:t>
      </w:r>
      <w:r w:rsidR="0064118A">
        <w:rPr>
          <w:sz w:val="24"/>
          <w:szCs w:val="24"/>
        </w:rPr>
        <w:t>6</w:t>
      </w:r>
    </w:p>
    <w:p w:rsidR="002A6082" w:rsidRDefault="002A6082" w:rsidP="002A608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A6082" w:rsidRDefault="002A6082" w:rsidP="002A60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2A6082" w:rsidRDefault="002A6082" w:rsidP="002A60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муниципальных услуг, предоставляемых Исполнительным комитетом </w:t>
      </w:r>
    </w:p>
    <w:p w:rsidR="002A6082" w:rsidRDefault="000476B5" w:rsidP="002A608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Покровско-Урустамакского </w:t>
      </w:r>
      <w:r w:rsidR="002A6082">
        <w:rPr>
          <w:b/>
          <w:bCs/>
        </w:rPr>
        <w:t>сельского поселения Бавлинского муниципального района Республики Татарстан</w:t>
      </w:r>
    </w:p>
    <w:p w:rsidR="002A6082" w:rsidRDefault="002A6082" w:rsidP="002A6082">
      <w:pPr>
        <w:autoSpaceDE w:val="0"/>
        <w:autoSpaceDN w:val="0"/>
        <w:adjustRightInd w:val="0"/>
        <w:jc w:val="both"/>
        <w:rPr>
          <w:bCs/>
        </w:rPr>
      </w:pPr>
    </w:p>
    <w:p w:rsidR="002A6082" w:rsidRDefault="002A6082" w:rsidP="002A6082">
      <w:pPr>
        <w:autoSpaceDE w:val="0"/>
        <w:autoSpaceDN w:val="0"/>
        <w:adjustRightInd w:val="0"/>
        <w:jc w:val="both"/>
        <w:rPr>
          <w:bCs/>
        </w:rPr>
      </w:pPr>
    </w:p>
    <w:p w:rsidR="002A6082" w:rsidRDefault="002A6082" w:rsidP="002A6082">
      <w:pPr>
        <w:autoSpaceDE w:val="0"/>
        <w:autoSpaceDN w:val="0"/>
        <w:adjustRightInd w:val="0"/>
        <w:jc w:val="center"/>
        <w:rPr>
          <w:b/>
          <w:bCs/>
          <w:i/>
        </w:rPr>
      </w:pPr>
      <w:r>
        <w:rPr>
          <w:b/>
          <w:bCs/>
          <w:i/>
        </w:rPr>
        <w:t>Муниципальные услуги</w:t>
      </w:r>
    </w:p>
    <w:p w:rsidR="002A6082" w:rsidRDefault="002A6082" w:rsidP="002A6082">
      <w:pPr>
        <w:autoSpaceDE w:val="0"/>
        <w:autoSpaceDN w:val="0"/>
        <w:adjustRightInd w:val="0"/>
        <w:jc w:val="both"/>
        <w:rPr>
          <w:b/>
          <w:bCs/>
        </w:rPr>
      </w:pPr>
    </w:p>
    <w:p w:rsidR="002A6082" w:rsidRDefault="002A6082" w:rsidP="002A6082">
      <w:pPr>
        <w:widowControl w:val="0"/>
        <w:numPr>
          <w:ilvl w:val="0"/>
          <w:numId w:val="6"/>
        </w:numPr>
        <w:spacing w:line="360" w:lineRule="auto"/>
        <w:jc w:val="both"/>
      </w:pPr>
      <w:r>
        <w:t>Постановка на учет отдельных категорий граждан, нуждающихся в улучш</w:t>
      </w:r>
      <w:r>
        <w:t>е</w:t>
      </w:r>
      <w:r>
        <w:t xml:space="preserve">нии жилищных условий. </w:t>
      </w:r>
    </w:p>
    <w:p w:rsidR="002A6082" w:rsidRDefault="002A6082" w:rsidP="002A6082">
      <w:pPr>
        <w:widowControl w:val="0"/>
        <w:numPr>
          <w:ilvl w:val="0"/>
          <w:numId w:val="6"/>
        </w:numPr>
        <w:spacing w:line="360" w:lineRule="auto"/>
        <w:jc w:val="both"/>
      </w:pPr>
      <w:r>
        <w:t>Оформление документов при передаче жилых помещений в собственность граждан.</w:t>
      </w:r>
    </w:p>
    <w:p w:rsidR="002A6082" w:rsidRDefault="002A6082" w:rsidP="002A6082">
      <w:pPr>
        <w:numPr>
          <w:ilvl w:val="0"/>
          <w:numId w:val="6"/>
        </w:numPr>
        <w:suppressAutoHyphens/>
        <w:spacing w:line="360" w:lineRule="auto"/>
        <w:jc w:val="both"/>
      </w:pPr>
      <w:r>
        <w:t>Предоставление жилого помещения находящегося в муниципальной собственности гражданину на основании договора социального найма.</w:t>
      </w:r>
    </w:p>
    <w:p w:rsidR="002A6082" w:rsidRDefault="002A6082" w:rsidP="002A6082">
      <w:pPr>
        <w:widowControl w:val="0"/>
        <w:numPr>
          <w:ilvl w:val="0"/>
          <w:numId w:val="6"/>
        </w:numPr>
        <w:spacing w:line="360" w:lineRule="auto"/>
        <w:jc w:val="both"/>
      </w:pPr>
      <w:r>
        <w:t>Оформление документов по обмену жилых помещений, предоставленных по договору социального найма.</w:t>
      </w:r>
    </w:p>
    <w:p w:rsidR="002A6082" w:rsidRDefault="002A6082" w:rsidP="002A6082">
      <w:pPr>
        <w:keepNext/>
        <w:widowControl w:val="0"/>
        <w:numPr>
          <w:ilvl w:val="0"/>
          <w:numId w:val="6"/>
        </w:numPr>
        <w:suppressAutoHyphens/>
        <w:spacing w:line="360" w:lineRule="auto"/>
        <w:jc w:val="both"/>
        <w:outlineLvl w:val="0"/>
      </w:pPr>
      <w:r>
        <w:t xml:space="preserve">Присвоение почтового адреса объекту капитального строительства (в т.ч. незавершенного строительства). </w:t>
      </w:r>
    </w:p>
    <w:p w:rsidR="002A6082" w:rsidRDefault="002A6082" w:rsidP="002A6082">
      <w:pPr>
        <w:numPr>
          <w:ilvl w:val="0"/>
          <w:numId w:val="6"/>
        </w:numPr>
        <w:suppressAutoHyphens/>
        <w:spacing w:line="360" w:lineRule="auto"/>
        <w:jc w:val="both"/>
      </w:pPr>
      <w:r>
        <w:t xml:space="preserve">Выдача разрешения на вырубку, </w:t>
      </w:r>
      <w:proofErr w:type="spellStart"/>
      <w:r>
        <w:t>кронирование</w:t>
      </w:r>
      <w:proofErr w:type="spellEnd"/>
      <w:r>
        <w:t xml:space="preserve"> или посадку деревьев и кустарников. </w:t>
      </w:r>
    </w:p>
    <w:p w:rsidR="002A6082" w:rsidRDefault="002A6082" w:rsidP="002A6082">
      <w:pPr>
        <w:widowControl w:val="0"/>
        <w:numPr>
          <w:ilvl w:val="0"/>
          <w:numId w:val="6"/>
        </w:numPr>
        <w:suppressAutoHyphens/>
        <w:spacing w:line="360" w:lineRule="auto"/>
        <w:jc w:val="both"/>
      </w:pPr>
      <w:r>
        <w:t xml:space="preserve"> Удостоверение завещаний и по удостоверению доверенностей. </w:t>
      </w:r>
    </w:p>
    <w:p w:rsidR="002A6082" w:rsidRDefault="002A6082" w:rsidP="002A6082">
      <w:pPr>
        <w:numPr>
          <w:ilvl w:val="0"/>
          <w:numId w:val="6"/>
        </w:numPr>
        <w:suppressAutoHyphens/>
        <w:spacing w:line="360" w:lineRule="auto"/>
        <w:jc w:val="both"/>
      </w:pPr>
      <w:r>
        <w:t xml:space="preserve"> Выдача справки на земельный участок, справки на домовладение, справки о составе семьи, справки с места жительства, выписки из похозяйственной книги. </w:t>
      </w:r>
    </w:p>
    <w:p w:rsidR="002A6082" w:rsidRDefault="002A6082" w:rsidP="002A6082">
      <w:pPr>
        <w:suppressAutoHyphens/>
        <w:spacing w:line="360" w:lineRule="auto"/>
        <w:ind w:left="360"/>
        <w:jc w:val="center"/>
      </w:pPr>
      <w:r>
        <w:rPr>
          <w:color w:val="000000"/>
        </w:rPr>
        <w:t>_______________________</w:t>
      </w:r>
    </w:p>
    <w:p w:rsidR="00F41EC0" w:rsidRDefault="00F41EC0" w:rsidP="00F41EC0">
      <w:pPr>
        <w:spacing w:line="360" w:lineRule="auto"/>
        <w:contextualSpacing/>
        <w:jc w:val="right"/>
      </w:pPr>
    </w:p>
    <w:sectPr w:rsidR="00F41EC0" w:rsidSect="005E204B">
      <w:pgSz w:w="11906" w:h="16838"/>
      <w:pgMar w:top="709" w:right="566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85806"/>
    <w:multiLevelType w:val="hybridMultilevel"/>
    <w:tmpl w:val="AB7656A0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F47989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A7A13"/>
    <w:multiLevelType w:val="hybridMultilevel"/>
    <w:tmpl w:val="6732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6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242"/>
    <w:rsid w:val="000476B5"/>
    <w:rsid w:val="00061529"/>
    <w:rsid w:val="00090018"/>
    <w:rsid w:val="00095DB3"/>
    <w:rsid w:val="000A024F"/>
    <w:rsid w:val="000C5BCF"/>
    <w:rsid w:val="00131524"/>
    <w:rsid w:val="00186575"/>
    <w:rsid w:val="001A6C71"/>
    <w:rsid w:val="001B2EA0"/>
    <w:rsid w:val="001B4F83"/>
    <w:rsid w:val="001C5C7F"/>
    <w:rsid w:val="001E1335"/>
    <w:rsid w:val="002205B6"/>
    <w:rsid w:val="002438D0"/>
    <w:rsid w:val="00252D53"/>
    <w:rsid w:val="00274AFF"/>
    <w:rsid w:val="002772BC"/>
    <w:rsid w:val="002A6082"/>
    <w:rsid w:val="002C1272"/>
    <w:rsid w:val="002C456C"/>
    <w:rsid w:val="002F6114"/>
    <w:rsid w:val="00344251"/>
    <w:rsid w:val="0036391F"/>
    <w:rsid w:val="0036471B"/>
    <w:rsid w:val="00380317"/>
    <w:rsid w:val="00382EDB"/>
    <w:rsid w:val="00383EA4"/>
    <w:rsid w:val="003B7EBD"/>
    <w:rsid w:val="003F3495"/>
    <w:rsid w:val="003F40F3"/>
    <w:rsid w:val="004516E3"/>
    <w:rsid w:val="0049356A"/>
    <w:rsid w:val="004B5783"/>
    <w:rsid w:val="004C289F"/>
    <w:rsid w:val="00501603"/>
    <w:rsid w:val="00514C19"/>
    <w:rsid w:val="005A7927"/>
    <w:rsid w:val="005E204B"/>
    <w:rsid w:val="005F1B7E"/>
    <w:rsid w:val="005F4D40"/>
    <w:rsid w:val="00607227"/>
    <w:rsid w:val="006317C6"/>
    <w:rsid w:val="00632A32"/>
    <w:rsid w:val="00635F02"/>
    <w:rsid w:val="0064118A"/>
    <w:rsid w:val="006B0357"/>
    <w:rsid w:val="006E7804"/>
    <w:rsid w:val="00710713"/>
    <w:rsid w:val="00734B03"/>
    <w:rsid w:val="0074783B"/>
    <w:rsid w:val="00762317"/>
    <w:rsid w:val="0076310A"/>
    <w:rsid w:val="00774892"/>
    <w:rsid w:val="007859C8"/>
    <w:rsid w:val="007A3A62"/>
    <w:rsid w:val="00802616"/>
    <w:rsid w:val="008402A6"/>
    <w:rsid w:val="00847D62"/>
    <w:rsid w:val="0088655A"/>
    <w:rsid w:val="008A1891"/>
    <w:rsid w:val="008B384E"/>
    <w:rsid w:val="008C4025"/>
    <w:rsid w:val="009501D3"/>
    <w:rsid w:val="0095239C"/>
    <w:rsid w:val="009732C8"/>
    <w:rsid w:val="00986CAF"/>
    <w:rsid w:val="009C032B"/>
    <w:rsid w:val="009C18F2"/>
    <w:rsid w:val="009D2D74"/>
    <w:rsid w:val="009F7BCE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606EC"/>
    <w:rsid w:val="00B70575"/>
    <w:rsid w:val="00BA4E71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D0F3E"/>
    <w:rsid w:val="00DD1707"/>
    <w:rsid w:val="00DF168A"/>
    <w:rsid w:val="00E6520C"/>
    <w:rsid w:val="00EC682A"/>
    <w:rsid w:val="00ED5D54"/>
    <w:rsid w:val="00EE6745"/>
    <w:rsid w:val="00EF1541"/>
    <w:rsid w:val="00F127CF"/>
    <w:rsid w:val="00F41EC0"/>
    <w:rsid w:val="00F6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basedOn w:val="a0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basedOn w:val="a0"/>
    <w:link w:val="ac"/>
    <w:rsid w:val="00380317"/>
    <w:rPr>
      <w:sz w:val="28"/>
      <w:szCs w:val="24"/>
    </w:rPr>
  </w:style>
  <w:style w:type="character" w:customStyle="1" w:styleId="a5">
    <w:name w:val="Название Знак"/>
    <w:basedOn w:val="a0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rsid w:val="00274AFF"/>
    <w:rPr>
      <w:sz w:val="28"/>
      <w:szCs w:val="28"/>
    </w:rPr>
  </w:style>
  <w:style w:type="table" w:styleId="ae">
    <w:name w:val="Table Grid"/>
    <w:basedOn w:val="a1"/>
    <w:uiPriority w:val="59"/>
    <w:rsid w:val="00F41EC0"/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link w:val="21"/>
    <w:rsid w:val="002A608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A608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basedOn w:val="a0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basedOn w:val="a0"/>
    <w:link w:val="ac"/>
    <w:rsid w:val="00380317"/>
    <w:rPr>
      <w:sz w:val="28"/>
      <w:szCs w:val="24"/>
    </w:rPr>
  </w:style>
  <w:style w:type="character" w:customStyle="1" w:styleId="a5">
    <w:name w:val="Название Знак"/>
    <w:basedOn w:val="a0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rsid w:val="00274AFF"/>
    <w:rPr>
      <w:sz w:val="28"/>
      <w:szCs w:val="28"/>
    </w:rPr>
  </w:style>
  <w:style w:type="table" w:styleId="ae">
    <w:name w:val="Table Grid"/>
    <w:basedOn w:val="a1"/>
    <w:uiPriority w:val="59"/>
    <w:rsid w:val="00F41EC0"/>
    <w:rPr>
      <w:rFonts w:ascii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link w:val="21"/>
    <w:rsid w:val="002A608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A608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23CC6-C6CD-4773-8CD3-41D9A32B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2018-06-05T10:31:00Z</cp:lastPrinted>
  <dcterms:created xsi:type="dcterms:W3CDTF">2018-06-08T13:56:00Z</dcterms:created>
  <dcterms:modified xsi:type="dcterms:W3CDTF">2018-06-08T13:56:00Z</dcterms:modified>
</cp:coreProperties>
</file>