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29" w:rsidRDefault="00877829" w:rsidP="001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44"/>
        <w:gridCol w:w="4429"/>
      </w:tblGrid>
      <w:tr w:rsidR="00877829" w:rsidRPr="00877829" w:rsidTr="00E707F8">
        <w:tc>
          <w:tcPr>
            <w:tcW w:w="4644" w:type="dxa"/>
            <w:hideMark/>
          </w:tcPr>
          <w:p w:rsidR="00877829" w:rsidRPr="00877829" w:rsidRDefault="00877829" w:rsidP="00877829">
            <w:pPr>
              <w:pStyle w:val="1"/>
              <w:rPr>
                <w:rFonts w:ascii="Times New Roman" w:hAnsi="Times New Roman" w:cs="Times New Roman"/>
                <w:b w:val="0"/>
                <w:u w:val="none"/>
              </w:rPr>
            </w:pPr>
            <w:r w:rsidRPr="00877829">
              <w:rPr>
                <w:rFonts w:ascii="Times New Roman" w:hAnsi="Times New Roman" w:cs="Times New Roman"/>
                <w:b w:val="0"/>
                <w:u w:val="none"/>
              </w:rPr>
              <w:t>РЕСПУБЛИКА ТАТАРСТАН</w:t>
            </w:r>
          </w:p>
          <w:p w:rsidR="00877829" w:rsidRPr="00877829" w:rsidRDefault="00877829" w:rsidP="00877829">
            <w:pPr>
              <w:pStyle w:val="1"/>
              <w:rPr>
                <w:rFonts w:ascii="Times New Roman" w:hAnsi="Times New Roman" w:cs="Times New Roman"/>
                <w:b w:val="0"/>
                <w:u w:val="none"/>
              </w:rPr>
            </w:pPr>
            <w:r w:rsidRPr="00877829">
              <w:rPr>
                <w:rFonts w:ascii="Times New Roman" w:hAnsi="Times New Roman" w:cs="Times New Roman"/>
                <w:b w:val="0"/>
                <w:u w:val="none"/>
              </w:rPr>
              <w:t>ИСПОЛНИТЕЛЬНОГО  КОМИТЕТА</w:t>
            </w:r>
          </w:p>
          <w:p w:rsidR="00877829" w:rsidRPr="00877829" w:rsidRDefault="00877829" w:rsidP="00877829">
            <w:pPr>
              <w:pStyle w:val="1"/>
              <w:rPr>
                <w:rFonts w:ascii="Times New Roman" w:hAnsi="Times New Roman" w:cs="Times New Roman"/>
                <w:b w:val="0"/>
                <w:u w:val="none"/>
              </w:rPr>
            </w:pPr>
            <w:r w:rsidRPr="00877829">
              <w:rPr>
                <w:rFonts w:ascii="Times New Roman" w:hAnsi="Times New Roman" w:cs="Times New Roman"/>
                <w:b w:val="0"/>
                <w:u w:val="none"/>
              </w:rPr>
              <w:t>УДМУРТСКО-ТАШЛИНСКОГО СЕЛЬСКОГО ПОСЕЛЕНИЯ БАВЛИНСКОГО</w:t>
            </w:r>
          </w:p>
          <w:p w:rsidR="00877829" w:rsidRPr="00877829" w:rsidRDefault="00877829" w:rsidP="00877829">
            <w:pPr>
              <w:pStyle w:val="1"/>
              <w:rPr>
                <w:rFonts w:ascii="Times New Roman" w:hAnsi="Times New Roman" w:cs="Times New Roman"/>
                <w:b w:val="0"/>
                <w:u w:val="none"/>
              </w:rPr>
            </w:pPr>
            <w:r w:rsidRPr="00877829">
              <w:rPr>
                <w:rFonts w:ascii="Times New Roman" w:hAnsi="Times New Roman" w:cs="Times New Roman"/>
                <w:b w:val="0"/>
                <w:u w:val="none"/>
              </w:rPr>
              <w:t>МУНИЦИПАЛЬНОГО РАЙОНА</w:t>
            </w:r>
          </w:p>
        </w:tc>
        <w:tc>
          <w:tcPr>
            <w:tcW w:w="4429" w:type="dxa"/>
            <w:hideMark/>
          </w:tcPr>
          <w:p w:rsidR="00877829" w:rsidRPr="00877829" w:rsidRDefault="00877829" w:rsidP="00877829">
            <w:pPr>
              <w:pStyle w:val="1"/>
              <w:rPr>
                <w:rFonts w:ascii="Times New Roman" w:eastAsia="Arial Unicode MS" w:hAnsi="Times New Roman" w:cs="Times New Roman"/>
                <w:b w:val="0"/>
                <w:u w:val="none"/>
              </w:rPr>
            </w:pPr>
            <w:r w:rsidRPr="00877829">
              <w:rPr>
                <w:rFonts w:ascii="Times New Roman" w:hAnsi="Times New Roman" w:cs="Times New Roman"/>
                <w:b w:val="0"/>
                <w:u w:val="none"/>
              </w:rPr>
              <w:t>ТАТАРСТАН РЕСПУБЛИКАСЫ</w:t>
            </w:r>
          </w:p>
          <w:p w:rsidR="00877829" w:rsidRPr="00877829" w:rsidRDefault="00877829" w:rsidP="00877829">
            <w:pPr>
              <w:pStyle w:val="1"/>
              <w:rPr>
                <w:rFonts w:ascii="Times New Roman" w:hAnsi="Times New Roman" w:cs="Times New Roman"/>
                <w:b w:val="0"/>
                <w:u w:val="none"/>
              </w:rPr>
            </w:pPr>
            <w:r w:rsidRPr="00877829">
              <w:rPr>
                <w:rFonts w:ascii="Times New Roman" w:hAnsi="Times New Roman" w:cs="Times New Roman"/>
                <w:b w:val="0"/>
                <w:u w:val="none"/>
              </w:rPr>
              <w:t>БАУЛЫ</w:t>
            </w:r>
          </w:p>
          <w:p w:rsidR="00877829" w:rsidRPr="00877829" w:rsidRDefault="00877829" w:rsidP="00877829">
            <w:pPr>
              <w:pStyle w:val="1"/>
              <w:rPr>
                <w:rFonts w:ascii="Times New Roman" w:hAnsi="Times New Roman" w:cs="Times New Roman"/>
                <w:b w:val="0"/>
                <w:u w:val="none"/>
              </w:rPr>
            </w:pPr>
            <w:r w:rsidRPr="00877829">
              <w:rPr>
                <w:rFonts w:ascii="Times New Roman" w:hAnsi="Times New Roman" w:cs="Times New Roman"/>
                <w:b w:val="0"/>
                <w:u w:val="none"/>
              </w:rPr>
              <w:t>МУНИЦИПАЛЬ РАЙОНЫ</w:t>
            </w:r>
          </w:p>
          <w:p w:rsidR="00877829" w:rsidRPr="00877829" w:rsidRDefault="00877829" w:rsidP="00877829">
            <w:pPr>
              <w:pStyle w:val="1"/>
              <w:rPr>
                <w:rFonts w:ascii="Times New Roman" w:hAnsi="Times New Roman" w:cs="Times New Roman"/>
                <w:b w:val="0"/>
                <w:u w:val="none"/>
              </w:rPr>
            </w:pPr>
            <w:r w:rsidRPr="00877829">
              <w:rPr>
                <w:rFonts w:ascii="Times New Roman" w:hAnsi="Times New Roman" w:cs="Times New Roman"/>
                <w:b w:val="0"/>
                <w:u w:val="none"/>
              </w:rPr>
              <w:t>УДМУРТ ТАШЛЫСЫ</w:t>
            </w:r>
          </w:p>
          <w:p w:rsidR="00877829" w:rsidRPr="00877829" w:rsidRDefault="00877829" w:rsidP="00877829">
            <w:pPr>
              <w:pStyle w:val="1"/>
              <w:rPr>
                <w:rFonts w:ascii="Times New Roman" w:hAnsi="Times New Roman" w:cs="Times New Roman"/>
                <w:b w:val="0"/>
                <w:u w:val="none"/>
              </w:rPr>
            </w:pPr>
            <w:r w:rsidRPr="00877829">
              <w:rPr>
                <w:rFonts w:ascii="Times New Roman" w:hAnsi="Times New Roman" w:cs="Times New Roman"/>
                <w:b w:val="0"/>
                <w:u w:val="none"/>
              </w:rPr>
              <w:t>АВЫЛ</w:t>
            </w:r>
          </w:p>
          <w:p w:rsidR="00877829" w:rsidRPr="00877829" w:rsidRDefault="00877829" w:rsidP="00877829">
            <w:pPr>
              <w:pStyle w:val="1"/>
              <w:rPr>
                <w:rFonts w:ascii="Times New Roman" w:hAnsi="Times New Roman" w:cs="Times New Roman"/>
                <w:b w:val="0"/>
                <w:u w:val="none"/>
              </w:rPr>
            </w:pPr>
            <w:r w:rsidRPr="00877829">
              <w:rPr>
                <w:rFonts w:ascii="Times New Roman" w:hAnsi="Times New Roman" w:cs="Times New Roman"/>
                <w:b w:val="0"/>
                <w:u w:val="none"/>
              </w:rPr>
              <w:t>БАШКАРМА КОМИТЕТЫ</w:t>
            </w:r>
          </w:p>
        </w:tc>
      </w:tr>
    </w:tbl>
    <w:p w:rsidR="00877829" w:rsidRPr="00877829" w:rsidRDefault="00877829" w:rsidP="00877829">
      <w:pPr>
        <w:pStyle w:val="1"/>
        <w:rPr>
          <w:rFonts w:ascii="Times New Roman" w:hAnsi="Times New Roman" w:cs="Times New Roman"/>
          <w:b w:val="0"/>
          <w:u w:val="none"/>
          <w:lang w:val="tt-RU"/>
        </w:rPr>
      </w:pPr>
      <w:r w:rsidRPr="00877829">
        <w:rPr>
          <w:rFonts w:ascii="Times New Roman" w:hAnsi="Times New Roman" w:cs="Times New Roman"/>
          <w:b w:val="0"/>
          <w:u w:val="none"/>
        </w:rPr>
        <w:t>_______________________________________________________________________________</w:t>
      </w:r>
    </w:p>
    <w:p w:rsidR="00877829" w:rsidRPr="00877829" w:rsidRDefault="00877829" w:rsidP="00877829">
      <w:pPr>
        <w:pStyle w:val="1"/>
        <w:jc w:val="left"/>
        <w:rPr>
          <w:rFonts w:ascii="Times New Roman" w:hAnsi="Times New Roman" w:cs="Times New Roman"/>
          <w:b w:val="0"/>
          <w:u w:val="none"/>
          <w:lang w:val="tt-RU"/>
        </w:rPr>
      </w:pPr>
      <w:r w:rsidRPr="00877829">
        <w:rPr>
          <w:rFonts w:ascii="Times New Roman" w:hAnsi="Times New Roman" w:cs="Times New Roman"/>
          <w:b w:val="0"/>
          <w:u w:val="none"/>
          <w:lang w:val="tt-RU"/>
        </w:rPr>
        <w:t xml:space="preserve">ПОСТАНОВЛЕНИЕ                                               </w:t>
      </w:r>
      <w:r>
        <w:rPr>
          <w:rFonts w:ascii="Times New Roman" w:hAnsi="Times New Roman" w:cs="Times New Roman"/>
          <w:b w:val="0"/>
          <w:u w:val="none"/>
          <w:lang w:val="tt-RU"/>
        </w:rPr>
        <w:t xml:space="preserve">                   </w:t>
      </w:r>
      <w:r w:rsidRPr="00877829">
        <w:rPr>
          <w:rFonts w:ascii="Times New Roman" w:hAnsi="Times New Roman" w:cs="Times New Roman"/>
          <w:b w:val="0"/>
          <w:u w:val="none"/>
          <w:lang w:val="tt-RU"/>
        </w:rPr>
        <w:t xml:space="preserve"> КАРАР</w:t>
      </w:r>
    </w:p>
    <w:p w:rsidR="00877829" w:rsidRPr="00877829" w:rsidRDefault="00877829" w:rsidP="00877829">
      <w:pPr>
        <w:pStyle w:val="1"/>
        <w:rPr>
          <w:rFonts w:ascii="Times New Roman" w:hAnsi="Times New Roman" w:cs="Times New Roman"/>
          <w:b w:val="0"/>
          <w:u w:val="none"/>
        </w:rPr>
      </w:pPr>
    </w:p>
    <w:p w:rsidR="00877829" w:rsidRPr="00877829" w:rsidRDefault="00877829" w:rsidP="00877829">
      <w:pPr>
        <w:pStyle w:val="1"/>
        <w:jc w:val="left"/>
        <w:rPr>
          <w:b w:val="0"/>
        </w:rPr>
      </w:pPr>
      <w:r w:rsidRPr="00877829">
        <w:rPr>
          <w:rFonts w:ascii="Times New Roman" w:hAnsi="Times New Roman" w:cs="Times New Roman"/>
          <w:b w:val="0"/>
          <w:u w:val="none"/>
        </w:rPr>
        <w:t xml:space="preserve">. 2018  г.                                                                 </w:t>
      </w:r>
      <w:r>
        <w:rPr>
          <w:rFonts w:ascii="Times New Roman" w:hAnsi="Times New Roman" w:cs="Times New Roman"/>
          <w:b w:val="0"/>
          <w:u w:val="none"/>
        </w:rPr>
        <w:t xml:space="preserve">       </w:t>
      </w:r>
      <w:r w:rsidRPr="00877829">
        <w:rPr>
          <w:rFonts w:ascii="Times New Roman" w:hAnsi="Times New Roman" w:cs="Times New Roman"/>
          <w:b w:val="0"/>
          <w:u w:val="none"/>
        </w:rPr>
        <w:t xml:space="preserve">№ </w:t>
      </w:r>
    </w:p>
    <w:p w:rsidR="00877829" w:rsidRPr="00877829" w:rsidRDefault="00877829" w:rsidP="00877829">
      <w:pPr>
        <w:pStyle w:val="1"/>
        <w:rPr>
          <w:rFonts w:ascii="Times New Roman" w:hAnsi="Times New Roman" w:cs="Times New Roman"/>
          <w:b w:val="0"/>
        </w:rPr>
      </w:pPr>
      <w:proofErr w:type="gramStart"/>
      <w:r w:rsidRPr="00877829">
        <w:rPr>
          <w:rFonts w:ascii="Times New Roman" w:hAnsi="Times New Roman" w:cs="Times New Roman"/>
          <w:b w:val="0"/>
        </w:rPr>
        <w:t>с</w:t>
      </w:r>
      <w:proofErr w:type="gramEnd"/>
      <w:r w:rsidRPr="00877829">
        <w:rPr>
          <w:rFonts w:ascii="Times New Roman" w:hAnsi="Times New Roman" w:cs="Times New Roman"/>
          <w:b w:val="0"/>
        </w:rPr>
        <w:t>. Алексеевка</w:t>
      </w:r>
    </w:p>
    <w:p w:rsidR="00877829" w:rsidRDefault="00877829" w:rsidP="001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A6C" w:rsidRPr="007843D4" w:rsidRDefault="007843D4" w:rsidP="007843D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bookmarkStart w:id="0" w:name="_GoBack"/>
      <w:r w:rsidRPr="007843D4">
        <w:rPr>
          <w:rFonts w:ascii="Times New Roman" w:hAnsi="Times New Roman" w:cs="Times New Roman"/>
          <w:b/>
          <w:sz w:val="28"/>
          <w:szCs w:val="26"/>
        </w:rPr>
        <w:t xml:space="preserve">Об определении мест и способов сжигания мусора, травы, листвы и иных отходов на территории </w:t>
      </w:r>
      <w:proofErr w:type="spellStart"/>
      <w:r w:rsidR="00877829">
        <w:rPr>
          <w:rFonts w:ascii="Times New Roman" w:hAnsi="Times New Roman" w:cs="Times New Roman"/>
          <w:b/>
          <w:sz w:val="28"/>
          <w:szCs w:val="26"/>
        </w:rPr>
        <w:t>Удмуртско-Ташлинского</w:t>
      </w:r>
      <w:proofErr w:type="spellEnd"/>
      <w:r w:rsidRPr="007843D4">
        <w:rPr>
          <w:rFonts w:ascii="Times New Roman" w:hAnsi="Times New Roman" w:cs="Times New Roman"/>
          <w:b/>
          <w:sz w:val="28"/>
          <w:szCs w:val="26"/>
        </w:rPr>
        <w:t xml:space="preserve"> сельского поселения Бавлинского муниципального района и создании условий для забора воды</w:t>
      </w:r>
    </w:p>
    <w:bookmarkEnd w:id="0"/>
    <w:p w:rsidR="007843D4" w:rsidRPr="00D04A6C" w:rsidRDefault="007843D4" w:rsidP="007843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04A6C" w:rsidRPr="00B40075" w:rsidRDefault="007843D4" w:rsidP="007843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D4">
        <w:rPr>
          <w:rFonts w:ascii="Times New Roman" w:hAnsi="Times New Roman" w:cs="Times New Roman"/>
          <w:sz w:val="28"/>
          <w:szCs w:val="28"/>
        </w:rPr>
        <w:t>В соответствии с Федеральным за</w:t>
      </w:r>
      <w:r>
        <w:rPr>
          <w:rFonts w:ascii="Times New Roman" w:hAnsi="Times New Roman" w:cs="Times New Roman"/>
          <w:sz w:val="28"/>
          <w:szCs w:val="28"/>
        </w:rPr>
        <w:t>коном от 06 октября 2003 года №</w:t>
      </w:r>
      <w:r w:rsidRPr="007843D4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</w:t>
      </w:r>
      <w:r>
        <w:rPr>
          <w:rFonts w:ascii="Times New Roman" w:hAnsi="Times New Roman" w:cs="Times New Roman"/>
          <w:sz w:val="28"/>
          <w:szCs w:val="28"/>
        </w:rPr>
        <w:t>коном от 21 декабря 1994 года №</w:t>
      </w:r>
      <w:r w:rsidRPr="007843D4">
        <w:rPr>
          <w:rFonts w:ascii="Times New Roman" w:hAnsi="Times New Roman" w:cs="Times New Roman"/>
          <w:sz w:val="28"/>
          <w:szCs w:val="28"/>
        </w:rPr>
        <w:t>69-ФЗ «О пожарной безопасности», постановлением Правительства Российской Федерации от 20 сентября 2016 года №947«О внесении изменений в Правила противопожарного режима в Российской Федерации», Уставом муниципального образования «</w:t>
      </w:r>
      <w:proofErr w:type="spellStart"/>
      <w:r w:rsidR="00877829">
        <w:rPr>
          <w:rFonts w:ascii="Times New Roman" w:hAnsi="Times New Roman" w:cs="Times New Roman"/>
          <w:sz w:val="28"/>
          <w:szCs w:val="28"/>
        </w:rPr>
        <w:t>Удмуртско-Ташлинское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»Б</w:t>
      </w:r>
      <w:proofErr w:type="gramEnd"/>
      <w:r>
        <w:rPr>
          <w:rFonts w:ascii="Times New Roman" w:hAnsi="Times New Roman" w:cs="Times New Roman"/>
          <w:sz w:val="28"/>
          <w:szCs w:val="28"/>
        </w:rPr>
        <w:t>авлинского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827AB">
        <w:rPr>
          <w:rFonts w:ascii="Times New Roman" w:hAnsi="Times New Roman" w:cs="Times New Roman"/>
          <w:sz w:val="28"/>
          <w:szCs w:val="28"/>
        </w:rPr>
        <w:t xml:space="preserve"> </w:t>
      </w:r>
      <w:r w:rsidRPr="007843D4">
        <w:rPr>
          <w:rFonts w:ascii="Times New Roman" w:hAnsi="Times New Roman" w:cs="Times New Roman"/>
          <w:sz w:val="28"/>
          <w:szCs w:val="28"/>
        </w:rPr>
        <w:t xml:space="preserve">Республики Татарстан» и в целях повышения противопожарной устойчивости населенных пунктов на территории </w:t>
      </w:r>
      <w:proofErr w:type="spellStart"/>
      <w:r w:rsidR="00877829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Pr="007843D4">
        <w:rPr>
          <w:rFonts w:ascii="Times New Roman" w:hAnsi="Times New Roman" w:cs="Times New Roman"/>
          <w:sz w:val="28"/>
          <w:szCs w:val="28"/>
        </w:rPr>
        <w:t>Республики Татарстан,</w:t>
      </w:r>
      <w:r w:rsidR="00877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877829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а в л я е т</w:t>
      </w:r>
      <w:r w:rsidR="00D04A6C" w:rsidRPr="00B40075">
        <w:rPr>
          <w:rFonts w:ascii="Times New Roman" w:hAnsi="Times New Roman" w:cs="Times New Roman"/>
          <w:sz w:val="28"/>
          <w:szCs w:val="28"/>
        </w:rPr>
        <w:t>:</w:t>
      </w:r>
    </w:p>
    <w:p w:rsidR="007843D4" w:rsidRPr="007843D4" w:rsidRDefault="007843D4" w:rsidP="00784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3D4">
        <w:rPr>
          <w:rFonts w:ascii="Times New Roman" w:hAnsi="Times New Roman" w:cs="Times New Roman"/>
          <w:sz w:val="28"/>
          <w:szCs w:val="28"/>
        </w:rPr>
        <w:t xml:space="preserve">1.На землях общего пользования населенных пунктов </w:t>
      </w:r>
      <w:proofErr w:type="spellStart"/>
      <w:r w:rsidR="00877829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877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Pr="007843D4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sz w:val="28"/>
          <w:szCs w:val="28"/>
        </w:rPr>
        <w:t>запрещается разводить костры, а</w:t>
      </w:r>
      <w:r w:rsidRPr="007843D4">
        <w:rPr>
          <w:rFonts w:ascii="Times New Roman" w:hAnsi="Times New Roman" w:cs="Times New Roman"/>
          <w:sz w:val="28"/>
          <w:szCs w:val="28"/>
        </w:rPr>
        <w:t xml:space="preserve"> также сжигать мусор, траву, листву и иные отходы, материалы или изделия, кроме как в местах, где расстояние до ближайших строений составляет не менее 50 метров, в безветренную погоду, и при условии постоянного контроля за сжиганием мусора, травы, листвы и иных отходов</w:t>
      </w:r>
      <w:proofErr w:type="gramEnd"/>
      <w:r w:rsidRPr="007843D4">
        <w:rPr>
          <w:rFonts w:ascii="Times New Roman" w:hAnsi="Times New Roman" w:cs="Times New Roman"/>
          <w:sz w:val="28"/>
          <w:szCs w:val="28"/>
        </w:rPr>
        <w:t>, материалов или изделий.</w:t>
      </w:r>
    </w:p>
    <w:p w:rsidR="007843D4" w:rsidRPr="007843D4" w:rsidRDefault="007843D4" w:rsidP="00784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D4">
        <w:rPr>
          <w:rFonts w:ascii="Times New Roman" w:hAnsi="Times New Roman" w:cs="Times New Roman"/>
          <w:sz w:val="28"/>
          <w:szCs w:val="28"/>
        </w:rPr>
        <w:t>2.Создать для целей пожаротушения условия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территориях.</w:t>
      </w:r>
    </w:p>
    <w:p w:rsidR="007843D4" w:rsidRPr="007843D4" w:rsidRDefault="007843D4" w:rsidP="00784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D4">
        <w:rPr>
          <w:rFonts w:ascii="Times New Roman" w:hAnsi="Times New Roman" w:cs="Times New Roman"/>
          <w:sz w:val="28"/>
          <w:szCs w:val="28"/>
        </w:rPr>
        <w:lastRenderedPageBreak/>
        <w:t xml:space="preserve">3.При наличии на территории объекта защиты или вблизи него (в радиусе 200 метров) естественных или искусственных </w:t>
      </w:r>
      <w:proofErr w:type="spellStart"/>
      <w:r w:rsidRPr="007843D4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7843D4">
        <w:rPr>
          <w:rFonts w:ascii="Times New Roman" w:hAnsi="Times New Roman" w:cs="Times New Roman"/>
          <w:sz w:val="28"/>
          <w:szCs w:val="28"/>
        </w:rPr>
        <w:t xml:space="preserve"> (реки, озера, бассейны, градирни и др.) обустроить подъезды с площадками (пирсами) с твердым покрытием размерами не менее 12 х 12 метров для установки пожарных автомобилей и забора воды в любое время года.</w:t>
      </w:r>
    </w:p>
    <w:p w:rsidR="007843D4" w:rsidRPr="007843D4" w:rsidRDefault="007843D4" w:rsidP="00784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D4">
        <w:rPr>
          <w:rFonts w:ascii="Times New Roman" w:hAnsi="Times New Roman" w:cs="Times New Roman"/>
          <w:sz w:val="28"/>
          <w:szCs w:val="28"/>
        </w:rPr>
        <w:t xml:space="preserve">4.Настоящее постановление не распространяет свое действие в период введения особого противопожарного режима на территории </w:t>
      </w:r>
      <w:proofErr w:type="spellStart"/>
      <w:r w:rsidR="00877829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877829">
        <w:rPr>
          <w:rFonts w:ascii="Times New Roman" w:hAnsi="Times New Roman" w:cs="Times New Roman"/>
          <w:sz w:val="28"/>
          <w:szCs w:val="28"/>
        </w:rPr>
        <w:t xml:space="preserve">  </w:t>
      </w:r>
      <w:r w:rsidR="00E830DB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Pr="007843D4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7843D4" w:rsidRPr="007843D4" w:rsidRDefault="007843D4" w:rsidP="00784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D4">
        <w:rPr>
          <w:rFonts w:ascii="Times New Roman" w:hAnsi="Times New Roman" w:cs="Times New Roman"/>
          <w:sz w:val="28"/>
          <w:szCs w:val="28"/>
        </w:rPr>
        <w:t>5.Постановление вступает в силу с момента его официального опубликования.</w:t>
      </w:r>
    </w:p>
    <w:p w:rsidR="00D04A6C" w:rsidRPr="00D04A6C" w:rsidRDefault="007843D4" w:rsidP="00784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3D4">
        <w:rPr>
          <w:rFonts w:ascii="Times New Roman" w:hAnsi="Times New Roman" w:cs="Times New Roman"/>
          <w:sz w:val="28"/>
          <w:szCs w:val="28"/>
        </w:rPr>
        <w:t xml:space="preserve">6.Опубликовать настоящее постановление на официальном сайте </w:t>
      </w:r>
      <w:r w:rsidR="00E830DB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7843D4">
        <w:rPr>
          <w:rFonts w:ascii="Times New Roman" w:hAnsi="Times New Roman" w:cs="Times New Roman"/>
          <w:sz w:val="28"/>
          <w:szCs w:val="28"/>
        </w:rPr>
        <w:t xml:space="preserve"> Республики Татарстан и обнародовать на информационных стендах </w:t>
      </w:r>
      <w:proofErr w:type="spellStart"/>
      <w:r w:rsidR="00877829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E830DB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Pr="007843D4">
        <w:rPr>
          <w:rFonts w:ascii="Times New Roman" w:hAnsi="Times New Roman" w:cs="Times New Roman"/>
          <w:sz w:val="28"/>
          <w:szCs w:val="28"/>
        </w:rPr>
        <w:t>Республики Татарстан.</w:t>
      </w:r>
      <w:r w:rsidR="00D04A6C" w:rsidRPr="00D04A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04A6C" w:rsidRPr="00D04A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94761" w:rsidRDefault="00094761" w:rsidP="007843D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0C" w:rsidRDefault="000F500C" w:rsidP="00D04A6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0C" w:rsidRDefault="000F500C" w:rsidP="00D04A6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DB" w:rsidRDefault="00E830DB" w:rsidP="00D04A6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0DB" w:rsidRPr="00D04A6C" w:rsidRDefault="00E830DB" w:rsidP="00D04A6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A6C" w:rsidRPr="00D04A6C" w:rsidRDefault="00877829" w:rsidP="0009476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Н.С.Дегтярев</w:t>
      </w:r>
      <w:proofErr w:type="spellEnd"/>
      <w:r w:rsidR="00D04A6C" w:rsidRPr="00D0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D04A6C" w:rsidRPr="00D04A6C" w:rsidSect="00877829">
      <w:pgSz w:w="11906" w:h="16838"/>
      <w:pgMar w:top="567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49C" w:rsidRDefault="0089549C">
      <w:pPr>
        <w:spacing w:after="0" w:line="240" w:lineRule="auto"/>
      </w:pPr>
      <w:r>
        <w:separator/>
      </w:r>
    </w:p>
  </w:endnote>
  <w:endnote w:type="continuationSeparator" w:id="0">
    <w:p w:rsidR="0089549C" w:rsidRDefault="0089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49C" w:rsidRDefault="0089549C">
      <w:pPr>
        <w:spacing w:after="0" w:line="240" w:lineRule="auto"/>
      </w:pPr>
      <w:r>
        <w:separator/>
      </w:r>
    </w:p>
  </w:footnote>
  <w:footnote w:type="continuationSeparator" w:id="0">
    <w:p w:rsidR="0089549C" w:rsidRDefault="00895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A7"/>
    <w:rsid w:val="00016F90"/>
    <w:rsid w:val="000628A7"/>
    <w:rsid w:val="00093F83"/>
    <w:rsid w:val="00094761"/>
    <w:rsid w:val="000F500C"/>
    <w:rsid w:val="00120603"/>
    <w:rsid w:val="00135194"/>
    <w:rsid w:val="00145C90"/>
    <w:rsid w:val="00163236"/>
    <w:rsid w:val="001A0DB5"/>
    <w:rsid w:val="001A1CA2"/>
    <w:rsid w:val="00266A26"/>
    <w:rsid w:val="00297AE2"/>
    <w:rsid w:val="004123EB"/>
    <w:rsid w:val="0049767B"/>
    <w:rsid w:val="004B25ED"/>
    <w:rsid w:val="00545866"/>
    <w:rsid w:val="005608BB"/>
    <w:rsid w:val="005C1C1E"/>
    <w:rsid w:val="006A2D24"/>
    <w:rsid w:val="007843D4"/>
    <w:rsid w:val="00831C99"/>
    <w:rsid w:val="00877829"/>
    <w:rsid w:val="00891BFD"/>
    <w:rsid w:val="0089549C"/>
    <w:rsid w:val="00930A1D"/>
    <w:rsid w:val="0093220B"/>
    <w:rsid w:val="009D4199"/>
    <w:rsid w:val="00A04DA1"/>
    <w:rsid w:val="00AF438D"/>
    <w:rsid w:val="00AF6AAB"/>
    <w:rsid w:val="00B05EC4"/>
    <w:rsid w:val="00B165E0"/>
    <w:rsid w:val="00B46399"/>
    <w:rsid w:val="00B84FBB"/>
    <w:rsid w:val="00BC206A"/>
    <w:rsid w:val="00C767BC"/>
    <w:rsid w:val="00C827AB"/>
    <w:rsid w:val="00CD24CB"/>
    <w:rsid w:val="00D04A6C"/>
    <w:rsid w:val="00D719C7"/>
    <w:rsid w:val="00DB0FBA"/>
    <w:rsid w:val="00E10F52"/>
    <w:rsid w:val="00E77604"/>
    <w:rsid w:val="00E830DB"/>
    <w:rsid w:val="00F126B0"/>
    <w:rsid w:val="00F21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E2"/>
  </w:style>
  <w:style w:type="paragraph" w:styleId="1">
    <w:name w:val="heading 1"/>
    <w:basedOn w:val="a"/>
    <w:next w:val="a"/>
    <w:link w:val="10"/>
    <w:qFormat/>
    <w:rsid w:val="00CD24CB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CD24CB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CD24CB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CD24CB"/>
    <w:pPr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8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8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297A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CD24CB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CD24CB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CD24CB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CD24CB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24CB"/>
  </w:style>
  <w:style w:type="character" w:styleId="a3">
    <w:name w:val="Hyperlink"/>
    <w:basedOn w:val="a0"/>
    <w:uiPriority w:val="99"/>
    <w:semiHidden/>
    <w:unhideWhenUsed/>
    <w:rsid w:val="00CD24C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D24CB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CD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CD24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CD24C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D24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D2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semiHidden/>
    <w:unhideWhenUsed/>
    <w:rsid w:val="00CD24C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D24CB"/>
    <w:rPr>
      <w:rFonts w:ascii="Tahoma" w:eastAsia="Times New Roman" w:hAnsi="Tahoma" w:cs="Times New Roman"/>
      <w:sz w:val="16"/>
      <w:szCs w:val="16"/>
    </w:rPr>
  </w:style>
  <w:style w:type="paragraph" w:customStyle="1" w:styleId="ac">
    <w:name w:val="Нормальный (таблица)"/>
    <w:basedOn w:val="a"/>
    <w:next w:val="a"/>
    <w:rsid w:val="00CD2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аголовок приложения"/>
    <w:basedOn w:val="a"/>
    <w:next w:val="a"/>
    <w:rsid w:val="00CD24CB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CD24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CD24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e">
    <w:name w:val="Прижатый влево"/>
    <w:basedOn w:val="a"/>
    <w:next w:val="a"/>
    <w:uiPriority w:val="99"/>
    <w:rsid w:val="00CD24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CD24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Цветовое выделение"/>
    <w:rsid w:val="00CD24CB"/>
    <w:rPr>
      <w:color w:val="0000FF"/>
      <w:sz w:val="20"/>
      <w:szCs w:val="20"/>
    </w:rPr>
  </w:style>
  <w:style w:type="table" w:styleId="af0">
    <w:name w:val="Table Grid"/>
    <w:basedOn w:val="a1"/>
    <w:rsid w:val="00CD2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D24CB"/>
    <w:pPr>
      <w:ind w:left="720"/>
      <w:contextualSpacing/>
    </w:pPr>
  </w:style>
  <w:style w:type="table" w:customStyle="1" w:styleId="12">
    <w:name w:val="Сетка таблицы1"/>
    <w:basedOn w:val="a1"/>
    <w:next w:val="af0"/>
    <w:rsid w:val="00145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8778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778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2">
    <w:name w:val="Body Text"/>
    <w:basedOn w:val="a"/>
    <w:link w:val="af3"/>
    <w:unhideWhenUsed/>
    <w:rsid w:val="00877829"/>
    <w:pPr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4"/>
      <w:lang w:val="ar-SA" w:eastAsia="ru-RU"/>
    </w:rPr>
  </w:style>
  <w:style w:type="character" w:customStyle="1" w:styleId="af3">
    <w:name w:val="Основной текст Знак"/>
    <w:basedOn w:val="a0"/>
    <w:link w:val="af2"/>
    <w:rsid w:val="00877829"/>
    <w:rPr>
      <w:rFonts w:ascii="Verdana" w:eastAsia="Times New Roman" w:hAnsi="Verdana" w:cs="Times New Roman"/>
      <w:b/>
      <w:sz w:val="36"/>
      <w:szCs w:val="24"/>
      <w:lang w:val="ar-S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E2"/>
  </w:style>
  <w:style w:type="paragraph" w:styleId="1">
    <w:name w:val="heading 1"/>
    <w:basedOn w:val="a"/>
    <w:next w:val="a"/>
    <w:link w:val="10"/>
    <w:qFormat/>
    <w:rsid w:val="00CD24CB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CD24CB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CD24CB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CD24CB"/>
    <w:pPr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8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8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297A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CD24CB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CD24CB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CD24CB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CD24CB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24CB"/>
  </w:style>
  <w:style w:type="character" w:styleId="a3">
    <w:name w:val="Hyperlink"/>
    <w:basedOn w:val="a0"/>
    <w:uiPriority w:val="99"/>
    <w:semiHidden/>
    <w:unhideWhenUsed/>
    <w:rsid w:val="00CD24C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D24CB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CD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CD24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CD24C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D24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D2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semiHidden/>
    <w:unhideWhenUsed/>
    <w:rsid w:val="00CD24C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D24CB"/>
    <w:rPr>
      <w:rFonts w:ascii="Tahoma" w:eastAsia="Times New Roman" w:hAnsi="Tahoma" w:cs="Times New Roman"/>
      <w:sz w:val="16"/>
      <w:szCs w:val="16"/>
    </w:rPr>
  </w:style>
  <w:style w:type="paragraph" w:customStyle="1" w:styleId="ac">
    <w:name w:val="Нормальный (таблица)"/>
    <w:basedOn w:val="a"/>
    <w:next w:val="a"/>
    <w:rsid w:val="00CD2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аголовок приложения"/>
    <w:basedOn w:val="a"/>
    <w:next w:val="a"/>
    <w:rsid w:val="00CD24CB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CD24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CD24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e">
    <w:name w:val="Прижатый влево"/>
    <w:basedOn w:val="a"/>
    <w:next w:val="a"/>
    <w:uiPriority w:val="99"/>
    <w:rsid w:val="00CD24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CD24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Цветовое выделение"/>
    <w:rsid w:val="00CD24CB"/>
    <w:rPr>
      <w:color w:val="0000FF"/>
      <w:sz w:val="20"/>
      <w:szCs w:val="20"/>
    </w:rPr>
  </w:style>
  <w:style w:type="table" w:styleId="af0">
    <w:name w:val="Table Grid"/>
    <w:basedOn w:val="a1"/>
    <w:rsid w:val="00CD2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D24CB"/>
    <w:pPr>
      <w:ind w:left="720"/>
      <w:contextualSpacing/>
    </w:pPr>
  </w:style>
  <w:style w:type="table" w:customStyle="1" w:styleId="12">
    <w:name w:val="Сетка таблицы1"/>
    <w:basedOn w:val="a1"/>
    <w:next w:val="af0"/>
    <w:rsid w:val="00145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8778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778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2">
    <w:name w:val="Body Text"/>
    <w:basedOn w:val="a"/>
    <w:link w:val="af3"/>
    <w:unhideWhenUsed/>
    <w:rsid w:val="00877829"/>
    <w:pPr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4"/>
      <w:lang w:val="ar-SA" w:eastAsia="ru-RU"/>
    </w:rPr>
  </w:style>
  <w:style w:type="character" w:customStyle="1" w:styleId="af3">
    <w:name w:val="Основной текст Знак"/>
    <w:basedOn w:val="a0"/>
    <w:link w:val="af2"/>
    <w:rsid w:val="00877829"/>
    <w:rPr>
      <w:rFonts w:ascii="Verdana" w:eastAsia="Times New Roman" w:hAnsi="Verdana" w:cs="Times New Roman"/>
      <w:b/>
      <w:sz w:val="36"/>
      <w:szCs w:val="24"/>
      <w:lang w:val="ar-S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D87E-2B0E-47ED-9125-90F2A7EF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Ильвер Халяпов</dc:creator>
  <cp:lastModifiedBy>Таня Алатырева</cp:lastModifiedBy>
  <cp:revision>4</cp:revision>
  <cp:lastPrinted>2018-06-06T08:58:00Z</cp:lastPrinted>
  <dcterms:created xsi:type="dcterms:W3CDTF">2018-06-07T10:36:00Z</dcterms:created>
  <dcterms:modified xsi:type="dcterms:W3CDTF">2018-06-07T10:36:00Z</dcterms:modified>
</cp:coreProperties>
</file>