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Look w:val="04A0" w:firstRow="1" w:lastRow="0" w:firstColumn="1" w:lastColumn="0" w:noHBand="0" w:noVBand="1"/>
      </w:tblPr>
      <w:tblGrid>
        <w:gridCol w:w="4618"/>
        <w:gridCol w:w="782"/>
        <w:gridCol w:w="4665"/>
      </w:tblGrid>
      <w:tr w:rsidR="00EB09F6" w:rsidRPr="00EB09F6" w:rsidTr="008B2FB4">
        <w:tc>
          <w:tcPr>
            <w:tcW w:w="4618" w:type="dxa"/>
            <w:shd w:val="clear" w:color="auto" w:fill="auto"/>
            <w:hideMark/>
          </w:tcPr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bookmarkStart w:id="0" w:name="_GoBack"/>
            <w:bookmarkEnd w:id="0"/>
            <w:r w:rsidRPr="00EB09F6">
              <w:rPr>
                <w:rFonts w:ascii="Times New Roman" w:eastAsia="Times New Roman" w:hAnsi="Times New Roman" w:cs="Times New Roman"/>
                <w:sz w:val="28"/>
                <w:szCs w:val="24"/>
              </w:rPr>
              <w:t>ИСПОЛНИТЕЛЬНЫЙ КОМИТЕТ</w:t>
            </w:r>
          </w:p>
          <w:p w:rsidR="00EB09F6" w:rsidRPr="00EB09F6" w:rsidRDefault="006974F3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САЛИХОВСКОГО</w:t>
            </w:r>
            <w:r w:rsidR="00EB09F6" w:rsidRPr="00EB09F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СЕЛЬСКОГО ПОСЕЛЕНИЯ</w:t>
            </w:r>
          </w:p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782" w:type="dxa"/>
            <w:shd w:val="clear" w:color="auto" w:fill="auto"/>
          </w:tcPr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auto"/>
            <w:hideMark/>
          </w:tcPr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EB09F6">
              <w:rPr>
                <w:rFonts w:ascii="Times New Roman" w:eastAsia="Times New Roman" w:hAnsi="Times New Roman" w:cs="Times New Roman" w:hint="cs"/>
                <w:sz w:val="28"/>
                <w:szCs w:val="28"/>
                <w:lang w:val="ar-SA"/>
              </w:rPr>
              <w:t>БАУЛЫ</w:t>
            </w:r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МУНИ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РАЙОНЫ</w:t>
            </w:r>
          </w:p>
          <w:p w:rsidR="00EB09F6" w:rsidRPr="00EB09F6" w:rsidRDefault="006974F3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САЛИХ</w:t>
            </w:r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АВЫЛ 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Җ</w:t>
            </w:r>
            <w:r w:rsidRPr="00EB09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ИРЛЕГЕ</w:t>
            </w:r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БАШКАРМА КОМИТЕТЫ</w:t>
            </w:r>
          </w:p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</w:tbl>
    <w:p w:rsidR="00EB09F6" w:rsidRPr="00EB09F6" w:rsidRDefault="00EB09F6" w:rsidP="00EB09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10065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EB09F6" w:rsidRPr="00EB09F6" w:rsidTr="008B2FB4">
        <w:trPr>
          <w:trHeight w:val="314"/>
        </w:trPr>
        <w:tc>
          <w:tcPr>
            <w:tcW w:w="10065" w:type="dxa"/>
          </w:tcPr>
          <w:p w:rsidR="00EB09F6" w:rsidRPr="00EB09F6" w:rsidRDefault="00EB09F6" w:rsidP="00EB09F6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/>
              <w:contextualSpacing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6"/>
        <w:gridCol w:w="4838"/>
      </w:tblGrid>
      <w:tr w:rsidR="00EB09F6" w:rsidRPr="00EB09F6" w:rsidTr="00EB09F6">
        <w:tc>
          <w:tcPr>
            <w:tcW w:w="5016" w:type="dxa"/>
            <w:vAlign w:val="center"/>
          </w:tcPr>
          <w:p w:rsidR="00EB09F6" w:rsidRPr="00EB09F6" w:rsidRDefault="00F30CC9" w:rsidP="00EB09F6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ПОСТАНОВЛЕНИЕ</w:t>
            </w:r>
          </w:p>
        </w:tc>
        <w:tc>
          <w:tcPr>
            <w:tcW w:w="4838" w:type="dxa"/>
            <w:vAlign w:val="center"/>
          </w:tcPr>
          <w:p w:rsidR="00EB09F6" w:rsidRPr="00EB09F6" w:rsidRDefault="00F30CC9" w:rsidP="00EB09F6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КАРАР</w:t>
            </w:r>
          </w:p>
        </w:tc>
      </w:tr>
      <w:tr w:rsidR="00EB09F6" w:rsidRPr="00EB09F6" w:rsidTr="00EB09F6">
        <w:tc>
          <w:tcPr>
            <w:tcW w:w="9854" w:type="dxa"/>
            <w:gridSpan w:val="2"/>
            <w:vAlign w:val="center"/>
          </w:tcPr>
          <w:p w:rsidR="00EB09F6" w:rsidRPr="00EB09F6" w:rsidRDefault="006974F3" w:rsidP="00EB09F6">
            <w:pPr>
              <w:jc w:val="center"/>
              <w:rPr>
                <w:sz w:val="28"/>
                <w:szCs w:val="24"/>
              </w:rPr>
            </w:pPr>
            <w:r>
              <w:rPr>
                <w:sz w:val="24"/>
                <w:szCs w:val="24"/>
              </w:rPr>
              <w:t xml:space="preserve">с. Новые </w:t>
            </w:r>
            <w:proofErr w:type="spellStart"/>
            <w:r>
              <w:rPr>
                <w:sz w:val="24"/>
                <w:szCs w:val="24"/>
              </w:rPr>
              <w:t>Чути</w:t>
            </w:r>
            <w:proofErr w:type="spellEnd"/>
            <w:r w:rsidR="00EB09F6" w:rsidRPr="00EB09F6">
              <w:rPr>
                <w:sz w:val="24"/>
                <w:szCs w:val="24"/>
              </w:rPr>
              <w:t xml:space="preserve"> </w:t>
            </w:r>
          </w:p>
        </w:tc>
      </w:tr>
      <w:tr w:rsidR="00EB09F6" w:rsidRPr="00EB09F6" w:rsidTr="00EB09F6">
        <w:tc>
          <w:tcPr>
            <w:tcW w:w="5016" w:type="dxa"/>
            <w:vAlign w:val="center"/>
          </w:tcPr>
          <w:p w:rsidR="00EB09F6" w:rsidRPr="00EB09F6" w:rsidRDefault="00F30CC9" w:rsidP="00AA5DF1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201</w:t>
            </w:r>
            <w:r w:rsidR="00AA5DF1">
              <w:rPr>
                <w:sz w:val="28"/>
                <w:szCs w:val="24"/>
              </w:rPr>
              <w:t>8</w:t>
            </w:r>
            <w:r>
              <w:rPr>
                <w:sz w:val="28"/>
                <w:szCs w:val="24"/>
              </w:rPr>
              <w:t xml:space="preserve"> года</w:t>
            </w:r>
          </w:p>
        </w:tc>
        <w:tc>
          <w:tcPr>
            <w:tcW w:w="4838" w:type="dxa"/>
            <w:vAlign w:val="center"/>
          </w:tcPr>
          <w:p w:rsidR="00EB09F6" w:rsidRPr="00EB09F6" w:rsidRDefault="00F30CC9" w:rsidP="00AA5DF1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№</w:t>
            </w:r>
          </w:p>
        </w:tc>
      </w:tr>
    </w:tbl>
    <w:p w:rsidR="00B40075" w:rsidRDefault="00B40075" w:rsidP="00B40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DF1" w:rsidRPr="00AA5DF1" w:rsidRDefault="00AA5DF1" w:rsidP="00AA5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>Об отмене постановления Исполнительного</w:t>
      </w:r>
      <w:r w:rsidR="006974F3">
        <w:rPr>
          <w:rFonts w:ascii="Times New Roman" w:hAnsi="Times New Roman" w:cs="Times New Roman"/>
          <w:sz w:val="28"/>
          <w:szCs w:val="28"/>
        </w:rPr>
        <w:t xml:space="preserve">     ПРОЕКТ</w:t>
      </w:r>
    </w:p>
    <w:p w:rsidR="00AA5DF1" w:rsidRPr="00AA5DF1" w:rsidRDefault="00AA5DF1" w:rsidP="00AA5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комитета </w:t>
      </w:r>
      <w:proofErr w:type="spellStart"/>
      <w:r w:rsidR="006974F3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AA5DF1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AA5DF1" w:rsidRPr="00AA5DF1" w:rsidRDefault="00AA5DF1" w:rsidP="00AA5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поселения Бавлинского муниципального района </w:t>
      </w:r>
    </w:p>
    <w:p w:rsidR="00AA5DF1" w:rsidRPr="00AA5DF1" w:rsidRDefault="006974F3" w:rsidP="00AA5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30.10.2017 №4</w:t>
      </w:r>
      <w:r w:rsidR="00AA5DF1" w:rsidRPr="00AA5DF1">
        <w:rPr>
          <w:rFonts w:ascii="Times New Roman" w:hAnsi="Times New Roman" w:cs="Times New Roman"/>
          <w:sz w:val="28"/>
          <w:szCs w:val="28"/>
        </w:rPr>
        <w:t xml:space="preserve"> «</w:t>
      </w:r>
      <w:r w:rsidR="00B40075" w:rsidRPr="00AA5DF1">
        <w:rPr>
          <w:rFonts w:ascii="Times New Roman" w:hAnsi="Times New Roman" w:cs="Times New Roman"/>
          <w:sz w:val="28"/>
          <w:szCs w:val="28"/>
        </w:rPr>
        <w:t>Об утверждении</w:t>
      </w:r>
    </w:p>
    <w:p w:rsidR="00AA5DF1" w:rsidRPr="00AA5DF1" w:rsidRDefault="00B40075" w:rsidP="00AA5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местных нормативов </w:t>
      </w:r>
      <w:proofErr w:type="gramStart"/>
      <w:r w:rsidRPr="00AA5DF1">
        <w:rPr>
          <w:rFonts w:ascii="Times New Roman" w:hAnsi="Times New Roman" w:cs="Times New Roman"/>
          <w:sz w:val="28"/>
          <w:szCs w:val="28"/>
        </w:rPr>
        <w:t>градостроительного</w:t>
      </w:r>
      <w:proofErr w:type="gramEnd"/>
    </w:p>
    <w:p w:rsidR="00AA5DF1" w:rsidRPr="00AA5DF1" w:rsidRDefault="00B40075" w:rsidP="00AA5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>проектирования</w:t>
      </w:r>
      <w:r w:rsidR="00697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4F3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AA5DF1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B40075" w:rsidRPr="00AA5DF1" w:rsidRDefault="00B40075" w:rsidP="00AA5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A5DF1">
        <w:rPr>
          <w:rFonts w:ascii="Times New Roman" w:hAnsi="Times New Roman" w:cs="Times New Roman"/>
          <w:sz w:val="28"/>
          <w:szCs w:val="28"/>
        </w:rPr>
        <w:t>поселенияБавлинского</w:t>
      </w:r>
      <w:proofErr w:type="spellEnd"/>
      <w:r w:rsidRPr="00AA5DF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AA5DF1" w:rsidRPr="00AA5DF1">
        <w:rPr>
          <w:rFonts w:ascii="Times New Roman" w:hAnsi="Times New Roman" w:cs="Times New Roman"/>
          <w:sz w:val="28"/>
          <w:szCs w:val="28"/>
        </w:rPr>
        <w:t>»</w:t>
      </w:r>
    </w:p>
    <w:p w:rsidR="00B40075" w:rsidRPr="00AA5DF1" w:rsidRDefault="00B40075" w:rsidP="00B400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0075" w:rsidRPr="00AA5DF1" w:rsidRDefault="00B40075" w:rsidP="00B400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В соответствии со статьей 29.4 Градостроительного кодекса Российской Федерации, Федеральным законом от 06.10.2003 №131-ФЗ «Об общих принципах организации   самоуправления   в   Российской    Федерации» </w:t>
      </w:r>
    </w:p>
    <w:p w:rsidR="00B40075" w:rsidRPr="00AA5DF1" w:rsidRDefault="00B40075" w:rsidP="00B4007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A5DF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A5DF1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B40075" w:rsidRPr="00AA5DF1" w:rsidRDefault="00B40075" w:rsidP="00AA5DF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1. </w:t>
      </w:r>
      <w:r w:rsidR="00AA5DF1" w:rsidRPr="00AA5DF1">
        <w:rPr>
          <w:rFonts w:ascii="Times New Roman" w:hAnsi="Times New Roman" w:cs="Times New Roman"/>
          <w:sz w:val="28"/>
          <w:szCs w:val="28"/>
        </w:rPr>
        <w:t>Отменить постановления Исполнительного</w:t>
      </w:r>
      <w:r w:rsidR="006974F3">
        <w:rPr>
          <w:rFonts w:ascii="Times New Roman" w:hAnsi="Times New Roman" w:cs="Times New Roman"/>
          <w:sz w:val="28"/>
          <w:szCs w:val="28"/>
        </w:rPr>
        <w:t xml:space="preserve"> комитета </w:t>
      </w:r>
      <w:proofErr w:type="spellStart"/>
      <w:r w:rsidR="006974F3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AA5DF1" w:rsidRPr="00AA5DF1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</w:t>
      </w:r>
      <w:r w:rsidR="006974F3">
        <w:rPr>
          <w:rFonts w:ascii="Times New Roman" w:hAnsi="Times New Roman" w:cs="Times New Roman"/>
          <w:sz w:val="28"/>
          <w:szCs w:val="28"/>
        </w:rPr>
        <w:t xml:space="preserve">кого муниципального района от 30.10.2017 №4 </w:t>
      </w:r>
      <w:r w:rsidR="00AA5DF1" w:rsidRPr="00AA5DF1">
        <w:rPr>
          <w:rFonts w:ascii="Times New Roman" w:hAnsi="Times New Roman" w:cs="Times New Roman"/>
          <w:sz w:val="28"/>
          <w:szCs w:val="28"/>
        </w:rPr>
        <w:t>«Об утверждении</w:t>
      </w:r>
      <w:r w:rsidR="006974F3">
        <w:rPr>
          <w:rFonts w:ascii="Times New Roman" w:hAnsi="Times New Roman" w:cs="Times New Roman"/>
          <w:sz w:val="28"/>
          <w:szCs w:val="28"/>
        </w:rPr>
        <w:t xml:space="preserve"> </w:t>
      </w:r>
      <w:r w:rsidR="00AA5DF1" w:rsidRPr="00AA5DF1">
        <w:rPr>
          <w:rFonts w:ascii="Times New Roman" w:hAnsi="Times New Roman" w:cs="Times New Roman"/>
          <w:sz w:val="28"/>
          <w:szCs w:val="28"/>
        </w:rPr>
        <w:t>местных нормативов градостроительного</w:t>
      </w:r>
      <w:r w:rsidR="006974F3">
        <w:rPr>
          <w:rFonts w:ascii="Times New Roman" w:hAnsi="Times New Roman" w:cs="Times New Roman"/>
          <w:sz w:val="28"/>
          <w:szCs w:val="28"/>
        </w:rPr>
        <w:t xml:space="preserve"> </w:t>
      </w:r>
      <w:r w:rsidR="00AA5DF1" w:rsidRPr="00AA5DF1">
        <w:rPr>
          <w:rFonts w:ascii="Times New Roman" w:hAnsi="Times New Roman" w:cs="Times New Roman"/>
          <w:sz w:val="28"/>
          <w:szCs w:val="28"/>
        </w:rPr>
        <w:t xml:space="preserve">проектирования </w:t>
      </w:r>
      <w:proofErr w:type="spellStart"/>
      <w:r w:rsidR="006974F3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AA5DF1" w:rsidRPr="00AA5DF1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6974F3">
        <w:rPr>
          <w:rFonts w:ascii="Times New Roman" w:hAnsi="Times New Roman" w:cs="Times New Roman"/>
          <w:sz w:val="28"/>
          <w:szCs w:val="28"/>
        </w:rPr>
        <w:t xml:space="preserve"> </w:t>
      </w:r>
      <w:r w:rsidR="00AA5DF1" w:rsidRPr="00AA5DF1">
        <w:rPr>
          <w:rFonts w:ascii="Times New Roman" w:hAnsi="Times New Roman" w:cs="Times New Roman"/>
          <w:sz w:val="28"/>
          <w:szCs w:val="28"/>
        </w:rPr>
        <w:t>поселения Бавлинского муниципального района»</w:t>
      </w:r>
      <w:r w:rsidR="00F66596">
        <w:rPr>
          <w:rFonts w:ascii="Times New Roman" w:hAnsi="Times New Roman" w:cs="Times New Roman"/>
          <w:sz w:val="28"/>
          <w:szCs w:val="28"/>
        </w:rPr>
        <w:t>.</w:t>
      </w:r>
    </w:p>
    <w:p w:rsidR="00B40075" w:rsidRPr="00AA5DF1" w:rsidRDefault="00AA5DF1" w:rsidP="00AA5D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>2</w:t>
      </w:r>
      <w:r w:rsidR="00B40075" w:rsidRPr="00AA5DF1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B40075" w:rsidRPr="00AA5DF1">
        <w:rPr>
          <w:rFonts w:ascii="Times New Roman" w:hAnsi="Times New Roman" w:cs="Times New Roman"/>
          <w:sz w:val="28"/>
          <w:szCs w:val="28"/>
        </w:rPr>
        <w:t>Контроль   за</w:t>
      </w:r>
      <w:proofErr w:type="gramEnd"/>
      <w:r w:rsidR="00B40075" w:rsidRPr="00AA5DF1">
        <w:rPr>
          <w:rFonts w:ascii="Times New Roman" w:hAnsi="Times New Roman" w:cs="Times New Roman"/>
          <w:sz w:val="28"/>
          <w:szCs w:val="28"/>
        </w:rPr>
        <w:t xml:space="preserve">   исполнением    настоящего    постановления    оставляю за собой.</w:t>
      </w:r>
    </w:p>
    <w:p w:rsidR="00B40075" w:rsidRPr="00AA5DF1" w:rsidRDefault="00C22176" w:rsidP="00AA5D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ab/>
      </w:r>
      <w:r w:rsidRPr="00AA5DF1">
        <w:rPr>
          <w:rFonts w:ascii="Times New Roman" w:hAnsi="Times New Roman" w:cs="Times New Roman"/>
          <w:sz w:val="28"/>
          <w:szCs w:val="28"/>
        </w:rPr>
        <w:tab/>
      </w:r>
    </w:p>
    <w:p w:rsidR="00283E75" w:rsidRPr="00AA5DF1" w:rsidRDefault="00283E75" w:rsidP="00B40075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C22176" w:rsidRPr="00AA5DF1" w:rsidRDefault="00AA5DF1" w:rsidP="00AA5DF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6974F3">
        <w:rPr>
          <w:rFonts w:ascii="Times New Roman" w:hAnsi="Times New Roman" w:cs="Times New Roman"/>
          <w:sz w:val="28"/>
          <w:szCs w:val="28"/>
        </w:rPr>
        <w:tab/>
      </w:r>
      <w:r w:rsidR="006974F3">
        <w:rPr>
          <w:rFonts w:ascii="Times New Roman" w:hAnsi="Times New Roman" w:cs="Times New Roman"/>
          <w:sz w:val="28"/>
          <w:szCs w:val="28"/>
        </w:rPr>
        <w:tab/>
      </w:r>
      <w:r w:rsidR="006974F3">
        <w:rPr>
          <w:rFonts w:ascii="Times New Roman" w:hAnsi="Times New Roman" w:cs="Times New Roman"/>
          <w:sz w:val="28"/>
          <w:szCs w:val="28"/>
        </w:rPr>
        <w:tab/>
      </w:r>
      <w:r w:rsidR="006974F3">
        <w:rPr>
          <w:rFonts w:ascii="Times New Roman" w:hAnsi="Times New Roman" w:cs="Times New Roman"/>
          <w:sz w:val="28"/>
          <w:szCs w:val="28"/>
        </w:rPr>
        <w:tab/>
      </w:r>
      <w:r w:rsidR="006974F3">
        <w:rPr>
          <w:rFonts w:ascii="Times New Roman" w:hAnsi="Times New Roman" w:cs="Times New Roman"/>
          <w:sz w:val="28"/>
          <w:szCs w:val="28"/>
        </w:rPr>
        <w:tab/>
        <w:t xml:space="preserve">    З.С. </w:t>
      </w:r>
      <w:proofErr w:type="spellStart"/>
      <w:r w:rsidR="006974F3">
        <w:rPr>
          <w:rFonts w:ascii="Times New Roman" w:hAnsi="Times New Roman" w:cs="Times New Roman"/>
          <w:sz w:val="28"/>
          <w:szCs w:val="28"/>
        </w:rPr>
        <w:t>Галлямутдинов</w:t>
      </w:r>
      <w:proofErr w:type="spellEnd"/>
    </w:p>
    <w:p w:rsidR="00C22176" w:rsidRPr="00AA5DF1" w:rsidRDefault="00C22176" w:rsidP="00C2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2176" w:rsidRPr="00AA5DF1" w:rsidSect="00AA5DF1">
      <w:headerReference w:type="default" r:id="rId8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D64" w:rsidRDefault="005A5D64" w:rsidP="00233036">
      <w:pPr>
        <w:spacing w:after="0" w:line="240" w:lineRule="auto"/>
      </w:pPr>
      <w:r>
        <w:separator/>
      </w:r>
    </w:p>
  </w:endnote>
  <w:endnote w:type="continuationSeparator" w:id="0">
    <w:p w:rsidR="005A5D64" w:rsidRDefault="005A5D64" w:rsidP="00233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D64" w:rsidRDefault="005A5D64" w:rsidP="00233036">
      <w:pPr>
        <w:spacing w:after="0" w:line="240" w:lineRule="auto"/>
      </w:pPr>
      <w:r>
        <w:separator/>
      </w:r>
    </w:p>
  </w:footnote>
  <w:footnote w:type="continuationSeparator" w:id="0">
    <w:p w:rsidR="005A5D64" w:rsidRDefault="005A5D64" w:rsidP="00233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3960636"/>
      <w:docPartObj>
        <w:docPartGallery w:val="Page Numbers (Top of Page)"/>
        <w:docPartUnique/>
      </w:docPartObj>
    </w:sdtPr>
    <w:sdtEndPr/>
    <w:sdtContent>
      <w:p w:rsidR="00233036" w:rsidRDefault="00697209">
        <w:pPr>
          <w:pStyle w:val="a5"/>
          <w:jc w:val="center"/>
        </w:pPr>
        <w:r>
          <w:fldChar w:fldCharType="begin"/>
        </w:r>
        <w:r w:rsidR="00233036">
          <w:instrText>PAGE   \* MERGEFORMAT</w:instrText>
        </w:r>
        <w:r>
          <w:fldChar w:fldCharType="separate"/>
        </w:r>
        <w:r w:rsidR="00AA5DF1">
          <w:rPr>
            <w:noProof/>
          </w:rPr>
          <w:t>2</w:t>
        </w:r>
        <w:r>
          <w:fldChar w:fldCharType="end"/>
        </w:r>
      </w:p>
    </w:sdtContent>
  </w:sdt>
  <w:p w:rsidR="00233036" w:rsidRDefault="002330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81B"/>
    <w:multiLevelType w:val="hybridMultilevel"/>
    <w:tmpl w:val="CACECB18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">
    <w:nsid w:val="503A7787"/>
    <w:multiLevelType w:val="multilevel"/>
    <w:tmpl w:val="818675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BD"/>
    <w:rsid w:val="00052E9F"/>
    <w:rsid w:val="000E5F58"/>
    <w:rsid w:val="000F0952"/>
    <w:rsid w:val="0011240E"/>
    <w:rsid w:val="00185C9A"/>
    <w:rsid w:val="00186882"/>
    <w:rsid w:val="00186FA3"/>
    <w:rsid w:val="001C11B9"/>
    <w:rsid w:val="00233036"/>
    <w:rsid w:val="00283E75"/>
    <w:rsid w:val="00290FD3"/>
    <w:rsid w:val="002A3A03"/>
    <w:rsid w:val="003C596E"/>
    <w:rsid w:val="004279DE"/>
    <w:rsid w:val="00437648"/>
    <w:rsid w:val="0045323C"/>
    <w:rsid w:val="00456682"/>
    <w:rsid w:val="00464442"/>
    <w:rsid w:val="004944DD"/>
    <w:rsid w:val="00553DF0"/>
    <w:rsid w:val="00575DC7"/>
    <w:rsid w:val="005A5D64"/>
    <w:rsid w:val="006464F2"/>
    <w:rsid w:val="00697209"/>
    <w:rsid w:val="006974F3"/>
    <w:rsid w:val="006A33DD"/>
    <w:rsid w:val="006A7D1C"/>
    <w:rsid w:val="00707A66"/>
    <w:rsid w:val="0084227C"/>
    <w:rsid w:val="00860D42"/>
    <w:rsid w:val="00877CAD"/>
    <w:rsid w:val="00880996"/>
    <w:rsid w:val="008977BD"/>
    <w:rsid w:val="008B2FB4"/>
    <w:rsid w:val="008D439A"/>
    <w:rsid w:val="008D7EDD"/>
    <w:rsid w:val="009E3297"/>
    <w:rsid w:val="00A22ABB"/>
    <w:rsid w:val="00AA4D69"/>
    <w:rsid w:val="00AA5DF1"/>
    <w:rsid w:val="00B252E6"/>
    <w:rsid w:val="00B40075"/>
    <w:rsid w:val="00B63778"/>
    <w:rsid w:val="00B81F17"/>
    <w:rsid w:val="00B8503D"/>
    <w:rsid w:val="00C22176"/>
    <w:rsid w:val="00C518D2"/>
    <w:rsid w:val="00CB014F"/>
    <w:rsid w:val="00CC1423"/>
    <w:rsid w:val="00CE6D11"/>
    <w:rsid w:val="00D02E08"/>
    <w:rsid w:val="00D075C2"/>
    <w:rsid w:val="00D4754C"/>
    <w:rsid w:val="00D60A90"/>
    <w:rsid w:val="00D652AD"/>
    <w:rsid w:val="00E06919"/>
    <w:rsid w:val="00E30440"/>
    <w:rsid w:val="00EB09F6"/>
    <w:rsid w:val="00ED24D7"/>
    <w:rsid w:val="00F30CC9"/>
    <w:rsid w:val="00F41989"/>
    <w:rsid w:val="00F56E1D"/>
    <w:rsid w:val="00F66596"/>
    <w:rsid w:val="00FA7FB4"/>
    <w:rsid w:val="00FE2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24D7"/>
    <w:pPr>
      <w:widowControl w:val="0"/>
      <w:autoSpaceDE w:val="0"/>
      <w:autoSpaceDN w:val="0"/>
      <w:adjustRightInd w:val="0"/>
      <w:spacing w:before="108"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paragraph" w:styleId="2">
    <w:name w:val="heading 2"/>
    <w:basedOn w:val="1"/>
    <w:next w:val="a"/>
    <w:link w:val="20"/>
    <w:semiHidden/>
    <w:unhideWhenUsed/>
    <w:qFormat/>
    <w:rsid w:val="00ED24D7"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semiHidden/>
    <w:unhideWhenUsed/>
    <w:qFormat/>
    <w:rsid w:val="00ED24D7"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semiHidden/>
    <w:unhideWhenUsed/>
    <w:qFormat/>
    <w:rsid w:val="00ED24D7"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82"/>
    <w:pPr>
      <w:ind w:left="720"/>
      <w:contextualSpacing/>
    </w:pPr>
  </w:style>
  <w:style w:type="table" w:styleId="a4">
    <w:name w:val="Table Grid"/>
    <w:basedOn w:val="a1"/>
    <w:uiPriority w:val="59"/>
    <w:rsid w:val="0055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233036"/>
  </w:style>
  <w:style w:type="paragraph" w:styleId="a7">
    <w:name w:val="footer"/>
    <w:basedOn w:val="a"/>
    <w:link w:val="a8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3036"/>
  </w:style>
  <w:style w:type="table" w:customStyle="1" w:styleId="11">
    <w:name w:val="Сетка таблицы1"/>
    <w:basedOn w:val="a1"/>
    <w:next w:val="a4"/>
    <w:rsid w:val="00EB0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185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185C9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D24D7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ED24D7"/>
    <w:rPr>
      <w:rFonts w:ascii="Arial" w:eastAsia="Times New Roman" w:hAnsi="Arial" w:cs="Arial"/>
      <w:b/>
      <w:bCs/>
      <w:i/>
      <w:iCs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semiHidden/>
    <w:rsid w:val="00ED24D7"/>
    <w:rPr>
      <w:rFonts w:ascii="Arial" w:eastAsia="Times New Roman" w:hAnsi="Arial" w:cs="Arial"/>
      <w:b/>
      <w:bCs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ED24D7"/>
    <w:rPr>
      <w:rFonts w:ascii="Arial" w:eastAsia="Times New Roman" w:hAnsi="Arial" w:cs="Arial"/>
      <w:b/>
      <w:bCs/>
      <w:i/>
      <w:iCs/>
      <w:sz w:val="20"/>
      <w:szCs w:val="20"/>
      <w:u w:val="single"/>
      <w:lang w:eastAsia="ru-RU"/>
    </w:rPr>
  </w:style>
  <w:style w:type="paragraph" w:customStyle="1" w:styleId="ConsTitle">
    <w:name w:val="ConsTitle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ED24D7"/>
  </w:style>
  <w:style w:type="character" w:styleId="ab">
    <w:name w:val="Hyperlink"/>
    <w:basedOn w:val="a0"/>
    <w:uiPriority w:val="99"/>
    <w:semiHidden/>
    <w:unhideWhenUsed/>
    <w:rsid w:val="00ED24D7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D24D7"/>
    <w:rPr>
      <w:color w:val="800080" w:themeColor="followedHyperlink"/>
      <w:u w:val="single"/>
    </w:rPr>
  </w:style>
  <w:style w:type="paragraph" w:styleId="ad">
    <w:name w:val="Normal (Web)"/>
    <w:basedOn w:val="a"/>
    <w:unhideWhenUsed/>
    <w:rsid w:val="00ED2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Заголовок приложения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color w:val="0000FF"/>
      <w:sz w:val="20"/>
      <w:szCs w:val="20"/>
      <w:lang w:eastAsia="ru-RU"/>
    </w:rPr>
  </w:style>
  <w:style w:type="paragraph" w:customStyle="1" w:styleId="ConsNormal">
    <w:name w:val="ConsNormal"/>
    <w:rsid w:val="00ED24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Nonformat">
    <w:name w:val="ConsNonformat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f0">
    <w:name w:val="Прижатый влево"/>
    <w:basedOn w:val="a"/>
    <w:next w:val="a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ED24D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Цветовое выделение"/>
    <w:rsid w:val="00ED24D7"/>
    <w:rPr>
      <w:color w:val="0000FF"/>
      <w:sz w:val="20"/>
      <w:szCs w:val="20"/>
    </w:rPr>
  </w:style>
  <w:style w:type="table" w:customStyle="1" w:styleId="21">
    <w:name w:val="Сетка таблицы2"/>
    <w:basedOn w:val="a1"/>
    <w:next w:val="a4"/>
    <w:rsid w:val="00ED2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24D7"/>
    <w:pPr>
      <w:widowControl w:val="0"/>
      <w:autoSpaceDE w:val="0"/>
      <w:autoSpaceDN w:val="0"/>
      <w:adjustRightInd w:val="0"/>
      <w:spacing w:before="108"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paragraph" w:styleId="2">
    <w:name w:val="heading 2"/>
    <w:basedOn w:val="1"/>
    <w:next w:val="a"/>
    <w:link w:val="20"/>
    <w:semiHidden/>
    <w:unhideWhenUsed/>
    <w:qFormat/>
    <w:rsid w:val="00ED24D7"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semiHidden/>
    <w:unhideWhenUsed/>
    <w:qFormat/>
    <w:rsid w:val="00ED24D7"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semiHidden/>
    <w:unhideWhenUsed/>
    <w:qFormat/>
    <w:rsid w:val="00ED24D7"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82"/>
    <w:pPr>
      <w:ind w:left="720"/>
      <w:contextualSpacing/>
    </w:pPr>
  </w:style>
  <w:style w:type="table" w:styleId="a4">
    <w:name w:val="Table Grid"/>
    <w:basedOn w:val="a1"/>
    <w:uiPriority w:val="59"/>
    <w:rsid w:val="0055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233036"/>
  </w:style>
  <w:style w:type="paragraph" w:styleId="a7">
    <w:name w:val="footer"/>
    <w:basedOn w:val="a"/>
    <w:link w:val="a8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3036"/>
  </w:style>
  <w:style w:type="table" w:customStyle="1" w:styleId="11">
    <w:name w:val="Сетка таблицы1"/>
    <w:basedOn w:val="a1"/>
    <w:next w:val="a4"/>
    <w:rsid w:val="00EB0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185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185C9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D24D7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ED24D7"/>
    <w:rPr>
      <w:rFonts w:ascii="Arial" w:eastAsia="Times New Roman" w:hAnsi="Arial" w:cs="Arial"/>
      <w:b/>
      <w:bCs/>
      <w:i/>
      <w:iCs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semiHidden/>
    <w:rsid w:val="00ED24D7"/>
    <w:rPr>
      <w:rFonts w:ascii="Arial" w:eastAsia="Times New Roman" w:hAnsi="Arial" w:cs="Arial"/>
      <w:b/>
      <w:bCs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ED24D7"/>
    <w:rPr>
      <w:rFonts w:ascii="Arial" w:eastAsia="Times New Roman" w:hAnsi="Arial" w:cs="Arial"/>
      <w:b/>
      <w:bCs/>
      <w:i/>
      <w:iCs/>
      <w:sz w:val="20"/>
      <w:szCs w:val="20"/>
      <w:u w:val="single"/>
      <w:lang w:eastAsia="ru-RU"/>
    </w:rPr>
  </w:style>
  <w:style w:type="paragraph" w:customStyle="1" w:styleId="ConsTitle">
    <w:name w:val="ConsTitle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ED24D7"/>
  </w:style>
  <w:style w:type="character" w:styleId="ab">
    <w:name w:val="Hyperlink"/>
    <w:basedOn w:val="a0"/>
    <w:uiPriority w:val="99"/>
    <w:semiHidden/>
    <w:unhideWhenUsed/>
    <w:rsid w:val="00ED24D7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D24D7"/>
    <w:rPr>
      <w:color w:val="800080" w:themeColor="followedHyperlink"/>
      <w:u w:val="single"/>
    </w:rPr>
  </w:style>
  <w:style w:type="paragraph" w:styleId="ad">
    <w:name w:val="Normal (Web)"/>
    <w:basedOn w:val="a"/>
    <w:unhideWhenUsed/>
    <w:rsid w:val="00ED2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Заголовок приложения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color w:val="0000FF"/>
      <w:sz w:val="20"/>
      <w:szCs w:val="20"/>
      <w:lang w:eastAsia="ru-RU"/>
    </w:rPr>
  </w:style>
  <w:style w:type="paragraph" w:customStyle="1" w:styleId="ConsNormal">
    <w:name w:val="ConsNormal"/>
    <w:rsid w:val="00ED24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Nonformat">
    <w:name w:val="ConsNonformat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f0">
    <w:name w:val="Прижатый влево"/>
    <w:basedOn w:val="a"/>
    <w:next w:val="a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ED24D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Цветовое выделение"/>
    <w:rsid w:val="00ED24D7"/>
    <w:rPr>
      <w:color w:val="0000FF"/>
      <w:sz w:val="20"/>
      <w:szCs w:val="20"/>
    </w:rPr>
  </w:style>
  <w:style w:type="table" w:customStyle="1" w:styleId="21">
    <w:name w:val="Сетка таблицы2"/>
    <w:basedOn w:val="a1"/>
    <w:next w:val="a4"/>
    <w:rsid w:val="00ED2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Infra</dc:creator>
  <cp:lastModifiedBy>Таня Алатырева</cp:lastModifiedBy>
  <cp:revision>2</cp:revision>
  <cp:lastPrinted>2017-10-23T10:29:00Z</cp:lastPrinted>
  <dcterms:created xsi:type="dcterms:W3CDTF">2018-03-07T06:11:00Z</dcterms:created>
  <dcterms:modified xsi:type="dcterms:W3CDTF">2018-03-07T06:11:00Z</dcterms:modified>
</cp:coreProperties>
</file>