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5" w:type="dxa"/>
        <w:tblInd w:w="-92" w:type="dxa"/>
        <w:tblLook w:val="04A0" w:firstRow="1" w:lastRow="0" w:firstColumn="1" w:lastColumn="0" w:noHBand="0" w:noVBand="1"/>
      </w:tblPr>
      <w:tblGrid>
        <w:gridCol w:w="90"/>
        <w:gridCol w:w="4308"/>
        <w:gridCol w:w="347"/>
        <w:gridCol w:w="802"/>
        <w:gridCol w:w="25"/>
        <w:gridCol w:w="4102"/>
        <w:gridCol w:w="561"/>
      </w:tblGrid>
      <w:tr w:rsidR="002020B9" w:rsidRPr="00CA7B35" w:rsidTr="00E05408">
        <w:trPr>
          <w:gridBefore w:val="1"/>
          <w:gridAfter w:val="1"/>
          <w:wBefore w:w="90" w:type="dxa"/>
          <w:wAfter w:w="561" w:type="dxa"/>
          <w:trHeight w:val="180"/>
        </w:trPr>
        <w:tc>
          <w:tcPr>
            <w:tcW w:w="4655" w:type="dxa"/>
            <w:gridSpan w:val="2"/>
            <w:shd w:val="clear" w:color="auto" w:fill="auto"/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СОВЕТ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БАВЛИНСКОГО 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shd w:val="clear" w:color="auto" w:fill="auto"/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2020B9" w:rsidRPr="00CA7B35" w:rsidRDefault="002020B9" w:rsidP="005110F6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A7B35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2020B9" w:rsidRPr="00CA7B35" w:rsidRDefault="002020B9" w:rsidP="005110F6">
            <w:pPr>
              <w:pStyle w:val="2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CA7B3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CA7B35">
              <w:rPr>
                <w:rFonts w:eastAsia="Calibri"/>
                <w:b w:val="0"/>
                <w:sz w:val="24"/>
                <w:szCs w:val="24"/>
                <w:lang w:eastAsia="ru-RU"/>
              </w:rPr>
              <w:t>Ц</w:t>
            </w:r>
            <w:r w:rsidRPr="00CA7B3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CA7B35">
              <w:rPr>
                <w:rFonts w:eastAsia="Calibri"/>
                <w:b w:val="0"/>
                <w:sz w:val="24"/>
                <w:szCs w:val="24"/>
                <w:lang w:eastAsia="ru-RU"/>
              </w:rPr>
              <w:t>РАЙОНЫ</w:t>
            </w:r>
          </w:p>
          <w:p w:rsidR="002020B9" w:rsidRPr="00CA7B35" w:rsidRDefault="002020B9" w:rsidP="005110F6">
            <w:pPr>
              <w:pStyle w:val="2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CA7B35">
              <w:rPr>
                <w:rFonts w:eastAsia="Calibri"/>
                <w:b w:val="0"/>
                <w:sz w:val="24"/>
                <w:szCs w:val="24"/>
                <w:lang w:eastAsia="ru-RU"/>
              </w:rPr>
              <w:t>ТАТАР КАНДЫЗЫ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АВЫЛ ЖИРЛЕГЕ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2020B9" w:rsidRPr="00CA7B35" w:rsidTr="00E05408">
        <w:tblPrEx>
          <w:tblBorders>
            <w:bottom w:val="thinThickSmallGap" w:sz="2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398" w:type="dxa"/>
            <w:gridSpan w:val="2"/>
            <w:tcBorders>
              <w:bottom w:val="nil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149" w:type="dxa"/>
            <w:gridSpan w:val="2"/>
            <w:tcBorders>
              <w:bottom w:val="nil"/>
            </w:tcBorders>
          </w:tcPr>
          <w:p w:rsidR="002020B9" w:rsidRPr="00CA7B35" w:rsidRDefault="002020B9" w:rsidP="005110F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8" w:type="dxa"/>
            <w:gridSpan w:val="3"/>
            <w:tcBorders>
              <w:bottom w:val="nil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0B9" w:rsidRPr="00CA7B35" w:rsidTr="00E05408">
        <w:tblPrEx>
          <w:tblBorders>
            <w:bottom w:val="thinThickSmallGap" w:sz="2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398" w:type="dxa"/>
            <w:gridSpan w:val="2"/>
            <w:tcBorders>
              <w:bottom w:val="single" w:sz="18" w:space="0" w:color="auto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149" w:type="dxa"/>
            <w:gridSpan w:val="2"/>
            <w:tcBorders>
              <w:bottom w:val="single" w:sz="18" w:space="0" w:color="auto"/>
            </w:tcBorders>
          </w:tcPr>
          <w:p w:rsidR="002020B9" w:rsidRPr="00E05408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8" w:type="dxa"/>
            <w:gridSpan w:val="3"/>
            <w:tcBorders>
              <w:bottom w:val="single" w:sz="18" w:space="0" w:color="auto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</w:tr>
    </w:tbl>
    <w:p w:rsidR="002020B9" w:rsidRPr="00CA7B35" w:rsidRDefault="002020B9" w:rsidP="002020B9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A7B35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CA7B35">
        <w:rPr>
          <w:rFonts w:ascii="Times New Roman" w:hAnsi="Times New Roman" w:cs="Times New Roman"/>
          <w:b/>
          <w:sz w:val="28"/>
          <w:szCs w:val="28"/>
        </w:rPr>
        <w:tab/>
      </w:r>
      <w:r w:rsidRPr="00CA7B35">
        <w:rPr>
          <w:rFonts w:ascii="Times New Roman" w:hAnsi="Times New Roman" w:cs="Times New Roman"/>
          <w:b/>
          <w:sz w:val="28"/>
          <w:szCs w:val="28"/>
        </w:rPr>
        <w:tab/>
      </w:r>
      <w:r w:rsidRPr="00CA7B35">
        <w:rPr>
          <w:rFonts w:ascii="Times New Roman" w:hAnsi="Times New Roman" w:cs="Times New Roman"/>
          <w:b/>
          <w:sz w:val="28"/>
          <w:szCs w:val="28"/>
        </w:rPr>
        <w:tab/>
        <w:t xml:space="preserve">        проект</w:t>
      </w:r>
      <w:r w:rsidRPr="00CA7B35">
        <w:rPr>
          <w:rFonts w:ascii="Times New Roman" w:hAnsi="Times New Roman" w:cs="Times New Roman"/>
          <w:b/>
          <w:sz w:val="28"/>
          <w:szCs w:val="28"/>
        </w:rPr>
        <w:tab/>
        <w:t xml:space="preserve">             КАРАР</w:t>
      </w:r>
    </w:p>
    <w:p w:rsidR="002020B9" w:rsidRPr="00CA7B35" w:rsidRDefault="002020B9" w:rsidP="002020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                  201</w:t>
      </w:r>
      <w:r w:rsidR="00E05408">
        <w:rPr>
          <w:rFonts w:ascii="Times New Roman" w:hAnsi="Times New Roman" w:cs="Times New Roman"/>
          <w:sz w:val="28"/>
          <w:szCs w:val="28"/>
        </w:rPr>
        <w:t>8</w:t>
      </w:r>
      <w:r w:rsidRPr="00CA7B35">
        <w:rPr>
          <w:rFonts w:ascii="Times New Roman" w:hAnsi="Times New Roman" w:cs="Times New Roman"/>
          <w:sz w:val="28"/>
          <w:szCs w:val="28"/>
        </w:rPr>
        <w:t xml:space="preserve"> г.</w:t>
      </w:r>
      <w:r w:rsidRPr="00CA7B35">
        <w:rPr>
          <w:rFonts w:ascii="Times New Roman" w:hAnsi="Times New Roman" w:cs="Times New Roman"/>
          <w:sz w:val="28"/>
          <w:szCs w:val="28"/>
        </w:rPr>
        <w:tab/>
        <w:t xml:space="preserve">                         с</w:t>
      </w:r>
      <w:proofErr w:type="gramStart"/>
      <w:r w:rsidRPr="00CA7B3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A7B35">
        <w:rPr>
          <w:rFonts w:ascii="Times New Roman" w:hAnsi="Times New Roman" w:cs="Times New Roman"/>
          <w:sz w:val="28"/>
          <w:szCs w:val="28"/>
        </w:rPr>
        <w:t>атарский Кандыз                    №</w:t>
      </w:r>
    </w:p>
    <w:p w:rsidR="00E05408" w:rsidRDefault="00E05408" w:rsidP="00E05408">
      <w:pPr>
        <w:spacing w:after="0" w:line="240" w:lineRule="auto"/>
        <w:ind w:right="3968"/>
        <w:rPr>
          <w:rFonts w:ascii="Times New Roman" w:hAnsi="Times New Roman" w:cs="Times New Roman"/>
        </w:rPr>
      </w:pPr>
    </w:p>
    <w:p w:rsidR="00E05408" w:rsidRDefault="00E05408" w:rsidP="00E05408">
      <w:pPr>
        <w:spacing w:after="0" w:line="240" w:lineRule="auto"/>
        <w:ind w:right="3968"/>
        <w:rPr>
          <w:rFonts w:ascii="Times New Roman" w:hAnsi="Times New Roman" w:cs="Times New Roman"/>
        </w:rPr>
      </w:pPr>
    </w:p>
    <w:p w:rsidR="00E05408" w:rsidRPr="00E05408" w:rsidRDefault="00E05408" w:rsidP="00E05408">
      <w:pPr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E0540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поселения  Бавлинского муниципального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>района от 02.10.2017 №</w:t>
      </w:r>
      <w:r w:rsidR="00DE7E2A">
        <w:rPr>
          <w:rFonts w:ascii="Times New Roman" w:hAnsi="Times New Roman" w:cs="Times New Roman"/>
          <w:sz w:val="28"/>
          <w:szCs w:val="28"/>
        </w:rPr>
        <w:t>49</w:t>
      </w:r>
      <w:r w:rsidRPr="00E05408">
        <w:rPr>
          <w:rFonts w:ascii="Times New Roman" w:hAnsi="Times New Roman" w:cs="Times New Roman"/>
          <w:sz w:val="28"/>
          <w:szCs w:val="28"/>
        </w:rPr>
        <w:t xml:space="preserve"> «Об условиях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оплаты труда работников отдельных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>организаций бюджетной сферы,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на которые не распространяется 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Единая тарифная сетка по оплате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>труда работников бюджетной сферы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E054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 </w:t>
      </w:r>
    </w:p>
    <w:p w:rsidR="00E05408" w:rsidRPr="00E05408" w:rsidRDefault="00E05408" w:rsidP="00E05408">
      <w:pPr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E05408" w:rsidRPr="00E05408" w:rsidRDefault="00E05408" w:rsidP="00E0540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5408" w:rsidRPr="00E05408" w:rsidRDefault="00AE5BA0" w:rsidP="00E05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408" w:rsidRPr="00E0540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05408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E05408" w:rsidRPr="00E0540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E05408" w:rsidRPr="00E05408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="00E05408" w:rsidRPr="00E0540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05408" w:rsidRPr="00E05408" w:rsidRDefault="00E05408" w:rsidP="00E05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1.Внести изменение в пункт 10 решения Совета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E05408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от 02.10.2017 №</w:t>
      </w:r>
      <w:r w:rsidR="00DE7E2A">
        <w:rPr>
          <w:rFonts w:ascii="Times New Roman" w:hAnsi="Times New Roman" w:cs="Times New Roman"/>
          <w:sz w:val="28"/>
          <w:szCs w:val="28"/>
        </w:rPr>
        <w:t>49</w:t>
      </w:r>
      <w:r w:rsidRPr="00E05408">
        <w:rPr>
          <w:rFonts w:ascii="Times New Roman" w:hAnsi="Times New Roman" w:cs="Times New Roman"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 Единая тарифная сетка по оплате труда работников бюджетной сферы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E0540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района»  следующее изменение:</w:t>
      </w:r>
    </w:p>
    <w:p w:rsidR="00E05408" w:rsidRPr="00E05408" w:rsidRDefault="00E05408" w:rsidP="00E05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>слова «с 01 октября 2017 года » заменить словами «со дня официального опубликования».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>2. Контроль исполнения настоящего решения оставляю за собой.</w:t>
      </w:r>
    </w:p>
    <w:p w:rsidR="00E05408" w:rsidRPr="00E05408" w:rsidRDefault="00E05408" w:rsidP="00E0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08" w:rsidRPr="00E05408" w:rsidRDefault="00E05408" w:rsidP="00E0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BA0" w:rsidRPr="00AE5BA0" w:rsidRDefault="00AE5BA0" w:rsidP="00AE5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BA0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E5BA0" w:rsidRDefault="00AE5BA0" w:rsidP="00AE5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BA0">
        <w:rPr>
          <w:rFonts w:ascii="Times New Roman" w:hAnsi="Times New Roman" w:cs="Times New Roman"/>
          <w:sz w:val="28"/>
          <w:szCs w:val="28"/>
        </w:rPr>
        <w:t xml:space="preserve">Татарско-Кандызского сельского поселения    </w:t>
      </w:r>
    </w:p>
    <w:p w:rsidR="00AE5BA0" w:rsidRPr="00AE5BA0" w:rsidRDefault="00AE5BA0" w:rsidP="00AE5B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                     </w:t>
      </w:r>
      <w:r w:rsidRPr="00AE5BA0">
        <w:rPr>
          <w:rFonts w:ascii="Times New Roman" w:hAnsi="Times New Roman" w:cs="Times New Roman"/>
          <w:sz w:val="28"/>
          <w:szCs w:val="28"/>
        </w:rPr>
        <w:t xml:space="preserve">                        М.Ш.Насибуллин  </w:t>
      </w:r>
    </w:p>
    <w:p w:rsidR="00AE5BA0" w:rsidRPr="00AE5BA0" w:rsidRDefault="00AE5BA0" w:rsidP="00AE5BA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A3899" w:rsidRPr="00E05408" w:rsidRDefault="001A3899" w:rsidP="00AE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A3899" w:rsidRPr="00E05408" w:rsidSect="001A389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8A"/>
    <w:rsid w:val="00054193"/>
    <w:rsid w:val="001770AC"/>
    <w:rsid w:val="0019568A"/>
    <w:rsid w:val="001A3899"/>
    <w:rsid w:val="001A7255"/>
    <w:rsid w:val="002020B9"/>
    <w:rsid w:val="002D70C8"/>
    <w:rsid w:val="002E181D"/>
    <w:rsid w:val="003B3920"/>
    <w:rsid w:val="003D1D08"/>
    <w:rsid w:val="00484222"/>
    <w:rsid w:val="004C585B"/>
    <w:rsid w:val="006D2BB5"/>
    <w:rsid w:val="006E32B1"/>
    <w:rsid w:val="006F7D7F"/>
    <w:rsid w:val="00757D29"/>
    <w:rsid w:val="00913007"/>
    <w:rsid w:val="00916836"/>
    <w:rsid w:val="009E7518"/>
    <w:rsid w:val="00A136BB"/>
    <w:rsid w:val="00A51EEA"/>
    <w:rsid w:val="00A83359"/>
    <w:rsid w:val="00A844FC"/>
    <w:rsid w:val="00AE5BA0"/>
    <w:rsid w:val="00BA4902"/>
    <w:rsid w:val="00C11239"/>
    <w:rsid w:val="00C12FFD"/>
    <w:rsid w:val="00CA7B35"/>
    <w:rsid w:val="00CD28A3"/>
    <w:rsid w:val="00D507AC"/>
    <w:rsid w:val="00DE7E2A"/>
    <w:rsid w:val="00E05408"/>
    <w:rsid w:val="00E12A4E"/>
    <w:rsid w:val="00EA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020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020B9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020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020B9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CC55-7F40-4821-AA60-0159A227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dcterms:created xsi:type="dcterms:W3CDTF">2018-01-30T07:42:00Z</dcterms:created>
  <dcterms:modified xsi:type="dcterms:W3CDTF">2018-01-30T07:42:00Z</dcterms:modified>
</cp:coreProperties>
</file>