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491F01" w:rsidRPr="00711882" w:rsidTr="002A485C">
        <w:tc>
          <w:tcPr>
            <w:tcW w:w="4696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491F01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91F01" w:rsidRPr="00C532E0" w:rsidRDefault="00491F01" w:rsidP="00491F01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491F01" w:rsidRDefault="00491F01" w:rsidP="00491F01"/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ED5202" w:rsidP="006657D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проект решения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6657D9">
            <w:pPr>
              <w:ind w:left="509" w:firstLine="708"/>
              <w:jc w:val="center"/>
              <w:rPr>
                <w:b/>
                <w:sz w:val="28"/>
              </w:rPr>
            </w:pPr>
          </w:p>
        </w:tc>
      </w:tr>
      <w:tr w:rsidR="00491F01" w:rsidRPr="006F1CC7" w:rsidTr="002A485C">
        <w:trPr>
          <w:trHeight w:val="206"/>
        </w:trPr>
        <w:tc>
          <w:tcPr>
            <w:tcW w:w="9704" w:type="dxa"/>
            <w:gridSpan w:val="2"/>
            <w:vAlign w:val="center"/>
          </w:tcPr>
          <w:p w:rsidR="00491F01" w:rsidRPr="006F1CC7" w:rsidRDefault="00491F01" w:rsidP="002A485C">
            <w:pPr>
              <w:ind w:left="1310" w:hanging="425"/>
              <w:jc w:val="center"/>
              <w:rPr>
                <w:sz w:val="28"/>
              </w:rPr>
            </w:pPr>
            <w:r w:rsidRPr="006F1CC7">
              <w:t xml:space="preserve">с. Александровка </w:t>
            </w:r>
          </w:p>
        </w:tc>
      </w:tr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361749" w:rsidP="002A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657D9">
              <w:rPr>
                <w:sz w:val="28"/>
              </w:rPr>
              <w:t xml:space="preserve"> </w:t>
            </w:r>
            <w:r w:rsidR="00491F01">
              <w:rPr>
                <w:sz w:val="28"/>
              </w:rPr>
              <w:t>2017 г.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ED5202">
            <w:pPr>
              <w:ind w:firstLine="121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ED5202">
              <w:rPr>
                <w:sz w:val="28"/>
              </w:rPr>
              <w:t xml:space="preserve"> </w:t>
            </w:r>
          </w:p>
        </w:tc>
      </w:tr>
    </w:tbl>
    <w:p w:rsidR="00491F01" w:rsidRDefault="00491F01" w:rsidP="00491F01">
      <w:pPr>
        <w:ind w:right="4535"/>
        <w:rPr>
          <w:sz w:val="28"/>
          <w:szCs w:val="28"/>
        </w:rPr>
      </w:pPr>
    </w:p>
    <w:p w:rsidR="00361749" w:rsidRDefault="00361749" w:rsidP="0027537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</w:p>
    <w:p w:rsidR="00275377" w:rsidRPr="00275377" w:rsidRDefault="00275377" w:rsidP="00275377">
      <w:pPr>
        <w:shd w:val="clear" w:color="auto" w:fill="FFFFFF"/>
        <w:jc w:val="both"/>
        <w:rPr>
          <w:sz w:val="28"/>
          <w:szCs w:val="28"/>
        </w:rPr>
      </w:pPr>
      <w:r w:rsidRPr="00275377">
        <w:rPr>
          <w:sz w:val="28"/>
          <w:szCs w:val="28"/>
        </w:rPr>
        <w:t xml:space="preserve">Правил землепользования и застройки </w:t>
      </w:r>
    </w:p>
    <w:p w:rsidR="00275377" w:rsidRPr="00275377" w:rsidRDefault="00275377" w:rsidP="00275377">
      <w:pPr>
        <w:shd w:val="clear" w:color="auto" w:fill="FFFFFF"/>
        <w:jc w:val="both"/>
        <w:rPr>
          <w:sz w:val="28"/>
          <w:szCs w:val="28"/>
        </w:rPr>
      </w:pPr>
      <w:r w:rsidRPr="00275377">
        <w:rPr>
          <w:sz w:val="28"/>
          <w:szCs w:val="28"/>
        </w:rPr>
        <w:t>Александровского сельского поселения</w:t>
      </w:r>
    </w:p>
    <w:p w:rsidR="00275377" w:rsidRPr="00275377" w:rsidRDefault="00275377" w:rsidP="00275377">
      <w:pPr>
        <w:shd w:val="clear" w:color="auto" w:fill="FFFFFF"/>
        <w:jc w:val="both"/>
        <w:rPr>
          <w:sz w:val="28"/>
          <w:szCs w:val="28"/>
        </w:rPr>
      </w:pPr>
      <w:r w:rsidRPr="00275377">
        <w:rPr>
          <w:sz w:val="28"/>
          <w:szCs w:val="28"/>
        </w:rPr>
        <w:t>Бавлинского муниципального района</w:t>
      </w:r>
    </w:p>
    <w:p w:rsidR="00275377" w:rsidRPr="00275377" w:rsidRDefault="00275377" w:rsidP="00275377">
      <w:pPr>
        <w:shd w:val="clear" w:color="auto" w:fill="FFFFFF"/>
        <w:jc w:val="both"/>
        <w:rPr>
          <w:sz w:val="28"/>
          <w:szCs w:val="28"/>
        </w:rPr>
      </w:pPr>
      <w:r w:rsidRPr="00275377">
        <w:rPr>
          <w:sz w:val="28"/>
          <w:szCs w:val="28"/>
        </w:rPr>
        <w:t xml:space="preserve">Республики Татарстан     </w:t>
      </w:r>
    </w:p>
    <w:p w:rsidR="00361749" w:rsidRDefault="00361749" w:rsidP="00275377">
      <w:pPr>
        <w:tabs>
          <w:tab w:val="left" w:pos="700"/>
          <w:tab w:val="left" w:pos="1095"/>
        </w:tabs>
        <w:spacing w:line="360" w:lineRule="auto"/>
        <w:jc w:val="both"/>
        <w:rPr>
          <w:sz w:val="28"/>
          <w:szCs w:val="28"/>
        </w:rPr>
      </w:pPr>
    </w:p>
    <w:p w:rsidR="00361749" w:rsidRPr="00361749" w:rsidRDefault="00361749" w:rsidP="00361749">
      <w:pPr>
        <w:tabs>
          <w:tab w:val="left" w:pos="700"/>
          <w:tab w:val="left" w:pos="1095"/>
        </w:tabs>
        <w:spacing w:line="360" w:lineRule="auto"/>
        <w:jc w:val="both"/>
        <w:rPr>
          <w:sz w:val="28"/>
          <w:szCs w:val="28"/>
        </w:rPr>
      </w:pPr>
      <w:r w:rsidRPr="00361749">
        <w:rPr>
          <w:sz w:val="28"/>
          <w:szCs w:val="28"/>
        </w:rPr>
        <w:t xml:space="preserve">           В соответствии   с Градостроительным    кодексом   Российской   Федерации, Федеральным законом от 06.10.2003 №131-ФЗ «Об общих принципах организации   самоуправления   в   Российской    Федерации», Законом Республики Татарстан от 28.07.2004 №45-ЗРТ «О местном самоуправлении в Республике Татарстан», Уставом</w:t>
      </w:r>
      <w:r>
        <w:rPr>
          <w:sz w:val="28"/>
          <w:szCs w:val="28"/>
        </w:rPr>
        <w:t xml:space="preserve"> </w:t>
      </w:r>
      <w:r w:rsidRPr="00361749">
        <w:rPr>
          <w:sz w:val="28"/>
          <w:szCs w:val="28"/>
        </w:rPr>
        <w:t>Александровского сельского поселения</w:t>
      </w:r>
      <w:r>
        <w:rPr>
          <w:sz w:val="28"/>
          <w:szCs w:val="28"/>
        </w:rPr>
        <w:t xml:space="preserve"> Бавлинского муниципального района</w:t>
      </w:r>
      <w:r w:rsidRPr="00361749">
        <w:rPr>
          <w:sz w:val="28"/>
          <w:szCs w:val="28"/>
        </w:rPr>
        <w:t>, на основании протокола публичных слушаний, заключения комиссии о результатах публичных слушаний Совет Александровского сельского поселения РЕШИЛ:</w:t>
      </w:r>
    </w:p>
    <w:p w:rsidR="00361749" w:rsidRDefault="00361749" w:rsidP="0036174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361749">
        <w:rPr>
          <w:sz w:val="28"/>
          <w:szCs w:val="28"/>
        </w:rPr>
        <w:t>1.  Утвердить Правила землепользования и застройки Александровского сельского поселения Бавлинского муниципального района Республики Татарстан.</w:t>
      </w:r>
    </w:p>
    <w:p w:rsidR="00275377" w:rsidRPr="00275377" w:rsidRDefault="00361749" w:rsidP="0036174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275377" w:rsidRPr="00275377">
        <w:rPr>
          <w:sz w:val="28"/>
          <w:szCs w:val="28"/>
        </w:rPr>
        <w:t xml:space="preserve">Разместить настоящее решение </w:t>
      </w:r>
      <w:r w:rsidR="00275377">
        <w:rPr>
          <w:sz w:val="28"/>
          <w:szCs w:val="28"/>
        </w:rPr>
        <w:t>на официальном сайте Александровского сельского поселения (</w:t>
      </w:r>
      <w:hyperlink r:id="rId7" w:history="1">
        <w:r w:rsidR="00275377" w:rsidRPr="00630D24">
          <w:rPr>
            <w:rStyle w:val="a8"/>
            <w:sz w:val="28"/>
            <w:szCs w:val="28"/>
            <w:lang w:val="en-US"/>
          </w:rPr>
          <w:t>http</w:t>
        </w:r>
        <w:r w:rsidR="00275377" w:rsidRPr="00630D24">
          <w:rPr>
            <w:rStyle w:val="a8"/>
            <w:sz w:val="28"/>
            <w:szCs w:val="28"/>
          </w:rPr>
          <w:t>://</w:t>
        </w:r>
        <w:r w:rsidR="00275377" w:rsidRPr="00630D24">
          <w:rPr>
            <w:rStyle w:val="a8"/>
            <w:sz w:val="28"/>
            <w:szCs w:val="28"/>
            <w:lang w:val="en-US"/>
          </w:rPr>
          <w:t>bavly</w:t>
        </w:r>
        <w:r w:rsidR="00275377" w:rsidRPr="00630D24">
          <w:rPr>
            <w:rStyle w:val="a8"/>
            <w:sz w:val="28"/>
            <w:szCs w:val="28"/>
          </w:rPr>
          <w:t>.</w:t>
        </w:r>
        <w:r w:rsidR="00275377" w:rsidRPr="00630D24">
          <w:rPr>
            <w:rStyle w:val="a8"/>
            <w:sz w:val="28"/>
            <w:szCs w:val="28"/>
            <w:lang w:val="en-US"/>
          </w:rPr>
          <w:t>tatarstan</w:t>
        </w:r>
        <w:r w:rsidR="00275377" w:rsidRPr="00630D24">
          <w:rPr>
            <w:rStyle w:val="a8"/>
            <w:sz w:val="28"/>
            <w:szCs w:val="28"/>
          </w:rPr>
          <w:t>.</w:t>
        </w:r>
        <w:r w:rsidR="00275377" w:rsidRPr="00630D24">
          <w:rPr>
            <w:rStyle w:val="a8"/>
            <w:sz w:val="28"/>
            <w:szCs w:val="28"/>
            <w:lang w:val="en-US"/>
          </w:rPr>
          <w:t>ru</w:t>
        </w:r>
        <w:r w:rsidR="00275377" w:rsidRPr="00630D24">
          <w:rPr>
            <w:rStyle w:val="a8"/>
            <w:sz w:val="28"/>
            <w:szCs w:val="28"/>
          </w:rPr>
          <w:t>/</w:t>
        </w:r>
        <w:r w:rsidR="00275377" w:rsidRPr="00630D24">
          <w:rPr>
            <w:rStyle w:val="a8"/>
            <w:sz w:val="28"/>
            <w:szCs w:val="28"/>
            <w:lang w:val="en-US"/>
          </w:rPr>
          <w:t>rus</w:t>
        </w:r>
        <w:r w:rsidR="00275377" w:rsidRPr="00630D24">
          <w:rPr>
            <w:rStyle w:val="a8"/>
            <w:sz w:val="28"/>
            <w:szCs w:val="28"/>
          </w:rPr>
          <w:t>/</w:t>
        </w:r>
        <w:r w:rsidR="00275377" w:rsidRPr="00630D24">
          <w:rPr>
            <w:rStyle w:val="a8"/>
            <w:sz w:val="28"/>
            <w:szCs w:val="28"/>
            <w:lang w:val="en-US"/>
          </w:rPr>
          <w:t>alexandrovskoe</w:t>
        </w:r>
        <w:r w:rsidR="00275377" w:rsidRPr="00630D24">
          <w:rPr>
            <w:rStyle w:val="a8"/>
            <w:sz w:val="28"/>
            <w:szCs w:val="28"/>
          </w:rPr>
          <w:t>.</w:t>
        </w:r>
        <w:r w:rsidR="00275377" w:rsidRPr="00630D24">
          <w:rPr>
            <w:rStyle w:val="a8"/>
            <w:sz w:val="28"/>
            <w:szCs w:val="28"/>
            <w:lang w:val="en-US"/>
          </w:rPr>
          <w:t>htm</w:t>
        </w:r>
      </w:hyperlink>
      <w:r w:rsidR="00275377">
        <w:rPr>
          <w:sz w:val="28"/>
          <w:szCs w:val="28"/>
        </w:rPr>
        <w:t xml:space="preserve">) </w:t>
      </w:r>
      <w:r w:rsidR="00275377" w:rsidRPr="00275377">
        <w:rPr>
          <w:sz w:val="28"/>
          <w:szCs w:val="28"/>
        </w:rPr>
        <w:t>в сети Интернет.</w:t>
      </w:r>
      <w:r w:rsidR="00275377" w:rsidRPr="00275377">
        <w:rPr>
          <w:sz w:val="28"/>
          <w:szCs w:val="28"/>
        </w:rPr>
        <w:tab/>
      </w:r>
    </w:p>
    <w:p w:rsidR="00275377" w:rsidRPr="00275377" w:rsidRDefault="00275377" w:rsidP="00275377">
      <w:pPr>
        <w:spacing w:line="360" w:lineRule="auto"/>
        <w:rPr>
          <w:sz w:val="28"/>
          <w:szCs w:val="28"/>
        </w:rPr>
      </w:pPr>
      <w:r w:rsidRPr="00275377">
        <w:rPr>
          <w:sz w:val="28"/>
          <w:szCs w:val="28"/>
        </w:rPr>
        <w:t xml:space="preserve">          </w:t>
      </w:r>
      <w:r w:rsidR="00361749">
        <w:rPr>
          <w:sz w:val="28"/>
          <w:szCs w:val="28"/>
        </w:rPr>
        <w:t>3</w:t>
      </w:r>
      <w:r w:rsidRPr="00275377">
        <w:rPr>
          <w:sz w:val="28"/>
          <w:szCs w:val="28"/>
        </w:rPr>
        <w:t>.  Контроль   за   исполнением    настоящего    решения    оставляю за собой.</w:t>
      </w:r>
    </w:p>
    <w:p w:rsidR="00491F01" w:rsidRDefault="00491F01" w:rsidP="00491F01">
      <w:pPr>
        <w:spacing w:line="360" w:lineRule="auto"/>
      </w:pPr>
    </w:p>
    <w:p w:rsidR="00491F01" w:rsidRPr="00CB4864" w:rsidRDefault="00491F01" w:rsidP="00491F01">
      <w:pPr>
        <w:rPr>
          <w:sz w:val="28"/>
          <w:szCs w:val="28"/>
        </w:rPr>
      </w:pPr>
      <w:r>
        <w:rPr>
          <w:sz w:val="28"/>
          <w:szCs w:val="28"/>
        </w:rPr>
        <w:t xml:space="preserve">          Г</w:t>
      </w:r>
      <w:r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7F33A6" w:rsidRPr="00361749" w:rsidRDefault="00491F01" w:rsidP="00361749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</w:t>
      </w:r>
      <w:r w:rsidR="00595103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7F33A6">
        <w:rPr>
          <w:sz w:val="28"/>
          <w:szCs w:val="28"/>
        </w:rPr>
        <w:t xml:space="preserve"> </w:t>
      </w:r>
      <w:r w:rsidR="00361749">
        <w:rPr>
          <w:sz w:val="28"/>
          <w:szCs w:val="28"/>
        </w:rPr>
        <w:t>И.Р. Валиев</w:t>
      </w:r>
    </w:p>
    <w:sectPr w:rsidR="007F33A6" w:rsidRPr="00361749" w:rsidSect="00ED725F">
      <w:pgSz w:w="11906" w:h="16838"/>
      <w:pgMar w:top="426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6E236AA"/>
    <w:multiLevelType w:val="hybridMultilevel"/>
    <w:tmpl w:val="F8D23946"/>
    <w:lvl w:ilvl="0" w:tplc="216475CE">
      <w:numFmt w:val="bullet"/>
      <w:lvlText w:val="-"/>
      <w:lvlJc w:val="left"/>
      <w:pPr>
        <w:ind w:left="24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13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4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14"/>
  </w:num>
  <w:num w:numId="6">
    <w:abstractNumId w:val="10"/>
  </w:num>
  <w:num w:numId="7">
    <w:abstractNumId w:val="13"/>
  </w:num>
  <w:num w:numId="8">
    <w:abstractNumId w:val="12"/>
  </w:num>
  <w:num w:numId="9">
    <w:abstractNumId w:val="4"/>
  </w:num>
  <w:num w:numId="10">
    <w:abstractNumId w:val="2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4047"/>
    <w:rsid w:val="000152DF"/>
    <w:rsid w:val="00023AFA"/>
    <w:rsid w:val="00083C3B"/>
    <w:rsid w:val="000A43EA"/>
    <w:rsid w:val="000D3A07"/>
    <w:rsid w:val="00181E5F"/>
    <w:rsid w:val="001E31DD"/>
    <w:rsid w:val="00254767"/>
    <w:rsid w:val="00271F82"/>
    <w:rsid w:val="00275377"/>
    <w:rsid w:val="002819A4"/>
    <w:rsid w:val="002A485C"/>
    <w:rsid w:val="0030312E"/>
    <w:rsid w:val="00331CDE"/>
    <w:rsid w:val="00361749"/>
    <w:rsid w:val="003D189A"/>
    <w:rsid w:val="003F31BB"/>
    <w:rsid w:val="003F4DD8"/>
    <w:rsid w:val="00405C60"/>
    <w:rsid w:val="00425813"/>
    <w:rsid w:val="00430597"/>
    <w:rsid w:val="00450898"/>
    <w:rsid w:val="00485E93"/>
    <w:rsid w:val="00491F01"/>
    <w:rsid w:val="004D4E6D"/>
    <w:rsid w:val="0050541E"/>
    <w:rsid w:val="00521EBF"/>
    <w:rsid w:val="00595103"/>
    <w:rsid w:val="005A3615"/>
    <w:rsid w:val="005C56EC"/>
    <w:rsid w:val="00602EB0"/>
    <w:rsid w:val="00615D7F"/>
    <w:rsid w:val="006657D9"/>
    <w:rsid w:val="00672973"/>
    <w:rsid w:val="006F4343"/>
    <w:rsid w:val="007E79EF"/>
    <w:rsid w:val="007F33A6"/>
    <w:rsid w:val="007F6F8A"/>
    <w:rsid w:val="008062D3"/>
    <w:rsid w:val="008130D8"/>
    <w:rsid w:val="0084390C"/>
    <w:rsid w:val="008C1225"/>
    <w:rsid w:val="008D50C4"/>
    <w:rsid w:val="00950B82"/>
    <w:rsid w:val="009644CC"/>
    <w:rsid w:val="009F3C80"/>
    <w:rsid w:val="00A206D7"/>
    <w:rsid w:val="00A212F5"/>
    <w:rsid w:val="00A52781"/>
    <w:rsid w:val="00AE62AD"/>
    <w:rsid w:val="00B07772"/>
    <w:rsid w:val="00B3233A"/>
    <w:rsid w:val="00B3267F"/>
    <w:rsid w:val="00B405D4"/>
    <w:rsid w:val="00B7388E"/>
    <w:rsid w:val="00B904E2"/>
    <w:rsid w:val="00BF12CD"/>
    <w:rsid w:val="00C034C8"/>
    <w:rsid w:val="00C9008B"/>
    <w:rsid w:val="00CA125A"/>
    <w:rsid w:val="00CA6F92"/>
    <w:rsid w:val="00CB1DEF"/>
    <w:rsid w:val="00CD618C"/>
    <w:rsid w:val="00CD6461"/>
    <w:rsid w:val="00CD66A2"/>
    <w:rsid w:val="00CD697D"/>
    <w:rsid w:val="00CE5ACB"/>
    <w:rsid w:val="00D017E1"/>
    <w:rsid w:val="00D10AD7"/>
    <w:rsid w:val="00D51F07"/>
    <w:rsid w:val="00D700AA"/>
    <w:rsid w:val="00D914DE"/>
    <w:rsid w:val="00DC12C2"/>
    <w:rsid w:val="00DC5356"/>
    <w:rsid w:val="00E0627B"/>
    <w:rsid w:val="00E76E73"/>
    <w:rsid w:val="00E81F8E"/>
    <w:rsid w:val="00EA250C"/>
    <w:rsid w:val="00ED0E4B"/>
    <w:rsid w:val="00ED5202"/>
    <w:rsid w:val="00ED7251"/>
    <w:rsid w:val="00ED725F"/>
    <w:rsid w:val="00EE49E8"/>
    <w:rsid w:val="00F15548"/>
    <w:rsid w:val="00F2798D"/>
    <w:rsid w:val="00F360E3"/>
    <w:rsid w:val="00F506F8"/>
    <w:rsid w:val="00F57669"/>
    <w:rsid w:val="00F63A8A"/>
    <w:rsid w:val="00F96FD9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uiPriority w:val="99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uiPriority w:val="99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vly.tatarstan.ru/rus/alexandrovskoe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EB1C-8A40-445B-9BA2-CBE12555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2017-10-13T10:38:00Z</cp:lastPrinted>
  <dcterms:created xsi:type="dcterms:W3CDTF">2017-10-13T10:45:00Z</dcterms:created>
  <dcterms:modified xsi:type="dcterms:W3CDTF">2017-10-13T10:45:00Z</dcterms:modified>
</cp:coreProperties>
</file>