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00" w:type="dxa"/>
        <w:tblInd w:w="108" w:type="dxa"/>
        <w:tblLayout w:type="fixed"/>
        <w:tblLook w:val="0000" w:firstRow="0" w:lastRow="0" w:firstColumn="0" w:lastColumn="0" w:noHBand="0" w:noVBand="0"/>
      </w:tblPr>
      <w:tblGrid>
        <w:gridCol w:w="4400"/>
        <w:gridCol w:w="450"/>
        <w:gridCol w:w="650"/>
        <w:gridCol w:w="4300"/>
      </w:tblGrid>
      <w:tr w:rsidR="008D4820" w:rsidRPr="00496A04" w14:paraId="5FAABD6F" w14:textId="77777777" w:rsidTr="00496A04">
        <w:trPr>
          <w:trHeight w:val="1221"/>
        </w:trPr>
        <w:tc>
          <w:tcPr>
            <w:tcW w:w="4400" w:type="dxa"/>
          </w:tcPr>
          <w:p w14:paraId="00B03CB0" w14:textId="77777777" w:rsidR="008D4820" w:rsidRPr="00496A04" w:rsidRDefault="008D4820" w:rsidP="00C768E5">
            <w:pPr>
              <w:spacing w:before="23" w:after="23" w:line="240" w:lineRule="auto"/>
              <w:ind w:left="-74"/>
              <w:contextualSpacing/>
              <w:jc w:val="center"/>
              <w:rPr>
                <w:rFonts w:ascii="Arial" w:hAnsi="Arial" w:cs="Arial"/>
                <w:noProof/>
                <w:sz w:val="24"/>
                <w:szCs w:val="24"/>
              </w:rPr>
            </w:pPr>
            <w:r w:rsidRPr="00496A04">
              <w:rPr>
                <w:rFonts w:ascii="Arial" w:hAnsi="Arial" w:cs="Arial"/>
                <w:noProof/>
                <w:sz w:val="24"/>
                <w:szCs w:val="24"/>
              </w:rPr>
              <w:t>ИСПОЛНИТЕЛЬНЫЙ КОМИТЕТ</w:t>
            </w:r>
          </w:p>
          <w:p w14:paraId="0414DDEB" w14:textId="77777777" w:rsidR="008D4820" w:rsidRPr="00496A04" w:rsidRDefault="008D4820" w:rsidP="008D4820">
            <w:pPr>
              <w:spacing w:before="23" w:after="23" w:line="240" w:lineRule="auto"/>
              <w:contextualSpacing/>
              <w:jc w:val="center"/>
              <w:rPr>
                <w:rFonts w:ascii="Arial" w:hAnsi="Arial" w:cs="Arial"/>
                <w:sz w:val="24"/>
                <w:szCs w:val="24"/>
              </w:rPr>
            </w:pPr>
            <w:r w:rsidRPr="00496A04">
              <w:rPr>
                <w:rFonts w:ascii="Arial" w:hAnsi="Arial" w:cs="Arial"/>
                <w:sz w:val="24"/>
                <w:szCs w:val="24"/>
              </w:rPr>
              <w:t>БАВЛИНСКОГО МУНИЦИПАЛЬНОГО РАЙОНА РЕСПУБЛИКИ ТАТАРСТАН</w:t>
            </w:r>
          </w:p>
        </w:tc>
        <w:tc>
          <w:tcPr>
            <w:tcW w:w="1100" w:type="dxa"/>
            <w:gridSpan w:val="2"/>
          </w:tcPr>
          <w:p w14:paraId="2F9239C5" w14:textId="72B6CCC9" w:rsidR="008D4820" w:rsidRPr="00496A04" w:rsidRDefault="008D4820" w:rsidP="008D4820">
            <w:pPr>
              <w:spacing w:after="0" w:line="264" w:lineRule="auto"/>
              <w:jc w:val="center"/>
              <w:rPr>
                <w:rFonts w:ascii="Arial" w:hAnsi="Arial" w:cs="Arial"/>
                <w:sz w:val="24"/>
                <w:szCs w:val="24"/>
              </w:rPr>
            </w:pPr>
            <w:r w:rsidRPr="00496A04">
              <w:rPr>
                <w:rFonts w:ascii="Arial" w:hAnsi="Arial" w:cs="Arial"/>
                <w:noProof/>
                <w:sz w:val="24"/>
                <w:szCs w:val="24"/>
              </w:rPr>
              <w:drawing>
                <wp:anchor distT="0" distB="0" distL="114300" distR="114300" simplePos="0" relativeHeight="251674624" behindDoc="0" locked="0" layoutInCell="1" allowOverlap="1" wp14:anchorId="731ED3CC" wp14:editId="53760BFD">
                  <wp:simplePos x="0" y="0"/>
                  <wp:positionH relativeFrom="column">
                    <wp:posOffset>-68580</wp:posOffset>
                  </wp:positionH>
                  <wp:positionV relativeFrom="paragraph">
                    <wp:posOffset>0</wp:posOffset>
                  </wp:positionV>
                  <wp:extent cx="655320" cy="777240"/>
                  <wp:effectExtent l="0" t="0" r="0" b="3810"/>
                  <wp:wrapNone/>
                  <wp:docPr id="1" name="Рисунок 1" descr="Бавлин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Бавлинский р-н (герб).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BEFEC9" w14:textId="77777777" w:rsidR="008D4820" w:rsidRPr="00496A04" w:rsidRDefault="008D4820" w:rsidP="008D4820">
            <w:pPr>
              <w:spacing w:after="0" w:line="264" w:lineRule="auto"/>
              <w:jc w:val="center"/>
              <w:rPr>
                <w:rFonts w:ascii="Arial" w:hAnsi="Arial" w:cs="Arial"/>
                <w:sz w:val="24"/>
                <w:szCs w:val="24"/>
              </w:rPr>
            </w:pPr>
          </w:p>
          <w:p w14:paraId="154132C3" w14:textId="77777777" w:rsidR="008D4820" w:rsidRPr="00496A04" w:rsidRDefault="008D4820" w:rsidP="008D4820">
            <w:pPr>
              <w:spacing w:after="0" w:line="240" w:lineRule="auto"/>
              <w:jc w:val="center"/>
              <w:rPr>
                <w:rFonts w:ascii="Arial" w:hAnsi="Arial" w:cs="Arial"/>
                <w:sz w:val="24"/>
                <w:szCs w:val="24"/>
              </w:rPr>
            </w:pPr>
          </w:p>
          <w:p w14:paraId="0145147C" w14:textId="77777777" w:rsidR="008D4820" w:rsidRPr="00496A04" w:rsidRDefault="008D4820" w:rsidP="008D4820">
            <w:pPr>
              <w:spacing w:after="0" w:line="264" w:lineRule="auto"/>
              <w:jc w:val="center"/>
              <w:rPr>
                <w:rFonts w:ascii="Arial" w:hAnsi="Arial" w:cs="Arial"/>
                <w:sz w:val="24"/>
                <w:szCs w:val="24"/>
              </w:rPr>
            </w:pPr>
          </w:p>
        </w:tc>
        <w:tc>
          <w:tcPr>
            <w:tcW w:w="4300" w:type="dxa"/>
            <w:shd w:val="clear" w:color="auto" w:fill="auto"/>
          </w:tcPr>
          <w:p w14:paraId="522F8644" w14:textId="77777777" w:rsidR="008D4820" w:rsidRPr="00496A04" w:rsidRDefault="008D4820" w:rsidP="008D4820">
            <w:pPr>
              <w:keepNext/>
              <w:spacing w:before="23" w:after="23" w:line="240" w:lineRule="auto"/>
              <w:jc w:val="center"/>
              <w:outlineLvl w:val="1"/>
              <w:rPr>
                <w:rFonts w:ascii="Arial" w:hAnsi="Arial" w:cs="Arial"/>
                <w:sz w:val="24"/>
                <w:szCs w:val="24"/>
              </w:rPr>
            </w:pPr>
            <w:r w:rsidRPr="00496A04">
              <w:rPr>
                <w:rFonts w:ascii="Arial" w:hAnsi="Arial" w:cs="Arial"/>
                <w:sz w:val="24"/>
                <w:szCs w:val="24"/>
              </w:rPr>
              <w:t>ТАТАРСТАН РЕСПУБЛИКАСЫ</w:t>
            </w:r>
            <w:r w:rsidRPr="00496A04">
              <w:rPr>
                <w:rFonts w:ascii="Arial" w:hAnsi="Arial" w:cs="Arial"/>
                <w:sz w:val="24"/>
                <w:szCs w:val="24"/>
                <w:lang w:val="ar-SA"/>
              </w:rPr>
              <w:t xml:space="preserve"> БАУЛЫ</w:t>
            </w:r>
            <w:r w:rsidRPr="00496A04">
              <w:rPr>
                <w:rFonts w:ascii="Arial" w:hAnsi="Arial" w:cs="Arial"/>
                <w:sz w:val="24"/>
                <w:szCs w:val="24"/>
              </w:rPr>
              <w:t xml:space="preserve"> </w:t>
            </w:r>
          </w:p>
          <w:p w14:paraId="043EBD28" w14:textId="77777777" w:rsidR="008D4820" w:rsidRPr="00496A04" w:rsidRDefault="008D4820" w:rsidP="008D4820">
            <w:pPr>
              <w:keepNext/>
              <w:spacing w:before="23" w:after="23" w:line="240" w:lineRule="auto"/>
              <w:jc w:val="center"/>
              <w:outlineLvl w:val="1"/>
              <w:rPr>
                <w:rFonts w:ascii="Arial" w:hAnsi="Arial" w:cs="Arial"/>
                <w:sz w:val="24"/>
                <w:szCs w:val="24"/>
              </w:rPr>
            </w:pPr>
            <w:r w:rsidRPr="00496A04">
              <w:rPr>
                <w:rFonts w:ascii="Arial" w:hAnsi="Arial" w:cs="Arial"/>
                <w:sz w:val="24"/>
                <w:szCs w:val="24"/>
                <w:lang w:val="tt-RU"/>
              </w:rPr>
              <w:t>МУНИ</w:t>
            </w:r>
            <w:r w:rsidRPr="00496A04">
              <w:rPr>
                <w:rFonts w:ascii="Arial" w:hAnsi="Arial" w:cs="Arial"/>
                <w:sz w:val="24"/>
                <w:szCs w:val="24"/>
              </w:rPr>
              <w:t>Ц</w:t>
            </w:r>
            <w:r w:rsidRPr="00496A04">
              <w:rPr>
                <w:rFonts w:ascii="Arial" w:hAnsi="Arial" w:cs="Arial"/>
                <w:sz w:val="24"/>
                <w:szCs w:val="24"/>
                <w:lang w:val="tt-RU"/>
              </w:rPr>
              <w:t xml:space="preserve">ИПАЛЬ </w:t>
            </w:r>
            <w:r w:rsidRPr="00496A04">
              <w:rPr>
                <w:rFonts w:ascii="Arial" w:hAnsi="Arial" w:cs="Arial"/>
                <w:sz w:val="24"/>
                <w:szCs w:val="24"/>
              </w:rPr>
              <w:t>РАЙОНЫ</w:t>
            </w:r>
          </w:p>
          <w:p w14:paraId="75EB51B7" w14:textId="77777777" w:rsidR="008D4820" w:rsidRPr="00496A04" w:rsidRDefault="008D4820" w:rsidP="008D4820">
            <w:pPr>
              <w:spacing w:before="23" w:after="23" w:line="240" w:lineRule="auto"/>
              <w:jc w:val="center"/>
              <w:rPr>
                <w:rFonts w:ascii="Arial" w:hAnsi="Arial" w:cs="Arial"/>
                <w:sz w:val="24"/>
                <w:szCs w:val="24"/>
              </w:rPr>
            </w:pPr>
            <w:r w:rsidRPr="00496A04">
              <w:rPr>
                <w:rFonts w:ascii="Arial" w:hAnsi="Arial" w:cs="Arial"/>
                <w:sz w:val="24"/>
                <w:szCs w:val="24"/>
              </w:rPr>
              <w:t>БАШКАРМА КОМИТЕТЫ</w:t>
            </w:r>
          </w:p>
        </w:tc>
      </w:tr>
      <w:tr w:rsidR="008D4820" w:rsidRPr="00496A04" w14:paraId="4EFBEB5B" w14:textId="77777777" w:rsidTr="00496A04">
        <w:trPr>
          <w:trHeight w:hRule="exact" w:val="387"/>
        </w:trPr>
        <w:tc>
          <w:tcPr>
            <w:tcW w:w="9800" w:type="dxa"/>
            <w:gridSpan w:val="4"/>
          </w:tcPr>
          <w:p w14:paraId="34323127" w14:textId="77777777" w:rsidR="008D4820" w:rsidRPr="00496A04" w:rsidRDefault="008D4820" w:rsidP="008D4820">
            <w:pPr>
              <w:pBdr>
                <w:bottom w:val="single" w:sz="18" w:space="1" w:color="auto"/>
                <w:between w:val="single" w:sz="2" w:space="1" w:color="auto"/>
              </w:pBdr>
              <w:spacing w:after="0" w:line="240" w:lineRule="auto"/>
              <w:contextualSpacing/>
              <w:jc w:val="center"/>
              <w:rPr>
                <w:rFonts w:ascii="Arial" w:hAnsi="Arial" w:cs="Arial"/>
                <w:sz w:val="24"/>
                <w:szCs w:val="24"/>
              </w:rPr>
            </w:pPr>
          </w:p>
          <w:p w14:paraId="0494793E" w14:textId="77777777" w:rsidR="008D4820" w:rsidRPr="00496A04" w:rsidRDefault="008D4820" w:rsidP="008D4820">
            <w:pPr>
              <w:spacing w:after="0" w:line="240" w:lineRule="auto"/>
              <w:jc w:val="center"/>
              <w:rPr>
                <w:rFonts w:ascii="Arial" w:hAnsi="Arial" w:cs="Arial"/>
                <w:sz w:val="24"/>
                <w:szCs w:val="24"/>
              </w:rPr>
            </w:pPr>
          </w:p>
        </w:tc>
      </w:tr>
      <w:tr w:rsidR="008D4820" w:rsidRPr="00496A04" w14:paraId="2F8905EB" w14:textId="77777777" w:rsidTr="00496A04">
        <w:trPr>
          <w:trHeight w:val="413"/>
        </w:trPr>
        <w:tc>
          <w:tcPr>
            <w:tcW w:w="4850" w:type="dxa"/>
            <w:gridSpan w:val="2"/>
            <w:vAlign w:val="bottom"/>
          </w:tcPr>
          <w:p w14:paraId="3180E5DD" w14:textId="77777777" w:rsidR="008D4820" w:rsidRPr="00496A04" w:rsidRDefault="008D4820" w:rsidP="008D4820">
            <w:pPr>
              <w:spacing w:after="0" w:line="240" w:lineRule="auto"/>
              <w:rPr>
                <w:rFonts w:ascii="Arial" w:hAnsi="Arial" w:cs="Arial"/>
                <w:sz w:val="24"/>
                <w:szCs w:val="24"/>
              </w:rPr>
            </w:pPr>
            <w:r w:rsidRPr="00496A04">
              <w:rPr>
                <w:rFonts w:ascii="Arial" w:hAnsi="Arial" w:cs="Arial"/>
                <w:sz w:val="24"/>
                <w:szCs w:val="24"/>
              </w:rPr>
              <w:t xml:space="preserve">        ПОСТАНОВЛЕНИЕ</w:t>
            </w:r>
          </w:p>
        </w:tc>
        <w:tc>
          <w:tcPr>
            <w:tcW w:w="4950" w:type="dxa"/>
            <w:gridSpan w:val="2"/>
            <w:vAlign w:val="bottom"/>
          </w:tcPr>
          <w:p w14:paraId="38FF2707" w14:textId="77777777" w:rsidR="008D4820" w:rsidRPr="00496A04" w:rsidRDefault="008D4820" w:rsidP="008D4820">
            <w:pPr>
              <w:spacing w:after="0" w:line="240" w:lineRule="auto"/>
              <w:jc w:val="center"/>
              <w:rPr>
                <w:rFonts w:ascii="Arial" w:hAnsi="Arial" w:cs="Arial"/>
                <w:sz w:val="24"/>
                <w:szCs w:val="24"/>
              </w:rPr>
            </w:pPr>
            <w:r w:rsidRPr="00496A04">
              <w:rPr>
                <w:rFonts w:ascii="Arial" w:hAnsi="Arial" w:cs="Arial"/>
                <w:sz w:val="24"/>
                <w:szCs w:val="24"/>
              </w:rPr>
              <w:t xml:space="preserve">       КАРАР</w:t>
            </w:r>
          </w:p>
        </w:tc>
      </w:tr>
      <w:tr w:rsidR="008D4820" w:rsidRPr="00496A04" w14:paraId="2C593640" w14:textId="77777777" w:rsidTr="00496A04">
        <w:trPr>
          <w:trHeight w:val="413"/>
        </w:trPr>
        <w:tc>
          <w:tcPr>
            <w:tcW w:w="9800" w:type="dxa"/>
            <w:gridSpan w:val="4"/>
            <w:vAlign w:val="bottom"/>
          </w:tcPr>
          <w:p w14:paraId="36B4E210" w14:textId="77777777" w:rsidR="008D4820" w:rsidRPr="00496A04" w:rsidRDefault="008D4820" w:rsidP="008D4820">
            <w:pPr>
              <w:spacing w:after="0" w:line="120" w:lineRule="auto"/>
              <w:rPr>
                <w:rFonts w:ascii="Arial" w:hAnsi="Arial" w:cs="Arial"/>
                <w:sz w:val="24"/>
                <w:szCs w:val="24"/>
              </w:rPr>
            </w:pPr>
          </w:p>
          <w:p w14:paraId="5451438C" w14:textId="77777777" w:rsidR="008D4820" w:rsidRPr="00496A04" w:rsidRDefault="008D4820" w:rsidP="008D4820">
            <w:pPr>
              <w:spacing w:after="0" w:line="120" w:lineRule="auto"/>
              <w:rPr>
                <w:rFonts w:ascii="Arial" w:hAnsi="Arial" w:cs="Arial"/>
                <w:sz w:val="24"/>
                <w:szCs w:val="24"/>
              </w:rPr>
            </w:pPr>
            <w:r w:rsidRPr="00496A04">
              <w:rPr>
                <w:rFonts w:ascii="Arial" w:hAnsi="Arial" w:cs="Arial"/>
                <w:sz w:val="24"/>
                <w:szCs w:val="24"/>
              </w:rPr>
              <w:t xml:space="preserve">           </w:t>
            </w:r>
          </w:p>
          <w:p w14:paraId="4C99337E" w14:textId="27CE0D68" w:rsidR="008D4820" w:rsidRPr="00496A04" w:rsidRDefault="008D4820" w:rsidP="00496A04">
            <w:pPr>
              <w:spacing w:after="0" w:line="240" w:lineRule="auto"/>
              <w:jc w:val="center"/>
              <w:rPr>
                <w:rFonts w:ascii="Arial" w:hAnsi="Arial" w:cs="Arial"/>
                <w:sz w:val="24"/>
                <w:szCs w:val="24"/>
              </w:rPr>
            </w:pPr>
          </w:p>
        </w:tc>
      </w:tr>
    </w:tbl>
    <w:p w14:paraId="574099BF" w14:textId="596D9F45" w:rsidR="008D4820" w:rsidRPr="00496A04" w:rsidRDefault="008D4820" w:rsidP="003432AB">
      <w:pPr>
        <w:spacing w:after="0" w:line="240" w:lineRule="auto"/>
        <w:rPr>
          <w:rFonts w:ascii="Arial" w:hAnsi="Arial" w:cs="Arial"/>
          <w:sz w:val="24"/>
          <w:szCs w:val="24"/>
        </w:rPr>
      </w:pPr>
    </w:p>
    <w:p w14:paraId="5D83FB66" w14:textId="77777777" w:rsidR="008D4820" w:rsidRPr="00496A04" w:rsidRDefault="008D4820" w:rsidP="003432AB">
      <w:pPr>
        <w:spacing w:after="0" w:line="240" w:lineRule="auto"/>
        <w:rPr>
          <w:rFonts w:ascii="Arial" w:hAnsi="Arial" w:cs="Arial"/>
          <w:sz w:val="24"/>
          <w:szCs w:val="24"/>
        </w:rPr>
      </w:pPr>
    </w:p>
    <w:p w14:paraId="03C2B94B" w14:textId="77777777" w:rsidR="003432AB" w:rsidRPr="00496A04" w:rsidRDefault="003432AB" w:rsidP="003432AB">
      <w:pPr>
        <w:spacing w:after="0" w:line="240" w:lineRule="auto"/>
        <w:rPr>
          <w:rFonts w:ascii="Arial" w:hAnsi="Arial" w:cs="Arial"/>
          <w:sz w:val="24"/>
          <w:szCs w:val="24"/>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3432AB" w:rsidRPr="00496A04" w14:paraId="0A0459B3" w14:textId="77777777" w:rsidTr="00496A04">
        <w:tc>
          <w:tcPr>
            <w:tcW w:w="5070" w:type="dxa"/>
          </w:tcPr>
          <w:p w14:paraId="0A88B1BB" w14:textId="159122AD" w:rsidR="003432AB" w:rsidRPr="00496A04" w:rsidRDefault="003432AB" w:rsidP="003432AB">
            <w:pPr>
              <w:keepNext/>
              <w:spacing w:after="0" w:line="240" w:lineRule="auto"/>
              <w:ind w:right="-1"/>
              <w:jc w:val="both"/>
              <w:outlineLvl w:val="0"/>
              <w:rPr>
                <w:rFonts w:ascii="Arial" w:hAnsi="Arial" w:cs="Arial"/>
                <w:bCs/>
                <w:sz w:val="24"/>
                <w:szCs w:val="24"/>
                <w:lang w:eastAsia="zh-CN"/>
              </w:rPr>
            </w:pPr>
            <w:r w:rsidRPr="00496A04">
              <w:rPr>
                <w:rFonts w:ascii="Arial" w:hAnsi="Arial" w:cs="Arial"/>
                <w:sz w:val="24"/>
                <w:szCs w:val="24"/>
              </w:rPr>
              <w:t xml:space="preserve">Об утверждении </w:t>
            </w:r>
            <w:r w:rsidRPr="00496A04">
              <w:rPr>
                <w:rFonts w:ascii="Arial" w:hAnsi="Arial" w:cs="Arial"/>
                <w:bCs/>
                <w:sz w:val="24"/>
                <w:szCs w:val="24"/>
                <w:lang w:eastAsia="zh-CN"/>
              </w:rPr>
              <w:t xml:space="preserve">Административного регламента предоставления </w:t>
            </w:r>
            <w:proofErr w:type="spellStart"/>
            <w:proofErr w:type="gramStart"/>
            <w:r w:rsidRPr="00496A04">
              <w:rPr>
                <w:rFonts w:ascii="Arial" w:hAnsi="Arial" w:cs="Arial"/>
                <w:bCs/>
                <w:sz w:val="24"/>
                <w:szCs w:val="24"/>
                <w:lang w:eastAsia="zh-CN"/>
              </w:rPr>
              <w:t>муници-пальной</w:t>
            </w:r>
            <w:proofErr w:type="spellEnd"/>
            <w:proofErr w:type="gramEnd"/>
            <w:r w:rsidRPr="00496A04">
              <w:rPr>
                <w:rFonts w:ascii="Arial" w:hAnsi="Arial" w:cs="Arial"/>
                <w:bCs/>
                <w:sz w:val="24"/>
                <w:szCs w:val="24"/>
                <w:lang w:eastAsia="zh-CN"/>
              </w:rPr>
              <w:t xml:space="preserve"> услуги </w:t>
            </w:r>
            <w:r w:rsidR="008667B5" w:rsidRPr="00496A04">
              <w:rPr>
                <w:rFonts w:ascii="Arial" w:hAnsi="Arial" w:cs="Arial"/>
                <w:bCs/>
                <w:sz w:val="24"/>
                <w:szCs w:val="24"/>
                <w:lang w:eastAsia="zh-CN"/>
              </w:rPr>
              <w:t>по</w:t>
            </w:r>
            <w:r w:rsidR="000D7E59" w:rsidRPr="00496A04">
              <w:rPr>
                <w:rFonts w:ascii="Arial" w:hAnsi="Arial" w:cs="Arial"/>
                <w:bCs/>
                <w:sz w:val="24"/>
                <w:szCs w:val="24"/>
                <w:lang w:eastAsia="zh-CN"/>
              </w:rPr>
              <w:t xml:space="preserve"> </w:t>
            </w:r>
            <w:r w:rsidR="00C21322" w:rsidRPr="00496A04">
              <w:rPr>
                <w:rFonts w:ascii="Arial" w:hAnsi="Arial" w:cs="Arial"/>
                <w:bCs/>
                <w:sz w:val="24"/>
                <w:szCs w:val="24"/>
                <w:lang w:eastAsia="zh-CN"/>
              </w:rPr>
              <w:t>предварительному согласованию предоставления земель-</w:t>
            </w:r>
            <w:proofErr w:type="spellStart"/>
            <w:r w:rsidR="00C21322" w:rsidRPr="00496A04">
              <w:rPr>
                <w:rFonts w:ascii="Arial" w:hAnsi="Arial" w:cs="Arial"/>
                <w:bCs/>
                <w:sz w:val="24"/>
                <w:szCs w:val="24"/>
                <w:lang w:eastAsia="zh-CN"/>
              </w:rPr>
              <w:t>ного</w:t>
            </w:r>
            <w:proofErr w:type="spellEnd"/>
            <w:r w:rsidR="00C21322" w:rsidRPr="00496A04">
              <w:rPr>
                <w:rFonts w:ascii="Arial" w:hAnsi="Arial" w:cs="Arial"/>
                <w:bCs/>
                <w:sz w:val="24"/>
                <w:szCs w:val="24"/>
                <w:lang w:eastAsia="zh-CN"/>
              </w:rPr>
              <w:t xml:space="preserve"> участка, находящегося в муниципальной собственности</w:t>
            </w:r>
          </w:p>
          <w:p w14:paraId="3F6E6ACF" w14:textId="737C81B3" w:rsidR="00570B5E" w:rsidRPr="00496A04" w:rsidRDefault="00570B5E" w:rsidP="003432AB">
            <w:pPr>
              <w:keepNext/>
              <w:spacing w:after="0" w:line="240" w:lineRule="auto"/>
              <w:ind w:right="-1"/>
              <w:jc w:val="both"/>
              <w:outlineLvl w:val="0"/>
              <w:rPr>
                <w:rFonts w:ascii="Arial" w:hAnsi="Arial" w:cs="Arial"/>
                <w:sz w:val="24"/>
                <w:szCs w:val="24"/>
              </w:rPr>
            </w:pPr>
          </w:p>
        </w:tc>
      </w:tr>
    </w:tbl>
    <w:p w14:paraId="241A3CED" w14:textId="58763D30" w:rsidR="003432AB" w:rsidRPr="00496A04" w:rsidRDefault="003432AB" w:rsidP="003432AB">
      <w:pPr>
        <w:autoSpaceDE w:val="0"/>
        <w:autoSpaceDN w:val="0"/>
        <w:adjustRightInd w:val="0"/>
        <w:spacing w:after="0" w:line="336" w:lineRule="auto"/>
        <w:ind w:firstLine="708"/>
        <w:jc w:val="both"/>
        <w:rPr>
          <w:rFonts w:ascii="Arial" w:hAnsi="Arial" w:cs="Arial"/>
          <w:sz w:val="24"/>
          <w:szCs w:val="24"/>
        </w:rPr>
      </w:pPr>
      <w:r w:rsidRPr="00496A04">
        <w:rPr>
          <w:rFonts w:ascii="Arial" w:hAnsi="Arial" w:cs="Arial"/>
          <w:sz w:val="24"/>
          <w:szCs w:val="24"/>
        </w:rPr>
        <w:t>В соответствии с Федеральным законом от 27.07.2010 №210-ФЗ «Об организации предоставления государственных и муниципальных услуг»</w:t>
      </w:r>
      <w:r w:rsidR="008667B5" w:rsidRPr="00496A04">
        <w:rPr>
          <w:rFonts w:ascii="Arial" w:hAnsi="Arial" w:cs="Arial"/>
          <w:sz w:val="24"/>
          <w:szCs w:val="24"/>
        </w:rPr>
        <w:t xml:space="preserve">, </w:t>
      </w:r>
      <w:r w:rsidR="0023157D" w:rsidRPr="00496A04">
        <w:rPr>
          <w:rFonts w:ascii="Arial" w:hAnsi="Arial" w:cs="Arial"/>
          <w:sz w:val="24"/>
          <w:szCs w:val="24"/>
        </w:rPr>
        <w:t>руководствуясь</w:t>
      </w:r>
      <w:r w:rsidR="008667B5" w:rsidRPr="00496A04">
        <w:rPr>
          <w:rFonts w:ascii="Arial" w:hAnsi="Arial" w:cs="Arial"/>
          <w:sz w:val="24"/>
          <w:szCs w:val="24"/>
        </w:rPr>
        <w:t xml:space="preserve"> письм</w:t>
      </w:r>
      <w:r w:rsidR="0023157D" w:rsidRPr="00496A04">
        <w:rPr>
          <w:rFonts w:ascii="Arial" w:hAnsi="Arial" w:cs="Arial"/>
          <w:sz w:val="24"/>
          <w:szCs w:val="24"/>
        </w:rPr>
        <w:t>ом</w:t>
      </w:r>
      <w:r w:rsidR="008667B5" w:rsidRPr="00496A04">
        <w:rPr>
          <w:rFonts w:ascii="Arial" w:hAnsi="Arial" w:cs="Arial"/>
          <w:sz w:val="24"/>
          <w:szCs w:val="24"/>
        </w:rPr>
        <w:t xml:space="preserve"> Министерства экономики Республики Татарстан от 10.10.2025 №05-51/6759 о направлении актуализированных типовых административных регламентов</w:t>
      </w:r>
      <w:r w:rsidR="008B4415" w:rsidRPr="00496A04">
        <w:rPr>
          <w:rFonts w:ascii="Arial" w:hAnsi="Arial" w:cs="Arial"/>
          <w:sz w:val="24"/>
          <w:szCs w:val="24"/>
        </w:rPr>
        <w:t xml:space="preserve"> И</w:t>
      </w:r>
      <w:r w:rsidR="0023157D" w:rsidRPr="00496A04">
        <w:rPr>
          <w:rFonts w:ascii="Arial" w:hAnsi="Arial" w:cs="Arial"/>
          <w:sz w:val="24"/>
          <w:szCs w:val="24"/>
        </w:rPr>
        <w:t>сполнительный комитет Бавлинско</w:t>
      </w:r>
      <w:r w:rsidR="008B4415" w:rsidRPr="00496A04">
        <w:rPr>
          <w:rFonts w:ascii="Arial" w:hAnsi="Arial" w:cs="Arial"/>
          <w:sz w:val="24"/>
          <w:szCs w:val="24"/>
        </w:rPr>
        <w:t>го муниципального района</w:t>
      </w:r>
      <w:r w:rsidR="0023157D" w:rsidRPr="00496A04">
        <w:rPr>
          <w:rFonts w:ascii="Arial" w:hAnsi="Arial" w:cs="Arial"/>
          <w:sz w:val="24"/>
          <w:szCs w:val="24"/>
        </w:rPr>
        <w:t xml:space="preserve"> Республики Татарстан</w:t>
      </w:r>
    </w:p>
    <w:p w14:paraId="1DA01BB4" w14:textId="77777777" w:rsidR="003432AB" w:rsidRPr="00496A04" w:rsidRDefault="003432AB" w:rsidP="003432AB">
      <w:pPr>
        <w:widowControl w:val="0"/>
        <w:autoSpaceDE w:val="0"/>
        <w:autoSpaceDN w:val="0"/>
        <w:adjustRightInd w:val="0"/>
        <w:spacing w:after="0" w:line="336" w:lineRule="auto"/>
        <w:jc w:val="center"/>
        <w:outlineLvl w:val="2"/>
        <w:rPr>
          <w:rFonts w:ascii="Arial" w:hAnsi="Arial" w:cs="Arial"/>
          <w:sz w:val="24"/>
          <w:szCs w:val="24"/>
        </w:rPr>
      </w:pPr>
      <w:r w:rsidRPr="00496A04">
        <w:rPr>
          <w:rFonts w:ascii="Arial" w:hAnsi="Arial" w:cs="Arial"/>
          <w:sz w:val="24"/>
          <w:szCs w:val="24"/>
        </w:rPr>
        <w:t>П О С Т А Н О В Л Я Е Т:</w:t>
      </w:r>
    </w:p>
    <w:p w14:paraId="435F8665" w14:textId="77777777" w:rsidR="002E3A2F" w:rsidRPr="00496A04" w:rsidRDefault="002E3A2F" w:rsidP="002E3A2F">
      <w:pPr>
        <w:spacing w:after="0" w:line="336" w:lineRule="auto"/>
        <w:ind w:firstLine="708"/>
        <w:jc w:val="both"/>
        <w:rPr>
          <w:rFonts w:ascii="Arial" w:hAnsi="Arial" w:cs="Arial"/>
          <w:sz w:val="24"/>
          <w:szCs w:val="24"/>
        </w:rPr>
      </w:pPr>
      <w:r w:rsidRPr="00496A04">
        <w:rPr>
          <w:rFonts w:ascii="Arial" w:hAnsi="Arial" w:cs="Arial"/>
          <w:sz w:val="24"/>
          <w:szCs w:val="24"/>
        </w:rPr>
        <w:t xml:space="preserve">1. Утвердить прилагаемый Административный регламент предоставления муниципальной услуги по предварительному согласованию предоставления </w:t>
      </w:r>
      <w:proofErr w:type="gramStart"/>
      <w:r w:rsidRPr="00496A04">
        <w:rPr>
          <w:rFonts w:ascii="Arial" w:hAnsi="Arial" w:cs="Arial"/>
          <w:sz w:val="24"/>
          <w:szCs w:val="24"/>
        </w:rPr>
        <w:t>земель-</w:t>
      </w:r>
      <w:proofErr w:type="spellStart"/>
      <w:r w:rsidRPr="00496A04">
        <w:rPr>
          <w:rFonts w:ascii="Arial" w:hAnsi="Arial" w:cs="Arial"/>
          <w:sz w:val="24"/>
          <w:szCs w:val="24"/>
        </w:rPr>
        <w:t>ного</w:t>
      </w:r>
      <w:proofErr w:type="spellEnd"/>
      <w:proofErr w:type="gramEnd"/>
      <w:r w:rsidRPr="00496A04">
        <w:rPr>
          <w:rFonts w:ascii="Arial" w:hAnsi="Arial" w:cs="Arial"/>
          <w:sz w:val="24"/>
          <w:szCs w:val="24"/>
        </w:rPr>
        <w:t xml:space="preserve"> участка, находящегося в муниципальной собственности.</w:t>
      </w:r>
    </w:p>
    <w:p w14:paraId="42B3AAAE" w14:textId="77777777" w:rsidR="002E3A2F" w:rsidRPr="00496A04" w:rsidRDefault="002E3A2F" w:rsidP="002E3A2F">
      <w:pPr>
        <w:spacing w:after="0" w:line="336" w:lineRule="auto"/>
        <w:ind w:firstLine="708"/>
        <w:jc w:val="both"/>
        <w:rPr>
          <w:rFonts w:ascii="Arial" w:hAnsi="Arial" w:cs="Arial"/>
          <w:sz w:val="24"/>
          <w:szCs w:val="24"/>
        </w:rPr>
      </w:pPr>
      <w:r w:rsidRPr="00496A04">
        <w:rPr>
          <w:rFonts w:ascii="Arial" w:hAnsi="Arial" w:cs="Arial"/>
          <w:sz w:val="24"/>
          <w:szCs w:val="24"/>
        </w:rPr>
        <w:t xml:space="preserve">2. Признать утратившими силу постановления Исполнительного комитета Бавлинского муниципального района: </w:t>
      </w:r>
    </w:p>
    <w:p w14:paraId="01A7B4D3" w14:textId="77777777" w:rsidR="002E3A2F" w:rsidRPr="00496A04" w:rsidRDefault="002E3A2F" w:rsidP="002E3A2F">
      <w:pPr>
        <w:spacing w:after="0" w:line="336" w:lineRule="auto"/>
        <w:ind w:firstLine="708"/>
        <w:jc w:val="both"/>
        <w:rPr>
          <w:rFonts w:ascii="Arial" w:hAnsi="Arial" w:cs="Arial"/>
          <w:sz w:val="24"/>
          <w:szCs w:val="24"/>
        </w:rPr>
      </w:pPr>
      <w:r w:rsidRPr="00496A04">
        <w:rPr>
          <w:rFonts w:ascii="Arial" w:hAnsi="Arial" w:cs="Arial"/>
          <w:sz w:val="24"/>
          <w:szCs w:val="24"/>
        </w:rPr>
        <w:t>- от 30.07.2021 №139 «Об утверждении Административного регламента предоставления муниципальной услуги по предварительному согласованию предоставления земельного участка, находящегося в муниципальной собственности»;</w:t>
      </w:r>
    </w:p>
    <w:p w14:paraId="19D0AD70" w14:textId="77777777" w:rsidR="002E3A2F" w:rsidRPr="00496A04" w:rsidRDefault="002E3A2F" w:rsidP="002E3A2F">
      <w:pPr>
        <w:spacing w:after="0" w:line="336" w:lineRule="auto"/>
        <w:ind w:firstLine="708"/>
        <w:jc w:val="both"/>
        <w:rPr>
          <w:rFonts w:ascii="Arial" w:hAnsi="Arial" w:cs="Arial"/>
          <w:sz w:val="24"/>
          <w:szCs w:val="24"/>
        </w:rPr>
      </w:pPr>
      <w:r w:rsidRPr="00496A04">
        <w:rPr>
          <w:rFonts w:ascii="Arial" w:hAnsi="Arial" w:cs="Arial"/>
          <w:sz w:val="24"/>
          <w:szCs w:val="24"/>
        </w:rPr>
        <w:t>- 31.03.2023 №85 «О внесении изменений и дополнений в постановление Исполнительного комитета Бавлинского муниципального района от 30.07.2021 №139 «Об утверждении административного регламента предоставления муниципальной услуги по предварительному согласованию предоставления земельного участка»;</w:t>
      </w:r>
    </w:p>
    <w:p w14:paraId="759A70A9" w14:textId="77777777" w:rsidR="002E3A2F" w:rsidRPr="00496A04" w:rsidRDefault="002E3A2F" w:rsidP="002E3A2F">
      <w:pPr>
        <w:spacing w:after="0" w:line="336" w:lineRule="auto"/>
        <w:ind w:firstLine="708"/>
        <w:jc w:val="both"/>
        <w:rPr>
          <w:rFonts w:ascii="Arial" w:hAnsi="Arial" w:cs="Arial"/>
          <w:sz w:val="24"/>
          <w:szCs w:val="24"/>
        </w:rPr>
      </w:pPr>
      <w:r w:rsidRPr="00496A04">
        <w:rPr>
          <w:rFonts w:ascii="Arial" w:hAnsi="Arial" w:cs="Arial"/>
          <w:sz w:val="24"/>
          <w:szCs w:val="24"/>
        </w:rPr>
        <w:t>- от 08.02.2024 №10 «О внесении изменения в Административный регламент предоставления муниципальной услуги по предварительному согласованию предоставления земельного участка, утвержденный постановлением Исполнительного комитета Бавлинского муниципального района от 30.07.2021 №139»;</w:t>
      </w:r>
    </w:p>
    <w:p w14:paraId="40E0F9F8" w14:textId="77777777" w:rsidR="002E3A2F" w:rsidRPr="00496A04" w:rsidRDefault="002E3A2F" w:rsidP="002E3A2F">
      <w:pPr>
        <w:spacing w:after="0" w:line="336" w:lineRule="auto"/>
        <w:ind w:firstLine="708"/>
        <w:jc w:val="both"/>
        <w:rPr>
          <w:rFonts w:ascii="Arial" w:hAnsi="Arial" w:cs="Arial"/>
          <w:sz w:val="24"/>
          <w:szCs w:val="24"/>
        </w:rPr>
      </w:pPr>
      <w:r w:rsidRPr="00496A04">
        <w:rPr>
          <w:rFonts w:ascii="Arial" w:hAnsi="Arial" w:cs="Arial"/>
          <w:sz w:val="24"/>
          <w:szCs w:val="24"/>
        </w:rPr>
        <w:t xml:space="preserve">- от 20.08.2024 № 111 «О внесении изменений и дополнений в Административный регламент предоставления муниципальной услуги по предварительному согласованию </w:t>
      </w:r>
      <w:r w:rsidRPr="00496A04">
        <w:rPr>
          <w:rFonts w:ascii="Arial" w:hAnsi="Arial" w:cs="Arial"/>
          <w:sz w:val="24"/>
          <w:szCs w:val="24"/>
        </w:rPr>
        <w:lastRenderedPageBreak/>
        <w:t>предоставления земельного участка, утвержденный постановлением Исполнительного комитета Бавлинского муниципального района от 30.07.2021 №139 (с изм. от 31.03.2023 №85, от 08.02.2024 №10)»;</w:t>
      </w:r>
    </w:p>
    <w:p w14:paraId="11E276FD" w14:textId="77777777" w:rsidR="002E3A2F" w:rsidRPr="00496A04" w:rsidRDefault="002E3A2F" w:rsidP="002E3A2F">
      <w:pPr>
        <w:spacing w:after="0" w:line="336" w:lineRule="auto"/>
        <w:ind w:firstLine="708"/>
        <w:jc w:val="both"/>
        <w:rPr>
          <w:rFonts w:ascii="Arial" w:hAnsi="Arial" w:cs="Arial"/>
          <w:sz w:val="24"/>
          <w:szCs w:val="24"/>
        </w:rPr>
      </w:pPr>
      <w:r w:rsidRPr="00496A04">
        <w:rPr>
          <w:rFonts w:ascii="Arial" w:hAnsi="Arial" w:cs="Arial"/>
          <w:sz w:val="24"/>
          <w:szCs w:val="24"/>
        </w:rPr>
        <w:t>- 26.05.2025 №67 «О внесении изменений в Административный регламент предоставления муниципальной услуги по предварительному согласованию предоставления земельного участка, утвержденный постановлением Исполнительного комитета Бавлинского муниципального района от 30.07.2021 №139»;</w:t>
      </w:r>
    </w:p>
    <w:p w14:paraId="37FB7DDC" w14:textId="5DC3B6D4" w:rsidR="002E3A2F" w:rsidRPr="00496A04" w:rsidRDefault="002E3A2F" w:rsidP="002E3A2F">
      <w:pPr>
        <w:spacing w:after="0" w:line="336" w:lineRule="auto"/>
        <w:ind w:firstLine="708"/>
        <w:jc w:val="both"/>
        <w:rPr>
          <w:rFonts w:ascii="Arial" w:hAnsi="Arial" w:cs="Arial"/>
          <w:sz w:val="24"/>
          <w:szCs w:val="24"/>
        </w:rPr>
      </w:pPr>
      <w:r w:rsidRPr="00496A04">
        <w:rPr>
          <w:rFonts w:ascii="Arial" w:hAnsi="Arial" w:cs="Arial"/>
          <w:sz w:val="24"/>
          <w:szCs w:val="24"/>
        </w:rPr>
        <w:t>- 07.07.2025 №91 «О внесении изменений и дополнений в Административный регламент предоставления муниципальной услуги по предварительному согласованию предоставления земельного участка, утвержденный постановлением Исполнительного комитета Бавлинского муниципального района от 30.07.2021 №139 (с изм. от 26.05.2025 №67)»;</w:t>
      </w:r>
    </w:p>
    <w:p w14:paraId="79591315" w14:textId="061C5AD7" w:rsidR="003432AB" w:rsidRPr="00496A04" w:rsidRDefault="002E3A2F" w:rsidP="002E3A2F">
      <w:pPr>
        <w:spacing w:after="0" w:line="336" w:lineRule="auto"/>
        <w:ind w:firstLine="708"/>
        <w:jc w:val="both"/>
        <w:rPr>
          <w:rFonts w:ascii="Arial" w:hAnsi="Arial" w:cs="Arial"/>
          <w:bCs/>
          <w:iCs/>
          <w:sz w:val="24"/>
          <w:szCs w:val="24"/>
        </w:rPr>
      </w:pPr>
      <w:r w:rsidRPr="00496A04">
        <w:rPr>
          <w:rFonts w:ascii="Arial" w:hAnsi="Arial" w:cs="Arial"/>
          <w:sz w:val="24"/>
          <w:szCs w:val="24"/>
        </w:rPr>
        <w:t>- 29.08.2025 №112 «О внесении изменений и дополнений в Административный регламент предоставления муниципальной услуги по предварительному согласованию предоставления земельного участка, утвержденный постановлением Исполнительного комитета Бавлинского муниципального района от 30.07.2021 №139 (с изм. и доп. от 26.05.2025 №67, от 07.07.2025 №91)».</w:t>
      </w:r>
      <w:r w:rsidR="00E70E3E" w:rsidRPr="00496A04">
        <w:rPr>
          <w:rFonts w:ascii="Arial" w:hAnsi="Arial" w:cs="Arial"/>
          <w:bCs/>
          <w:sz w:val="24"/>
          <w:szCs w:val="24"/>
        </w:rPr>
        <w:t>3</w:t>
      </w:r>
      <w:r w:rsidR="00AA01BB" w:rsidRPr="00496A04">
        <w:rPr>
          <w:rFonts w:ascii="Arial" w:hAnsi="Arial" w:cs="Arial"/>
          <w:bCs/>
          <w:sz w:val="24"/>
          <w:szCs w:val="24"/>
        </w:rPr>
        <w:t>.</w:t>
      </w:r>
      <w:r w:rsidR="003432AB" w:rsidRPr="00496A04">
        <w:rPr>
          <w:rFonts w:ascii="Arial" w:hAnsi="Arial" w:cs="Arial"/>
          <w:bCs/>
          <w:sz w:val="24"/>
          <w:szCs w:val="24"/>
        </w:rPr>
        <w:t xml:space="preserve"> Опубликовать настоящее постановление на официальном портале правовой информации Республики Татарстан (http://www.pravo.tatarstan.ru) и на сайте Бавлинского муниципального района Республики Татарстан (http://www.bavly.tatarstan.ru).</w:t>
      </w:r>
    </w:p>
    <w:p w14:paraId="693E06C3" w14:textId="458A61D6" w:rsidR="003432AB" w:rsidRPr="00496A04" w:rsidRDefault="00E70E3E" w:rsidP="003432AB">
      <w:pPr>
        <w:spacing w:after="0" w:line="336" w:lineRule="auto"/>
        <w:ind w:firstLine="708"/>
        <w:jc w:val="both"/>
        <w:rPr>
          <w:rFonts w:ascii="Arial" w:hAnsi="Arial" w:cs="Arial"/>
          <w:bCs/>
          <w:sz w:val="24"/>
          <w:szCs w:val="24"/>
        </w:rPr>
      </w:pPr>
      <w:r w:rsidRPr="00496A04">
        <w:rPr>
          <w:rFonts w:ascii="Arial" w:hAnsi="Arial" w:cs="Arial"/>
          <w:bCs/>
          <w:sz w:val="24"/>
          <w:szCs w:val="24"/>
        </w:rPr>
        <w:t>4</w:t>
      </w:r>
      <w:r w:rsidR="003432AB" w:rsidRPr="00496A04">
        <w:rPr>
          <w:rFonts w:ascii="Arial" w:hAnsi="Arial" w:cs="Arial"/>
          <w:bCs/>
          <w:sz w:val="24"/>
          <w:szCs w:val="24"/>
        </w:rPr>
        <w:t xml:space="preserve">. Контроль за исполнением настоящего постановления возложить на заместителя руководителя Исполнительного комитета Бавлинского муниципального района по </w:t>
      </w:r>
      <w:r w:rsidR="00917290" w:rsidRPr="00496A04">
        <w:rPr>
          <w:rFonts w:ascii="Arial" w:hAnsi="Arial" w:cs="Arial"/>
          <w:bCs/>
          <w:sz w:val="24"/>
          <w:szCs w:val="24"/>
        </w:rPr>
        <w:t>инфраструктурному</w:t>
      </w:r>
      <w:r w:rsidR="003432AB" w:rsidRPr="00496A04">
        <w:rPr>
          <w:rFonts w:ascii="Arial" w:hAnsi="Arial" w:cs="Arial"/>
          <w:bCs/>
          <w:sz w:val="24"/>
          <w:szCs w:val="24"/>
        </w:rPr>
        <w:t xml:space="preserve"> развитию. </w:t>
      </w:r>
    </w:p>
    <w:p w14:paraId="1BCF2823" w14:textId="77777777" w:rsidR="00731802" w:rsidRPr="00496A04" w:rsidRDefault="00731802" w:rsidP="003432AB">
      <w:pPr>
        <w:spacing w:after="0" w:line="336" w:lineRule="auto"/>
        <w:ind w:firstLine="708"/>
        <w:jc w:val="both"/>
        <w:rPr>
          <w:rFonts w:ascii="Arial" w:hAnsi="Arial" w:cs="Arial"/>
          <w:bCs/>
          <w:sz w:val="24"/>
          <w:szCs w:val="24"/>
        </w:rPr>
      </w:pPr>
    </w:p>
    <w:p w14:paraId="7A187EBC" w14:textId="6779F03F" w:rsidR="008B4415" w:rsidRPr="00496A04" w:rsidRDefault="008B4415" w:rsidP="008B4415">
      <w:pPr>
        <w:spacing w:after="0" w:line="240" w:lineRule="auto"/>
        <w:ind w:firstLine="708"/>
        <w:jc w:val="both"/>
        <w:rPr>
          <w:rFonts w:ascii="Arial" w:hAnsi="Arial" w:cs="Arial"/>
          <w:bCs/>
          <w:sz w:val="24"/>
          <w:szCs w:val="24"/>
        </w:rPr>
      </w:pPr>
      <w:r w:rsidRPr="00496A04">
        <w:rPr>
          <w:rFonts w:ascii="Arial" w:hAnsi="Arial" w:cs="Arial"/>
          <w:bCs/>
          <w:sz w:val="24"/>
          <w:szCs w:val="24"/>
        </w:rPr>
        <w:t xml:space="preserve">    </w:t>
      </w:r>
      <w:r w:rsidR="00731802" w:rsidRPr="00496A04">
        <w:rPr>
          <w:rFonts w:ascii="Arial" w:hAnsi="Arial" w:cs="Arial"/>
          <w:bCs/>
          <w:sz w:val="24"/>
          <w:szCs w:val="24"/>
        </w:rPr>
        <w:t xml:space="preserve">     </w:t>
      </w:r>
      <w:r w:rsidRPr="00496A04">
        <w:rPr>
          <w:rFonts w:ascii="Arial" w:hAnsi="Arial" w:cs="Arial"/>
          <w:bCs/>
          <w:sz w:val="24"/>
          <w:szCs w:val="24"/>
        </w:rPr>
        <w:t>Руководитель</w:t>
      </w:r>
    </w:p>
    <w:p w14:paraId="18C2F473" w14:textId="74B9D376" w:rsidR="008B4415" w:rsidRPr="00496A04" w:rsidRDefault="00731802" w:rsidP="00731802">
      <w:pPr>
        <w:spacing w:after="0" w:line="240" w:lineRule="auto"/>
        <w:jc w:val="both"/>
        <w:rPr>
          <w:rFonts w:ascii="Arial" w:hAnsi="Arial" w:cs="Arial"/>
          <w:bCs/>
          <w:sz w:val="24"/>
          <w:szCs w:val="24"/>
        </w:rPr>
      </w:pPr>
      <w:r w:rsidRPr="00496A04">
        <w:rPr>
          <w:rFonts w:ascii="Arial" w:hAnsi="Arial" w:cs="Arial"/>
          <w:bCs/>
          <w:sz w:val="24"/>
          <w:szCs w:val="24"/>
        </w:rPr>
        <w:t xml:space="preserve">        </w:t>
      </w:r>
      <w:r w:rsidR="008B4415" w:rsidRPr="00496A04">
        <w:rPr>
          <w:rFonts w:ascii="Arial" w:hAnsi="Arial" w:cs="Arial"/>
          <w:bCs/>
          <w:sz w:val="24"/>
          <w:szCs w:val="24"/>
        </w:rPr>
        <w:t>Исполнительного комитета</w:t>
      </w:r>
    </w:p>
    <w:p w14:paraId="3F60571E" w14:textId="35799462" w:rsidR="003432AB" w:rsidRPr="00496A04" w:rsidRDefault="008B4415" w:rsidP="00731802">
      <w:pPr>
        <w:spacing w:after="0" w:line="240" w:lineRule="auto"/>
        <w:jc w:val="both"/>
        <w:rPr>
          <w:rFonts w:ascii="Arial" w:hAnsi="Arial" w:cs="Arial"/>
          <w:sz w:val="24"/>
          <w:szCs w:val="24"/>
        </w:rPr>
      </w:pPr>
      <w:r w:rsidRPr="00496A04">
        <w:rPr>
          <w:rFonts w:ascii="Arial" w:hAnsi="Arial" w:cs="Arial"/>
          <w:bCs/>
          <w:sz w:val="24"/>
          <w:szCs w:val="24"/>
        </w:rPr>
        <w:t xml:space="preserve">Бавлинского муниципального района           </w:t>
      </w:r>
      <w:r w:rsidR="00731802" w:rsidRPr="00496A04">
        <w:rPr>
          <w:rFonts w:ascii="Arial" w:hAnsi="Arial" w:cs="Arial"/>
          <w:bCs/>
          <w:sz w:val="24"/>
          <w:szCs w:val="24"/>
        </w:rPr>
        <w:t xml:space="preserve">        </w:t>
      </w:r>
      <w:r w:rsidRPr="00496A04">
        <w:rPr>
          <w:rFonts w:ascii="Arial" w:hAnsi="Arial" w:cs="Arial"/>
          <w:bCs/>
          <w:sz w:val="24"/>
          <w:szCs w:val="24"/>
        </w:rPr>
        <w:t xml:space="preserve">                          </w:t>
      </w:r>
      <w:r w:rsidR="0023157D" w:rsidRPr="00496A04">
        <w:rPr>
          <w:rFonts w:ascii="Arial" w:hAnsi="Arial" w:cs="Arial"/>
          <w:bCs/>
          <w:sz w:val="24"/>
          <w:szCs w:val="24"/>
        </w:rPr>
        <w:t xml:space="preserve">           </w:t>
      </w:r>
      <w:proofErr w:type="spellStart"/>
      <w:r w:rsidR="00917290" w:rsidRPr="00496A04">
        <w:rPr>
          <w:rFonts w:ascii="Arial" w:hAnsi="Arial" w:cs="Arial"/>
          <w:sz w:val="24"/>
          <w:szCs w:val="24"/>
        </w:rPr>
        <w:t>Д.Л</w:t>
      </w:r>
      <w:proofErr w:type="spellEnd"/>
      <w:r w:rsidR="00917290" w:rsidRPr="00496A04">
        <w:rPr>
          <w:rFonts w:ascii="Arial" w:hAnsi="Arial" w:cs="Arial"/>
          <w:sz w:val="24"/>
          <w:szCs w:val="24"/>
        </w:rPr>
        <w:t>. Бакиров</w:t>
      </w:r>
    </w:p>
    <w:p w14:paraId="143E40EE" w14:textId="76B3A2CC" w:rsidR="00496A04" w:rsidRPr="00496A04" w:rsidRDefault="00496A04" w:rsidP="00731802">
      <w:pPr>
        <w:spacing w:after="0" w:line="240" w:lineRule="auto"/>
        <w:jc w:val="both"/>
        <w:rPr>
          <w:rFonts w:ascii="Arial" w:hAnsi="Arial" w:cs="Arial"/>
          <w:sz w:val="24"/>
          <w:szCs w:val="24"/>
        </w:rPr>
      </w:pPr>
    </w:p>
    <w:p w14:paraId="183BA360" w14:textId="77777777" w:rsidR="00496A04" w:rsidRPr="00496A04" w:rsidRDefault="00496A04" w:rsidP="00496A04">
      <w:pPr>
        <w:keepNext/>
        <w:spacing w:after="0" w:line="240" w:lineRule="auto"/>
        <w:ind w:right="-1"/>
        <w:jc w:val="right"/>
        <w:outlineLvl w:val="0"/>
        <w:rPr>
          <w:rFonts w:ascii="Arial" w:hAnsi="Arial" w:cs="Arial"/>
          <w:sz w:val="24"/>
          <w:szCs w:val="24"/>
        </w:rPr>
      </w:pPr>
      <w:r w:rsidRPr="00496A04">
        <w:rPr>
          <w:rFonts w:ascii="Arial" w:hAnsi="Arial" w:cs="Arial"/>
          <w:sz w:val="24"/>
          <w:szCs w:val="24"/>
        </w:rPr>
        <w:t>УТВЕРЖДЕН</w:t>
      </w:r>
    </w:p>
    <w:p w14:paraId="42F74795" w14:textId="77777777" w:rsidR="00496A04" w:rsidRPr="00496A04" w:rsidRDefault="00496A04" w:rsidP="00496A04">
      <w:pPr>
        <w:keepNext/>
        <w:spacing w:after="0" w:line="240" w:lineRule="auto"/>
        <w:ind w:right="-1"/>
        <w:jc w:val="right"/>
        <w:outlineLvl w:val="0"/>
        <w:rPr>
          <w:rFonts w:ascii="Arial" w:hAnsi="Arial" w:cs="Arial"/>
          <w:sz w:val="24"/>
          <w:szCs w:val="24"/>
        </w:rPr>
      </w:pPr>
      <w:r w:rsidRPr="00496A04">
        <w:rPr>
          <w:rFonts w:ascii="Arial" w:hAnsi="Arial" w:cs="Arial"/>
          <w:sz w:val="24"/>
          <w:szCs w:val="24"/>
        </w:rPr>
        <w:t xml:space="preserve"> постановлением</w:t>
      </w:r>
    </w:p>
    <w:p w14:paraId="2381F154" w14:textId="77777777" w:rsidR="00496A04" w:rsidRPr="00496A04" w:rsidRDefault="00496A04" w:rsidP="00496A04">
      <w:pPr>
        <w:keepNext/>
        <w:spacing w:after="0" w:line="240" w:lineRule="auto"/>
        <w:ind w:right="-1"/>
        <w:jc w:val="right"/>
        <w:outlineLvl w:val="0"/>
        <w:rPr>
          <w:rFonts w:ascii="Arial" w:hAnsi="Arial" w:cs="Arial"/>
          <w:sz w:val="24"/>
          <w:szCs w:val="24"/>
        </w:rPr>
      </w:pPr>
      <w:r w:rsidRPr="00496A04">
        <w:rPr>
          <w:rFonts w:ascii="Arial" w:hAnsi="Arial" w:cs="Arial"/>
          <w:sz w:val="24"/>
          <w:szCs w:val="24"/>
        </w:rPr>
        <w:t>Исполнительного комитета</w:t>
      </w:r>
    </w:p>
    <w:p w14:paraId="4B13E0F5" w14:textId="77777777" w:rsidR="00496A04" w:rsidRPr="00496A04" w:rsidRDefault="00496A04" w:rsidP="00496A04">
      <w:pPr>
        <w:keepNext/>
        <w:spacing w:after="0" w:line="240" w:lineRule="auto"/>
        <w:ind w:right="-1"/>
        <w:jc w:val="right"/>
        <w:outlineLvl w:val="0"/>
        <w:rPr>
          <w:rFonts w:ascii="Arial" w:hAnsi="Arial" w:cs="Arial"/>
          <w:sz w:val="24"/>
          <w:szCs w:val="24"/>
        </w:rPr>
      </w:pPr>
      <w:r w:rsidRPr="00496A04">
        <w:rPr>
          <w:rFonts w:ascii="Arial" w:hAnsi="Arial" w:cs="Arial"/>
          <w:sz w:val="24"/>
          <w:szCs w:val="24"/>
        </w:rPr>
        <w:t>Бавлинского муниципального района</w:t>
      </w:r>
    </w:p>
    <w:p w14:paraId="1638E3C4" w14:textId="77777777" w:rsidR="00496A04" w:rsidRPr="00496A04" w:rsidRDefault="00496A04" w:rsidP="00496A04">
      <w:pPr>
        <w:keepNext/>
        <w:spacing w:after="0" w:line="240" w:lineRule="auto"/>
        <w:ind w:right="-1"/>
        <w:jc w:val="center"/>
        <w:outlineLvl w:val="0"/>
        <w:rPr>
          <w:rFonts w:ascii="Arial" w:hAnsi="Arial" w:cs="Arial"/>
          <w:bCs/>
          <w:sz w:val="24"/>
          <w:szCs w:val="24"/>
          <w:lang w:eastAsia="zh-CN"/>
        </w:rPr>
      </w:pPr>
      <w:bookmarkStart w:id="0" w:name="_GoBack"/>
      <w:bookmarkEnd w:id="0"/>
    </w:p>
    <w:p w14:paraId="1F868988" w14:textId="77777777" w:rsidR="00496A04" w:rsidRPr="00496A04" w:rsidRDefault="00496A04" w:rsidP="00496A04">
      <w:pPr>
        <w:keepNext/>
        <w:spacing w:after="0" w:line="240" w:lineRule="auto"/>
        <w:ind w:right="-1"/>
        <w:jc w:val="center"/>
        <w:outlineLvl w:val="0"/>
        <w:rPr>
          <w:rFonts w:ascii="Arial" w:hAnsi="Arial" w:cs="Arial"/>
          <w:bCs/>
          <w:sz w:val="24"/>
          <w:szCs w:val="24"/>
          <w:lang w:eastAsia="zh-CN"/>
        </w:rPr>
      </w:pPr>
      <w:r w:rsidRPr="00496A04">
        <w:rPr>
          <w:rFonts w:ascii="Arial" w:hAnsi="Arial" w:cs="Arial"/>
          <w:bCs/>
          <w:sz w:val="24"/>
          <w:szCs w:val="24"/>
          <w:lang w:eastAsia="zh-CN"/>
        </w:rPr>
        <w:t>Административный регламент</w:t>
      </w:r>
    </w:p>
    <w:p w14:paraId="0756EA25" w14:textId="77777777" w:rsidR="00496A04" w:rsidRPr="00496A04" w:rsidRDefault="00496A04" w:rsidP="00496A04">
      <w:pPr>
        <w:keepNext/>
        <w:spacing w:after="0" w:line="240" w:lineRule="auto"/>
        <w:ind w:right="-1"/>
        <w:jc w:val="center"/>
        <w:outlineLvl w:val="0"/>
        <w:rPr>
          <w:rFonts w:ascii="Arial" w:hAnsi="Arial" w:cs="Arial"/>
          <w:bCs/>
          <w:sz w:val="24"/>
          <w:szCs w:val="24"/>
          <w:lang w:eastAsia="zh-CN"/>
        </w:rPr>
      </w:pPr>
      <w:r w:rsidRPr="00496A04">
        <w:rPr>
          <w:rFonts w:ascii="Arial" w:hAnsi="Arial" w:cs="Arial"/>
          <w:bCs/>
          <w:sz w:val="24"/>
          <w:szCs w:val="24"/>
          <w:lang w:eastAsia="zh-CN"/>
        </w:rPr>
        <w:t xml:space="preserve">предоставления муниципальной услуги по предварительному </w:t>
      </w:r>
      <w:r w:rsidRPr="00496A04">
        <w:rPr>
          <w:rFonts w:ascii="Arial" w:hAnsi="Arial" w:cs="Arial"/>
          <w:bCs/>
          <w:sz w:val="24"/>
          <w:szCs w:val="24"/>
          <w:lang w:eastAsia="zh-CN"/>
        </w:rPr>
        <w:br/>
        <w:t>согласованию предоставления земельного участка, находящегося</w:t>
      </w:r>
    </w:p>
    <w:p w14:paraId="2C6148B6" w14:textId="77777777" w:rsidR="00496A04" w:rsidRPr="00496A04" w:rsidRDefault="00496A04" w:rsidP="00496A04">
      <w:pPr>
        <w:keepNext/>
        <w:spacing w:after="0" w:line="240" w:lineRule="auto"/>
        <w:ind w:right="-1"/>
        <w:jc w:val="center"/>
        <w:outlineLvl w:val="0"/>
        <w:rPr>
          <w:rFonts w:ascii="Arial" w:hAnsi="Arial" w:cs="Arial"/>
          <w:bCs/>
          <w:iCs/>
          <w:sz w:val="24"/>
          <w:szCs w:val="24"/>
          <w:lang w:eastAsia="zh-CN"/>
        </w:rPr>
      </w:pPr>
      <w:r w:rsidRPr="00496A04">
        <w:rPr>
          <w:rFonts w:ascii="Arial" w:hAnsi="Arial" w:cs="Arial"/>
          <w:bCs/>
          <w:sz w:val="24"/>
          <w:szCs w:val="24"/>
          <w:lang w:eastAsia="zh-CN"/>
        </w:rPr>
        <w:t xml:space="preserve"> в муниципальной собственности</w:t>
      </w:r>
    </w:p>
    <w:p w14:paraId="2B2F3B98" w14:textId="77777777" w:rsidR="00496A04" w:rsidRPr="00496A04" w:rsidRDefault="00496A04" w:rsidP="00496A04">
      <w:pPr>
        <w:spacing w:after="0" w:line="240" w:lineRule="auto"/>
        <w:ind w:right="-1"/>
        <w:rPr>
          <w:rFonts w:ascii="Arial" w:hAnsi="Arial" w:cs="Arial"/>
          <w:sz w:val="24"/>
          <w:szCs w:val="24"/>
          <w:lang w:val="tt-RU"/>
        </w:rPr>
      </w:pPr>
    </w:p>
    <w:p w14:paraId="4E0E0904"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I. Общие положения</w:t>
      </w:r>
    </w:p>
    <w:p w14:paraId="0B7CAD48" w14:textId="77777777" w:rsidR="00496A04" w:rsidRPr="00496A04" w:rsidRDefault="00496A04" w:rsidP="00496A04">
      <w:pPr>
        <w:spacing w:after="0" w:line="120" w:lineRule="auto"/>
        <w:ind w:firstLine="709"/>
        <w:jc w:val="both"/>
        <w:rPr>
          <w:rFonts w:ascii="Arial" w:hAnsi="Arial" w:cs="Arial"/>
          <w:sz w:val="24"/>
          <w:szCs w:val="24"/>
        </w:rPr>
      </w:pPr>
    </w:p>
    <w:p w14:paraId="491059EE"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1.</w:t>
      </w:r>
      <w:r w:rsidRPr="00496A04">
        <w:rPr>
          <w:rFonts w:ascii="Arial" w:hAnsi="Arial" w:cs="Arial"/>
          <w:sz w:val="24"/>
          <w:szCs w:val="24"/>
        </w:rPr>
        <w:tab/>
        <w:t xml:space="preserve">Настоящий административный регламент предоставления муниципальной услуги (далее – Регламент) устанавливает стандарт и порядок предоставления муниципальной услуги по предварительному согласованию предоставления земельного </w:t>
      </w:r>
      <w:r w:rsidRPr="00496A04">
        <w:rPr>
          <w:rFonts w:ascii="Arial" w:hAnsi="Arial" w:cs="Arial"/>
          <w:sz w:val="24"/>
          <w:szCs w:val="24"/>
        </w:rPr>
        <w:lastRenderedPageBreak/>
        <w:t xml:space="preserve">участка, находящегося в муниципальной собственности (далее – Услуга, муниципальная услуга). </w:t>
      </w:r>
    </w:p>
    <w:p w14:paraId="1356D0D6"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 xml:space="preserve">Действие настоящего Регламента распространяется на случаи, когда земельный участок не сформирован и сведения о нем отсутствуют в Едином государственном реестре недвижимости (далее – </w:t>
      </w:r>
      <w:proofErr w:type="spellStart"/>
      <w:r w:rsidRPr="00496A04">
        <w:rPr>
          <w:rFonts w:ascii="Arial" w:hAnsi="Arial" w:cs="Arial"/>
          <w:sz w:val="24"/>
          <w:szCs w:val="24"/>
        </w:rPr>
        <w:t>ЕГРН</w:t>
      </w:r>
      <w:proofErr w:type="spellEnd"/>
      <w:r w:rsidRPr="00496A04">
        <w:rPr>
          <w:rFonts w:ascii="Arial" w:hAnsi="Arial" w:cs="Arial"/>
          <w:sz w:val="24"/>
          <w:szCs w:val="24"/>
        </w:rPr>
        <w:t>), либо границы земельного участка подлежат уточнению в соответствии с Федеральным законом от 13.07.2015 №218-ФЗ «О государственной регистрации недвижимости».</w:t>
      </w:r>
    </w:p>
    <w:p w14:paraId="04965F43"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На этапе предварительного согласования предоставления земельного участка определяются возможность предоставления земельного участка без проведения торгов, а также вид права (собственность, аренда, безвозмездное пользование), на котором участок будет предоставлен.</w:t>
      </w:r>
    </w:p>
    <w:p w14:paraId="17D145B0"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 xml:space="preserve">Если предварительно согласовано предоставление земельного участка в собственность за плату без проведения торгов, в аренду без проведения торгов, в собственность бесплатно, в постоянное бессрочное пользование или в безвозмездное пользование, то после внесения сведений о земельном участке в </w:t>
      </w:r>
      <w:proofErr w:type="spellStart"/>
      <w:r w:rsidRPr="00496A04">
        <w:rPr>
          <w:rFonts w:ascii="Arial" w:hAnsi="Arial" w:cs="Arial"/>
          <w:sz w:val="24"/>
          <w:szCs w:val="24"/>
        </w:rPr>
        <w:t>ЕГРН</w:t>
      </w:r>
      <w:proofErr w:type="spellEnd"/>
      <w:r w:rsidRPr="00496A04">
        <w:rPr>
          <w:rFonts w:ascii="Arial" w:hAnsi="Arial" w:cs="Arial"/>
          <w:sz w:val="24"/>
          <w:szCs w:val="24"/>
        </w:rPr>
        <w:t xml:space="preserve"> для завершения процедуры предоставления земельного участка необходимо повторно подать заявление посредством Портала государственных и муниципальных услуг Республики Татарстан или в многофункциональный центр предоставления государственных и муниципальных услуг на предоставление одной из муниципальных услуг: </w:t>
      </w:r>
    </w:p>
    <w:p w14:paraId="526B3B31"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предоставление земельного участка, находящегося в муниципальной собственности, в аренду, в собственность за плату без проведения торгов;</w:t>
      </w:r>
    </w:p>
    <w:p w14:paraId="76CAA0DD"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предоставление земельного участка, находящегося в муниципальной собственности, в безвозмездное пользование;</w:t>
      </w:r>
    </w:p>
    <w:p w14:paraId="568A24DC"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предоставление земельного участка, находящегося в муниципальной собственности, в собственность бесплатно.</w:t>
      </w:r>
    </w:p>
    <w:p w14:paraId="0CB4FF64" w14:textId="77777777" w:rsidR="00496A04" w:rsidRPr="00496A04" w:rsidRDefault="00496A04" w:rsidP="00496A04">
      <w:pPr>
        <w:pStyle w:val="af"/>
        <w:spacing w:after="0" w:line="240" w:lineRule="auto"/>
        <w:ind w:left="0" w:right="-1" w:firstLine="709"/>
        <w:jc w:val="both"/>
        <w:rPr>
          <w:rFonts w:ascii="Arial" w:hAnsi="Arial" w:cs="Arial"/>
          <w:sz w:val="24"/>
          <w:szCs w:val="24"/>
        </w:rPr>
      </w:pPr>
      <w:r w:rsidRPr="00496A04">
        <w:rPr>
          <w:rFonts w:ascii="Arial" w:hAnsi="Arial" w:cs="Arial"/>
          <w:sz w:val="24"/>
          <w:szCs w:val="24"/>
        </w:rPr>
        <w:t>2. Получатели муниципальной услуги: физические (в том числе и индивидуальные предприниматели) и юридические лица (далее - заявитель).</w:t>
      </w:r>
    </w:p>
    <w:p w14:paraId="16B64F49" w14:textId="77777777" w:rsidR="00496A04" w:rsidRPr="00496A04" w:rsidRDefault="00496A04" w:rsidP="00496A04">
      <w:pPr>
        <w:pStyle w:val="af"/>
        <w:spacing w:after="0" w:line="240" w:lineRule="auto"/>
        <w:ind w:left="0" w:right="-1" w:firstLine="709"/>
        <w:jc w:val="both"/>
        <w:rPr>
          <w:rFonts w:ascii="Arial" w:hAnsi="Arial" w:cs="Arial"/>
          <w:sz w:val="24"/>
          <w:szCs w:val="24"/>
        </w:rPr>
      </w:pPr>
      <w:r w:rsidRPr="00496A04">
        <w:rPr>
          <w:rFonts w:ascii="Arial" w:hAnsi="Arial" w:cs="Arial"/>
          <w:sz w:val="24"/>
          <w:szCs w:val="24"/>
        </w:rPr>
        <w:t>Интересы заявителя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14:paraId="6B0C6095" w14:textId="77777777" w:rsidR="00496A04" w:rsidRPr="00496A04" w:rsidRDefault="00496A04" w:rsidP="00496A04">
      <w:pPr>
        <w:pStyle w:val="af"/>
        <w:spacing w:after="0" w:line="240" w:lineRule="auto"/>
        <w:ind w:left="0" w:right="-1" w:firstLine="709"/>
        <w:jc w:val="both"/>
        <w:rPr>
          <w:rFonts w:ascii="Arial" w:hAnsi="Arial" w:cs="Arial"/>
          <w:sz w:val="24"/>
          <w:szCs w:val="24"/>
        </w:rPr>
      </w:pPr>
      <w:r w:rsidRPr="00496A04">
        <w:rPr>
          <w:rFonts w:ascii="Arial" w:hAnsi="Arial" w:cs="Arial"/>
          <w:sz w:val="24"/>
          <w:szCs w:val="24"/>
        </w:rPr>
        <w:t>3. Муниципальная услуга должна быть предоставлена заявителю в соответствии с категориями (признаками) заявителя, которые размещаются в федеральной государственной информационной системе «Единый портал государственных и муниципальных услуг (функций)» (далее – Единый портал).</w:t>
      </w:r>
    </w:p>
    <w:p w14:paraId="54E235C1" w14:textId="77777777" w:rsidR="00496A04" w:rsidRPr="00496A04" w:rsidRDefault="00496A04" w:rsidP="00496A04">
      <w:pPr>
        <w:pStyle w:val="af"/>
        <w:spacing w:after="0" w:line="240" w:lineRule="auto"/>
        <w:ind w:left="0" w:right="-1" w:firstLine="709"/>
        <w:jc w:val="both"/>
        <w:rPr>
          <w:rFonts w:ascii="Arial" w:hAnsi="Arial" w:cs="Arial"/>
          <w:sz w:val="24"/>
          <w:szCs w:val="24"/>
        </w:rPr>
      </w:pPr>
      <w:r w:rsidRPr="00496A04">
        <w:rPr>
          <w:rFonts w:ascii="Arial" w:hAnsi="Arial" w:cs="Arial"/>
          <w:sz w:val="24"/>
          <w:szCs w:val="24"/>
        </w:rPr>
        <w:t>Идентификаторы категорий (признаков) заявителей приведены в              приложении 2 к настоящему Регламенту.</w:t>
      </w:r>
    </w:p>
    <w:p w14:paraId="0535103F" w14:textId="77777777" w:rsidR="00496A04" w:rsidRPr="00496A04" w:rsidRDefault="00496A04" w:rsidP="00496A04">
      <w:pPr>
        <w:spacing w:after="0" w:line="240" w:lineRule="auto"/>
        <w:ind w:right="-1"/>
        <w:jc w:val="center"/>
        <w:rPr>
          <w:rFonts w:ascii="Arial" w:hAnsi="Arial" w:cs="Arial"/>
          <w:bCs/>
          <w:sz w:val="24"/>
          <w:szCs w:val="24"/>
        </w:rPr>
      </w:pPr>
    </w:p>
    <w:p w14:paraId="5FBD0046" w14:textId="77777777" w:rsidR="00496A04" w:rsidRPr="00496A04" w:rsidRDefault="00496A04" w:rsidP="00496A04">
      <w:pPr>
        <w:spacing w:after="0" w:line="240" w:lineRule="auto"/>
        <w:ind w:right="-1"/>
        <w:jc w:val="center"/>
        <w:rPr>
          <w:rFonts w:ascii="Arial" w:hAnsi="Arial" w:cs="Arial"/>
          <w:sz w:val="24"/>
          <w:szCs w:val="24"/>
        </w:rPr>
      </w:pPr>
      <w:proofErr w:type="spellStart"/>
      <w:r w:rsidRPr="00496A04">
        <w:rPr>
          <w:rFonts w:ascii="Arial" w:hAnsi="Arial" w:cs="Arial"/>
          <w:bCs/>
          <w:sz w:val="24"/>
          <w:szCs w:val="24"/>
        </w:rPr>
        <w:t>II</w:t>
      </w:r>
      <w:proofErr w:type="spellEnd"/>
      <w:r w:rsidRPr="00496A04">
        <w:rPr>
          <w:rFonts w:ascii="Arial" w:hAnsi="Arial" w:cs="Arial"/>
          <w:bCs/>
          <w:sz w:val="24"/>
          <w:szCs w:val="24"/>
        </w:rPr>
        <w:t>. Стандарт предоставления муниципальной услуги</w:t>
      </w:r>
    </w:p>
    <w:p w14:paraId="70C070E4" w14:textId="77777777" w:rsidR="00496A04" w:rsidRPr="00496A04" w:rsidRDefault="00496A04" w:rsidP="00496A04">
      <w:pPr>
        <w:pStyle w:val="af"/>
        <w:spacing w:after="0" w:line="120" w:lineRule="auto"/>
        <w:ind w:left="0" w:firstLine="709"/>
        <w:jc w:val="both"/>
        <w:rPr>
          <w:rFonts w:ascii="Arial" w:hAnsi="Arial" w:cs="Arial"/>
          <w:sz w:val="24"/>
          <w:szCs w:val="24"/>
        </w:rPr>
      </w:pPr>
    </w:p>
    <w:p w14:paraId="21B7D783"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Наименование муниципальной услуги</w:t>
      </w:r>
    </w:p>
    <w:p w14:paraId="24D379A9" w14:textId="77777777" w:rsidR="00496A04" w:rsidRPr="00496A04" w:rsidRDefault="00496A04" w:rsidP="00496A04">
      <w:pPr>
        <w:spacing w:after="0" w:line="120" w:lineRule="auto"/>
        <w:jc w:val="center"/>
        <w:rPr>
          <w:rFonts w:ascii="Arial" w:hAnsi="Arial" w:cs="Arial"/>
          <w:sz w:val="24"/>
          <w:szCs w:val="24"/>
        </w:rPr>
      </w:pPr>
    </w:p>
    <w:p w14:paraId="5FEEFD4B" w14:textId="77777777" w:rsidR="00496A04" w:rsidRPr="00496A04" w:rsidRDefault="00496A04" w:rsidP="00496A04">
      <w:pPr>
        <w:spacing w:after="0" w:line="240" w:lineRule="auto"/>
        <w:ind w:right="-1" w:firstLine="709"/>
        <w:jc w:val="both"/>
        <w:rPr>
          <w:rFonts w:ascii="Arial" w:hAnsi="Arial" w:cs="Arial"/>
          <w:bCs/>
          <w:i/>
          <w:sz w:val="24"/>
          <w:szCs w:val="24"/>
          <w:lang w:eastAsia="zh-CN"/>
        </w:rPr>
      </w:pPr>
      <w:r w:rsidRPr="00496A04">
        <w:rPr>
          <w:rFonts w:ascii="Arial" w:hAnsi="Arial" w:cs="Arial"/>
          <w:bCs/>
          <w:sz w:val="24"/>
          <w:szCs w:val="24"/>
          <w:lang w:eastAsia="zh-CN"/>
        </w:rPr>
        <w:t xml:space="preserve">4. Предварительное согласование предоставления земельного участка, находящегося в муниципальной собственности. </w:t>
      </w:r>
    </w:p>
    <w:p w14:paraId="6E780939" w14:textId="77777777" w:rsidR="00496A04" w:rsidRPr="00496A04" w:rsidRDefault="00496A04" w:rsidP="00496A04">
      <w:pPr>
        <w:spacing w:after="0" w:line="240" w:lineRule="auto"/>
        <w:ind w:right="-1" w:firstLine="709"/>
        <w:jc w:val="both"/>
        <w:rPr>
          <w:rFonts w:ascii="Arial" w:hAnsi="Arial" w:cs="Arial"/>
          <w:bCs/>
          <w:sz w:val="24"/>
          <w:szCs w:val="24"/>
          <w:lang w:eastAsia="zh-CN"/>
        </w:rPr>
      </w:pPr>
      <w:r w:rsidRPr="00496A04">
        <w:rPr>
          <w:rFonts w:ascii="Arial" w:hAnsi="Arial" w:cs="Arial"/>
          <w:bCs/>
          <w:sz w:val="24"/>
          <w:szCs w:val="24"/>
          <w:lang w:eastAsia="zh-CN"/>
        </w:rPr>
        <w:t>Перечень условных обозначений и сокращений муниципальной услуги по перераспределению земель и (или) земельных участков, находящихся в муниципальной собственности, и земельных участков, находящихся в частной собственности, представлен в приложении 1 к настоящему Регламенту.</w:t>
      </w:r>
    </w:p>
    <w:p w14:paraId="0E06CDE4"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Предоставление муниципальной услуги в упреждающем (</w:t>
      </w:r>
      <w:proofErr w:type="spellStart"/>
      <w:r w:rsidRPr="00496A04">
        <w:rPr>
          <w:rFonts w:ascii="Arial" w:hAnsi="Arial" w:cs="Arial"/>
          <w:sz w:val="24"/>
          <w:szCs w:val="24"/>
        </w:rPr>
        <w:t>проактивном</w:t>
      </w:r>
      <w:proofErr w:type="spellEnd"/>
      <w:r w:rsidRPr="00496A04">
        <w:rPr>
          <w:rFonts w:ascii="Arial" w:hAnsi="Arial" w:cs="Arial"/>
          <w:sz w:val="24"/>
          <w:szCs w:val="24"/>
        </w:rPr>
        <w:t>) режиме не предусмотрено.</w:t>
      </w:r>
    </w:p>
    <w:p w14:paraId="361552CF" w14:textId="77777777" w:rsidR="00496A04" w:rsidRPr="00496A04" w:rsidRDefault="00496A04" w:rsidP="00496A04">
      <w:pPr>
        <w:spacing w:after="0" w:line="240" w:lineRule="auto"/>
        <w:ind w:right="-1" w:firstLine="709"/>
        <w:jc w:val="both"/>
        <w:rPr>
          <w:rFonts w:ascii="Arial" w:hAnsi="Arial" w:cs="Arial"/>
          <w:sz w:val="24"/>
          <w:szCs w:val="24"/>
        </w:rPr>
      </w:pPr>
    </w:p>
    <w:p w14:paraId="6B16A4C4"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Наименование органа, предоставляющего муниципальную услугу</w:t>
      </w:r>
    </w:p>
    <w:p w14:paraId="5EBBDDAD" w14:textId="77777777" w:rsidR="00496A04" w:rsidRPr="00496A04" w:rsidRDefault="00496A04" w:rsidP="00496A04">
      <w:pPr>
        <w:spacing w:after="0" w:line="120" w:lineRule="auto"/>
        <w:jc w:val="center"/>
        <w:rPr>
          <w:rFonts w:ascii="Arial" w:hAnsi="Arial" w:cs="Arial"/>
          <w:sz w:val="24"/>
          <w:szCs w:val="24"/>
        </w:rPr>
      </w:pPr>
    </w:p>
    <w:p w14:paraId="68341408"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5. Услугу предоставляет </w:t>
      </w:r>
      <w:proofErr w:type="spellStart"/>
      <w:r w:rsidRPr="00496A04">
        <w:rPr>
          <w:rFonts w:ascii="Arial" w:hAnsi="Arial" w:cs="Arial"/>
          <w:sz w:val="24"/>
          <w:szCs w:val="24"/>
        </w:rPr>
        <w:t>МКУ</w:t>
      </w:r>
      <w:proofErr w:type="spellEnd"/>
      <w:r w:rsidRPr="00496A04">
        <w:rPr>
          <w:rFonts w:ascii="Arial" w:hAnsi="Arial" w:cs="Arial"/>
          <w:sz w:val="24"/>
          <w:szCs w:val="24"/>
        </w:rPr>
        <w:t xml:space="preserve"> «Палата имущественных и земельных отношений Бавлинского муниципального района Республики Татарстан» (далее – Палата).</w:t>
      </w:r>
    </w:p>
    <w:p w14:paraId="30F15D1C" w14:textId="77777777" w:rsidR="00496A04" w:rsidRPr="00496A04" w:rsidRDefault="00496A04" w:rsidP="00496A04">
      <w:pPr>
        <w:spacing w:after="0" w:line="240" w:lineRule="auto"/>
        <w:ind w:firstLine="709"/>
        <w:jc w:val="both"/>
        <w:rPr>
          <w:rFonts w:ascii="Arial" w:hAnsi="Arial" w:cs="Arial"/>
          <w:bCs/>
          <w:i/>
          <w:sz w:val="24"/>
          <w:szCs w:val="24"/>
        </w:rPr>
      </w:pPr>
    </w:p>
    <w:p w14:paraId="368DCBB8" w14:textId="77777777" w:rsidR="00496A04" w:rsidRPr="00496A04" w:rsidRDefault="00496A04" w:rsidP="00496A04">
      <w:pPr>
        <w:spacing w:after="0" w:line="240" w:lineRule="auto"/>
        <w:ind w:right="-1"/>
        <w:jc w:val="center"/>
        <w:rPr>
          <w:rFonts w:ascii="Arial" w:hAnsi="Arial" w:cs="Arial"/>
          <w:i/>
          <w:sz w:val="24"/>
          <w:szCs w:val="24"/>
        </w:rPr>
      </w:pPr>
      <w:r w:rsidRPr="00496A04">
        <w:rPr>
          <w:rFonts w:ascii="Arial" w:hAnsi="Arial" w:cs="Arial"/>
          <w:sz w:val="24"/>
          <w:szCs w:val="24"/>
        </w:rPr>
        <w:t>Результат предоставления муниципальной услуги</w:t>
      </w:r>
    </w:p>
    <w:p w14:paraId="78CD35CC" w14:textId="77777777" w:rsidR="00496A04" w:rsidRPr="00496A04" w:rsidRDefault="00496A04" w:rsidP="00496A04">
      <w:pPr>
        <w:spacing w:after="0" w:line="120" w:lineRule="auto"/>
        <w:ind w:firstLine="709"/>
        <w:jc w:val="center"/>
        <w:rPr>
          <w:rFonts w:ascii="Arial" w:hAnsi="Arial" w:cs="Arial"/>
          <w:bCs/>
          <w:i/>
          <w:sz w:val="24"/>
          <w:szCs w:val="24"/>
        </w:rPr>
      </w:pPr>
    </w:p>
    <w:p w14:paraId="7395B8C9" w14:textId="77777777" w:rsidR="00496A04" w:rsidRPr="00496A04" w:rsidRDefault="00496A04" w:rsidP="00496A04">
      <w:pPr>
        <w:spacing w:after="0" w:line="240" w:lineRule="auto"/>
        <w:ind w:right="-1" w:firstLine="709"/>
        <w:jc w:val="both"/>
        <w:rPr>
          <w:rFonts w:ascii="Arial" w:hAnsi="Arial" w:cs="Arial"/>
          <w:bCs/>
          <w:sz w:val="24"/>
          <w:szCs w:val="24"/>
        </w:rPr>
      </w:pPr>
      <w:r w:rsidRPr="00496A04">
        <w:rPr>
          <w:rFonts w:ascii="Arial" w:hAnsi="Arial" w:cs="Arial"/>
          <w:sz w:val="24"/>
          <w:szCs w:val="24"/>
        </w:rPr>
        <w:t>6. При обращении заявителя за услугой «Предварительное согласование предоставления земельного участка» результатами муниципальной услуги являются:</w:t>
      </w:r>
    </w:p>
    <w:p w14:paraId="51DEE397" w14:textId="77777777" w:rsidR="00496A04" w:rsidRPr="00496A04" w:rsidRDefault="00496A04" w:rsidP="00496A04">
      <w:pPr>
        <w:pStyle w:val="af"/>
        <w:numPr>
          <w:ilvl w:val="0"/>
          <w:numId w:val="15"/>
        </w:numPr>
        <w:tabs>
          <w:tab w:val="left" w:pos="1134"/>
        </w:tabs>
        <w:spacing w:after="0" w:line="240" w:lineRule="auto"/>
        <w:ind w:left="0" w:right="-1" w:firstLine="709"/>
        <w:jc w:val="both"/>
        <w:outlineLvl w:val="2"/>
        <w:rPr>
          <w:rFonts w:ascii="Arial" w:hAnsi="Arial" w:cs="Arial"/>
          <w:sz w:val="24"/>
          <w:szCs w:val="24"/>
        </w:rPr>
      </w:pPr>
      <w:r w:rsidRPr="00496A04">
        <w:rPr>
          <w:rFonts w:ascii="Arial" w:hAnsi="Arial" w:cs="Arial"/>
          <w:sz w:val="24"/>
          <w:szCs w:val="24"/>
        </w:rPr>
        <w:t>решение о предварительном согласовании предоставления земельного участка;</w:t>
      </w:r>
    </w:p>
    <w:p w14:paraId="6ECDF956" w14:textId="77777777" w:rsidR="00496A04" w:rsidRPr="00496A04" w:rsidRDefault="00496A04" w:rsidP="00496A04">
      <w:pPr>
        <w:pStyle w:val="af"/>
        <w:numPr>
          <w:ilvl w:val="0"/>
          <w:numId w:val="15"/>
        </w:numPr>
        <w:tabs>
          <w:tab w:val="left" w:pos="1134"/>
        </w:tabs>
        <w:spacing w:after="0" w:line="240" w:lineRule="auto"/>
        <w:ind w:left="0" w:right="-1" w:firstLine="709"/>
        <w:jc w:val="both"/>
        <w:outlineLvl w:val="2"/>
        <w:rPr>
          <w:rFonts w:ascii="Arial" w:hAnsi="Arial" w:cs="Arial"/>
          <w:sz w:val="24"/>
          <w:szCs w:val="24"/>
        </w:rPr>
      </w:pPr>
      <w:r w:rsidRPr="00496A04">
        <w:rPr>
          <w:rFonts w:ascii="Arial" w:hAnsi="Arial" w:cs="Arial"/>
          <w:sz w:val="24"/>
          <w:szCs w:val="24"/>
        </w:rPr>
        <w:t>решение об отказе в предварительном согласовании предоставления земельного участка.</w:t>
      </w:r>
    </w:p>
    <w:p w14:paraId="6EE33E24" w14:textId="77777777" w:rsidR="00496A04" w:rsidRPr="00496A04" w:rsidRDefault="00496A04" w:rsidP="00496A04">
      <w:pPr>
        <w:tabs>
          <w:tab w:val="left" w:pos="1134"/>
        </w:tabs>
        <w:spacing w:after="0" w:line="240" w:lineRule="auto"/>
        <w:ind w:firstLine="720"/>
        <w:jc w:val="both"/>
        <w:rPr>
          <w:rFonts w:ascii="Arial" w:hAnsi="Arial" w:cs="Arial"/>
          <w:sz w:val="24"/>
          <w:szCs w:val="24"/>
        </w:rPr>
      </w:pPr>
      <w:r w:rsidRPr="00496A04">
        <w:rPr>
          <w:rFonts w:ascii="Arial" w:hAnsi="Arial" w:cs="Arial"/>
          <w:sz w:val="24"/>
          <w:szCs w:val="24"/>
        </w:rPr>
        <w:t>Формирование реестровой записи в качестве результата предоставления муниципальной услуги не предусмотрено.</w:t>
      </w:r>
    </w:p>
    <w:p w14:paraId="1ED3EC7B" w14:textId="77777777" w:rsidR="00496A04" w:rsidRPr="00496A04" w:rsidRDefault="00496A04" w:rsidP="00496A04">
      <w:pPr>
        <w:tabs>
          <w:tab w:val="left" w:pos="1134"/>
        </w:tabs>
        <w:spacing w:after="0" w:line="240" w:lineRule="auto"/>
        <w:ind w:right="-1" w:firstLine="709"/>
        <w:jc w:val="both"/>
        <w:outlineLvl w:val="2"/>
        <w:rPr>
          <w:rFonts w:ascii="Arial" w:hAnsi="Arial" w:cs="Arial"/>
          <w:sz w:val="24"/>
          <w:szCs w:val="24"/>
        </w:rPr>
      </w:pPr>
      <w:r w:rsidRPr="00496A04">
        <w:rPr>
          <w:rFonts w:ascii="Arial" w:hAnsi="Arial" w:cs="Arial"/>
          <w:sz w:val="24"/>
          <w:szCs w:val="24"/>
        </w:rPr>
        <w:t>В случае необходимости заявитель может сформировать земельный участок в соответствии с решением об утверждении схемы расположения земельного участка на кадастровом плане территории и инициировать предоставление данного участка на торгах.</w:t>
      </w:r>
    </w:p>
    <w:p w14:paraId="4323F8D5"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7. Результат предоставления муниципальной услуги направляется заявителю в форме электронного документа, подписанного усиленной квалифицированной электронной подписью должностного лица Палаты (либо Палатой), в соответствии с Федеральным законом от 06.04.2011 №63-ФЗ «Об электронной подписи» (далее – Федеральный закон № 63-ФЗ) в личный кабинет Единого портала, Республиканского портала.</w:t>
      </w:r>
    </w:p>
    <w:p w14:paraId="560DEE86"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 xml:space="preserve">8. По выбору заявителя результат предоставления муниципальной услуги может быть получен в </w:t>
      </w:r>
      <w:proofErr w:type="spellStart"/>
      <w:r w:rsidRPr="00496A04">
        <w:rPr>
          <w:rFonts w:ascii="Arial" w:hAnsi="Arial" w:cs="Arial"/>
          <w:sz w:val="24"/>
          <w:szCs w:val="24"/>
        </w:rPr>
        <w:t>МФЦ</w:t>
      </w:r>
      <w:proofErr w:type="spellEnd"/>
      <w:r w:rsidRPr="00496A04">
        <w:rPr>
          <w:rFonts w:ascii="Arial" w:hAnsi="Arial" w:cs="Arial"/>
          <w:sz w:val="24"/>
          <w:szCs w:val="24"/>
        </w:rPr>
        <w:t xml:space="preserve"> в форме экземпляра электронного документа, направленного Палатой, распечатанного на бумажном носителе, заверенного печатью </w:t>
      </w:r>
      <w:proofErr w:type="spellStart"/>
      <w:r w:rsidRPr="00496A04">
        <w:rPr>
          <w:rFonts w:ascii="Arial" w:hAnsi="Arial" w:cs="Arial"/>
          <w:sz w:val="24"/>
          <w:szCs w:val="24"/>
        </w:rPr>
        <w:t>МФЦ</w:t>
      </w:r>
      <w:proofErr w:type="spellEnd"/>
      <w:r w:rsidRPr="00496A04">
        <w:rPr>
          <w:rFonts w:ascii="Arial" w:hAnsi="Arial" w:cs="Arial"/>
          <w:sz w:val="24"/>
          <w:szCs w:val="24"/>
        </w:rPr>
        <w:t xml:space="preserve"> и подписью работника </w:t>
      </w:r>
      <w:proofErr w:type="spellStart"/>
      <w:r w:rsidRPr="00496A04">
        <w:rPr>
          <w:rFonts w:ascii="Arial" w:hAnsi="Arial" w:cs="Arial"/>
          <w:sz w:val="24"/>
          <w:szCs w:val="24"/>
        </w:rPr>
        <w:t>МФЦ</w:t>
      </w:r>
      <w:proofErr w:type="spellEnd"/>
      <w:r w:rsidRPr="00496A04">
        <w:rPr>
          <w:rFonts w:ascii="Arial" w:hAnsi="Arial" w:cs="Arial"/>
          <w:sz w:val="24"/>
          <w:szCs w:val="24"/>
        </w:rPr>
        <w:t>.</w:t>
      </w:r>
    </w:p>
    <w:p w14:paraId="6F848124"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9. Заявитель вправе получить результат предоставления муниципальной услуги в форме электронного документа или экземпляра электронного документа на бумажном носителе в течение срока действия результата предоставления муниципальной услуги.</w:t>
      </w:r>
    </w:p>
    <w:p w14:paraId="495B2296"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Выдача документа, являющегося результатом муниципальной услуги в Палате и </w:t>
      </w:r>
      <w:proofErr w:type="spellStart"/>
      <w:r w:rsidRPr="00496A04">
        <w:rPr>
          <w:rFonts w:ascii="Arial" w:hAnsi="Arial" w:cs="Arial"/>
          <w:sz w:val="24"/>
          <w:szCs w:val="24"/>
        </w:rPr>
        <w:t>МФЦ</w:t>
      </w:r>
      <w:proofErr w:type="spellEnd"/>
      <w:r w:rsidRPr="00496A04">
        <w:rPr>
          <w:rFonts w:ascii="Arial" w:hAnsi="Arial" w:cs="Arial"/>
          <w:sz w:val="24"/>
          <w:szCs w:val="24"/>
        </w:rPr>
        <w:t>, осуществляется в день обращения заявителя.</w:t>
      </w:r>
    </w:p>
    <w:p w14:paraId="484AAC88" w14:textId="77777777" w:rsidR="00496A04" w:rsidRPr="00496A04" w:rsidRDefault="00496A04" w:rsidP="00496A04">
      <w:pPr>
        <w:spacing w:after="0" w:line="240" w:lineRule="auto"/>
        <w:ind w:right="-1"/>
        <w:jc w:val="both"/>
        <w:rPr>
          <w:rFonts w:ascii="Arial" w:hAnsi="Arial" w:cs="Arial"/>
          <w:i/>
          <w:sz w:val="24"/>
          <w:szCs w:val="24"/>
        </w:rPr>
      </w:pPr>
    </w:p>
    <w:p w14:paraId="73C9C7A7"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Срок предоставления муниципальной услуги</w:t>
      </w:r>
    </w:p>
    <w:p w14:paraId="1EFD413D" w14:textId="77777777" w:rsidR="00496A04" w:rsidRPr="00496A04" w:rsidRDefault="00496A04" w:rsidP="00496A04">
      <w:pPr>
        <w:spacing w:after="0" w:line="120" w:lineRule="auto"/>
        <w:jc w:val="center"/>
        <w:rPr>
          <w:rFonts w:ascii="Arial" w:hAnsi="Arial" w:cs="Arial"/>
          <w:i/>
          <w:sz w:val="24"/>
          <w:szCs w:val="24"/>
        </w:rPr>
      </w:pPr>
    </w:p>
    <w:p w14:paraId="74BC8677" w14:textId="77777777" w:rsidR="00496A04" w:rsidRPr="00496A04" w:rsidRDefault="00496A04" w:rsidP="00496A04">
      <w:pPr>
        <w:spacing w:after="0" w:line="240" w:lineRule="auto"/>
        <w:ind w:right="-1" w:firstLine="709"/>
        <w:jc w:val="both"/>
        <w:rPr>
          <w:rStyle w:val="a8"/>
          <w:rFonts w:ascii="Arial" w:hAnsi="Arial" w:cs="Arial"/>
          <w:sz w:val="24"/>
          <w:szCs w:val="24"/>
        </w:rPr>
      </w:pPr>
      <w:r w:rsidRPr="00496A04">
        <w:rPr>
          <w:rFonts w:ascii="Arial" w:hAnsi="Arial" w:cs="Arial"/>
          <w:sz w:val="24"/>
          <w:szCs w:val="24"/>
        </w:rPr>
        <w:t>10.</w:t>
      </w:r>
      <w:r w:rsidRPr="00496A04">
        <w:rPr>
          <w:rFonts w:ascii="Arial" w:hAnsi="Arial" w:cs="Arial"/>
          <w:sz w:val="24"/>
          <w:szCs w:val="24"/>
          <w:lang w:val="en-US"/>
        </w:rPr>
        <w:t> </w:t>
      </w:r>
      <w:r w:rsidRPr="00496A04">
        <w:rPr>
          <w:rFonts w:ascii="Arial" w:hAnsi="Arial" w:cs="Arial"/>
          <w:sz w:val="24"/>
          <w:szCs w:val="24"/>
        </w:rPr>
        <w:t>Срок предоставления муниципальной услуги - 10 рабочих дней.</w:t>
      </w:r>
    </w:p>
    <w:p w14:paraId="7F7F841B"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w:t>
      </w:r>
      <w:r w:rsidRPr="00496A04">
        <w:rPr>
          <w:rFonts w:ascii="Arial" w:hAnsi="Arial" w:cs="Arial"/>
          <w:sz w:val="24"/>
          <w:szCs w:val="24"/>
        </w:rPr>
        <w:br/>
        <w:t>№137-ФЗ «О введении в действие Земельного кодекса Российской Федерации», срок предоставления муниципальной услуги продлевается не более чем до 35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Палата уведомляет заявителя способом, указанным в заявлении.</w:t>
      </w:r>
    </w:p>
    <w:p w14:paraId="59FBE9D5"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11. Срок предоставления муниципальной услуги начинает исчисляться на следующий день после дня регистрации заявления</w:t>
      </w:r>
      <w:r w:rsidRPr="00496A04">
        <w:rPr>
          <w:rFonts w:ascii="Arial" w:hAnsi="Arial" w:cs="Arial"/>
          <w:i/>
          <w:sz w:val="24"/>
          <w:szCs w:val="24"/>
        </w:rPr>
        <w:t>.</w:t>
      </w:r>
    </w:p>
    <w:p w14:paraId="30466B1E"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Направление документа, являющегося результатом предоставления услуги</w:t>
      </w:r>
      <w:r w:rsidRPr="00496A04">
        <w:rPr>
          <w:rFonts w:ascii="Arial" w:hAnsi="Arial" w:cs="Arial"/>
          <w:color w:val="000000"/>
          <w:sz w:val="24"/>
          <w:szCs w:val="24"/>
        </w:rPr>
        <w:t xml:space="preserve"> в форме электронного документа</w:t>
      </w:r>
      <w:r w:rsidRPr="00496A04">
        <w:rPr>
          <w:rFonts w:ascii="Arial" w:hAnsi="Arial" w:cs="Arial"/>
          <w:sz w:val="24"/>
          <w:szCs w:val="24"/>
        </w:rPr>
        <w:t>, осуществляется в день оформления и регистрации результата предоставления муниципальной услуги.</w:t>
      </w:r>
    </w:p>
    <w:p w14:paraId="18883677" w14:textId="77777777" w:rsidR="00496A04" w:rsidRPr="00496A04" w:rsidRDefault="00496A04" w:rsidP="00496A04">
      <w:pPr>
        <w:spacing w:after="0" w:line="240" w:lineRule="auto"/>
        <w:ind w:right="-1" w:firstLine="709"/>
        <w:jc w:val="both"/>
        <w:rPr>
          <w:rFonts w:ascii="Arial" w:hAnsi="Arial" w:cs="Arial"/>
          <w:color w:val="000000"/>
          <w:sz w:val="24"/>
          <w:szCs w:val="24"/>
        </w:rPr>
      </w:pPr>
      <w:r w:rsidRPr="00496A04">
        <w:rPr>
          <w:rFonts w:ascii="Arial" w:hAnsi="Arial" w:cs="Arial"/>
          <w:color w:val="000000"/>
          <w:sz w:val="24"/>
          <w:szCs w:val="24"/>
        </w:rPr>
        <w:t xml:space="preserve">12. Приостановление срока предоставления муниципальной услуги осуществляется на срок не превышающий 64 рабочих дней, в случае, если на дату поступления в Палату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Палаты находится представленная ранее другим лицом схема расположения земельного участка и местоположение </w:t>
      </w:r>
      <w:r w:rsidRPr="00496A04">
        <w:rPr>
          <w:rFonts w:ascii="Arial" w:hAnsi="Arial" w:cs="Arial"/>
          <w:color w:val="000000"/>
          <w:sz w:val="24"/>
          <w:szCs w:val="24"/>
        </w:rPr>
        <w:lastRenderedPageBreak/>
        <w:t>земельных участков, образование которых предусмотрено этими схемами, частично или полностью совпадает.</w:t>
      </w:r>
    </w:p>
    <w:p w14:paraId="3C9E4188"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13. Срок приостановления предоставления муниципальной услуги исчисляется со дня, следующего за днем направления заявителю уведомления о приостановлении предоставления муниципальной услуги. </w:t>
      </w:r>
    </w:p>
    <w:p w14:paraId="1E44D121" w14:textId="77777777" w:rsidR="00496A04" w:rsidRPr="00496A04" w:rsidRDefault="00496A04" w:rsidP="00496A04">
      <w:pPr>
        <w:spacing w:after="0" w:line="240" w:lineRule="auto"/>
        <w:ind w:right="-1" w:firstLine="709"/>
        <w:jc w:val="both"/>
        <w:rPr>
          <w:rFonts w:ascii="Arial" w:hAnsi="Arial" w:cs="Arial"/>
          <w:sz w:val="24"/>
          <w:szCs w:val="24"/>
        </w:rPr>
      </w:pPr>
    </w:p>
    <w:p w14:paraId="5117A6D8"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 xml:space="preserve">Исчерпывающий перечень оснований для отказа в приеме заявления </w:t>
      </w:r>
    </w:p>
    <w:p w14:paraId="13688DBB"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 xml:space="preserve">и документов, необходимых для предоставления муниципальной услуги, </w:t>
      </w:r>
    </w:p>
    <w:p w14:paraId="2D11E992"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233A4714" w14:textId="77777777" w:rsidR="00496A04" w:rsidRPr="00496A04" w:rsidRDefault="00496A04" w:rsidP="00496A04">
      <w:pPr>
        <w:spacing w:after="0" w:line="240" w:lineRule="auto"/>
        <w:ind w:right="-1" w:firstLine="709"/>
        <w:jc w:val="both"/>
        <w:rPr>
          <w:rFonts w:ascii="Arial" w:hAnsi="Arial" w:cs="Arial"/>
          <w:sz w:val="24"/>
          <w:szCs w:val="24"/>
        </w:rPr>
      </w:pPr>
    </w:p>
    <w:p w14:paraId="0DC59738" w14:textId="77777777" w:rsidR="00496A04" w:rsidRPr="00496A04" w:rsidRDefault="00496A04" w:rsidP="00496A04">
      <w:pPr>
        <w:spacing w:after="0" w:line="240" w:lineRule="auto"/>
        <w:ind w:right="-1" w:firstLine="709"/>
        <w:jc w:val="both"/>
        <w:rPr>
          <w:rFonts w:ascii="Arial" w:hAnsi="Arial" w:cs="Arial"/>
          <w:bCs/>
          <w:i/>
          <w:sz w:val="24"/>
          <w:szCs w:val="24"/>
        </w:rPr>
      </w:pPr>
      <w:r w:rsidRPr="00496A04">
        <w:rPr>
          <w:rFonts w:ascii="Arial" w:hAnsi="Arial" w:cs="Arial"/>
          <w:bCs/>
          <w:sz w:val="24"/>
          <w:szCs w:val="24"/>
        </w:rPr>
        <w:t xml:space="preserve">14. Решение об отказе в приеме заявлений и документов, необходимых для предоставления </w:t>
      </w:r>
      <w:r w:rsidRPr="00496A04">
        <w:rPr>
          <w:rFonts w:ascii="Arial" w:hAnsi="Arial" w:cs="Arial"/>
          <w:sz w:val="24"/>
          <w:szCs w:val="24"/>
        </w:rPr>
        <w:t>муниципальной услуги</w:t>
      </w:r>
      <w:r w:rsidRPr="00496A04">
        <w:rPr>
          <w:rFonts w:ascii="Arial" w:hAnsi="Arial" w:cs="Arial"/>
          <w:bCs/>
          <w:sz w:val="24"/>
          <w:szCs w:val="24"/>
        </w:rPr>
        <w:t>, принимает Палата при наличии следующих оснований:</w:t>
      </w:r>
    </w:p>
    <w:p w14:paraId="704707B9" w14:textId="77777777" w:rsidR="00496A04" w:rsidRPr="00496A04" w:rsidRDefault="00496A04" w:rsidP="00496A04">
      <w:pPr>
        <w:pStyle w:val="af"/>
        <w:numPr>
          <w:ilvl w:val="0"/>
          <w:numId w:val="17"/>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непредставление заявителем документов, необходимых для предоставления муниципальной услуги, установленных приложением 3 к настоящему Регламенту;</w:t>
      </w:r>
    </w:p>
    <w:p w14:paraId="70002FE0" w14:textId="77777777" w:rsidR="00496A04" w:rsidRPr="00496A04" w:rsidRDefault="00496A04" w:rsidP="00496A04">
      <w:pPr>
        <w:pStyle w:val="af"/>
        <w:numPr>
          <w:ilvl w:val="0"/>
          <w:numId w:val="17"/>
        </w:numPr>
        <w:tabs>
          <w:tab w:val="left" w:pos="1134"/>
          <w:tab w:val="left" w:pos="9781"/>
        </w:tabs>
        <w:spacing w:after="0" w:line="240" w:lineRule="auto"/>
        <w:ind w:left="0" w:right="-1" w:firstLine="709"/>
        <w:jc w:val="both"/>
        <w:rPr>
          <w:rFonts w:ascii="Arial" w:hAnsi="Arial" w:cs="Arial"/>
          <w:sz w:val="24"/>
          <w:szCs w:val="24"/>
        </w:rPr>
      </w:pPr>
      <w:proofErr w:type="spellStart"/>
      <w:r w:rsidRPr="00496A04">
        <w:rPr>
          <w:rFonts w:ascii="Arial" w:hAnsi="Arial" w:cs="Arial"/>
          <w:sz w:val="24"/>
          <w:szCs w:val="24"/>
        </w:rPr>
        <w:t>неподтверждение</w:t>
      </w:r>
      <w:proofErr w:type="spellEnd"/>
      <w:r w:rsidRPr="00496A04">
        <w:rPr>
          <w:rFonts w:ascii="Arial" w:hAnsi="Arial" w:cs="Arial"/>
          <w:sz w:val="24"/>
          <w:szCs w:val="24"/>
        </w:rPr>
        <w:t xml:space="preserve"> сведений о законных представителях, запрошенных в рамках межведомственного информационного взаимодействия, подача заявления (запроса) от имени заявителя не уполномоченным на то лицом;</w:t>
      </w:r>
    </w:p>
    <w:p w14:paraId="5239A553" w14:textId="77777777" w:rsidR="00496A04" w:rsidRPr="00496A04" w:rsidRDefault="00496A04" w:rsidP="00496A04">
      <w:pPr>
        <w:pStyle w:val="af"/>
        <w:numPr>
          <w:ilvl w:val="0"/>
          <w:numId w:val="17"/>
        </w:numPr>
        <w:tabs>
          <w:tab w:val="left" w:pos="1134"/>
          <w:tab w:val="left" w:pos="9781"/>
        </w:tabs>
        <w:spacing w:after="0" w:line="240" w:lineRule="auto"/>
        <w:ind w:left="0" w:right="-1" w:firstLine="709"/>
        <w:jc w:val="both"/>
        <w:rPr>
          <w:rFonts w:ascii="Arial" w:hAnsi="Arial" w:cs="Arial"/>
          <w:sz w:val="24"/>
          <w:szCs w:val="24"/>
        </w:rPr>
      </w:pPr>
      <w:r w:rsidRPr="00496A04">
        <w:rPr>
          <w:rFonts w:ascii="Arial" w:hAnsi="Arial" w:cs="Arial"/>
          <w:sz w:val="24"/>
          <w:szCs w:val="24"/>
        </w:rPr>
        <w:t>представление документов в ненадлежащий орган;</w:t>
      </w:r>
    </w:p>
    <w:p w14:paraId="08885239" w14:textId="77777777" w:rsidR="00496A04" w:rsidRPr="00496A04" w:rsidRDefault="00496A04" w:rsidP="00496A04">
      <w:pPr>
        <w:pStyle w:val="af"/>
        <w:numPr>
          <w:ilvl w:val="0"/>
          <w:numId w:val="17"/>
        </w:numPr>
        <w:tabs>
          <w:tab w:val="left" w:pos="1134"/>
          <w:tab w:val="left" w:pos="9781"/>
        </w:tabs>
        <w:spacing w:after="0" w:line="240" w:lineRule="auto"/>
        <w:ind w:left="0" w:right="-1" w:firstLine="709"/>
        <w:jc w:val="both"/>
        <w:rPr>
          <w:rFonts w:ascii="Arial" w:hAnsi="Arial" w:cs="Arial"/>
          <w:sz w:val="24"/>
          <w:szCs w:val="24"/>
        </w:rPr>
      </w:pPr>
      <w:r w:rsidRPr="00496A04">
        <w:rPr>
          <w:rFonts w:ascii="Arial" w:hAnsi="Arial" w:cs="Arial"/>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0C70BDA" w14:textId="77777777" w:rsidR="00496A04" w:rsidRPr="00496A04" w:rsidRDefault="00496A04" w:rsidP="00496A04">
      <w:pPr>
        <w:pStyle w:val="af"/>
        <w:numPr>
          <w:ilvl w:val="0"/>
          <w:numId w:val="17"/>
        </w:numPr>
        <w:tabs>
          <w:tab w:val="left" w:pos="1134"/>
          <w:tab w:val="left" w:pos="9781"/>
        </w:tabs>
        <w:spacing w:after="0" w:line="240" w:lineRule="auto"/>
        <w:ind w:left="0" w:right="-1" w:firstLine="709"/>
        <w:jc w:val="both"/>
        <w:rPr>
          <w:rFonts w:ascii="Arial" w:hAnsi="Arial" w:cs="Arial"/>
          <w:sz w:val="24"/>
          <w:szCs w:val="24"/>
        </w:rPr>
      </w:pPr>
      <w:r w:rsidRPr="00496A04">
        <w:rPr>
          <w:rFonts w:ascii="Arial" w:hAnsi="Arial" w:cs="Arial"/>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1F1E9E69" w14:textId="77777777" w:rsidR="00496A04" w:rsidRPr="00496A04" w:rsidRDefault="00496A04" w:rsidP="00496A04">
      <w:pPr>
        <w:pStyle w:val="af"/>
        <w:numPr>
          <w:ilvl w:val="0"/>
          <w:numId w:val="17"/>
        </w:numPr>
        <w:tabs>
          <w:tab w:val="left" w:pos="1134"/>
          <w:tab w:val="left" w:pos="9781"/>
        </w:tabs>
        <w:spacing w:after="0" w:line="240" w:lineRule="auto"/>
        <w:ind w:left="0" w:right="-1" w:firstLine="709"/>
        <w:jc w:val="both"/>
        <w:rPr>
          <w:rFonts w:ascii="Arial" w:hAnsi="Arial" w:cs="Arial"/>
          <w:sz w:val="24"/>
          <w:szCs w:val="24"/>
        </w:rPr>
      </w:pPr>
      <w:r w:rsidRPr="00496A04">
        <w:rPr>
          <w:rFonts w:ascii="Arial" w:hAnsi="Arial" w:cs="Arial"/>
          <w:sz w:val="24"/>
          <w:szCs w:val="24"/>
        </w:rPr>
        <w:t>заявление и документы, необходимые для предоставления муниципальной услуги, поданы в электронной форме с нарушением установленных требований;</w:t>
      </w:r>
    </w:p>
    <w:p w14:paraId="74AFF17E" w14:textId="77777777" w:rsidR="00496A04" w:rsidRPr="00496A04" w:rsidRDefault="00496A04" w:rsidP="00496A04">
      <w:pPr>
        <w:pStyle w:val="af"/>
        <w:numPr>
          <w:ilvl w:val="0"/>
          <w:numId w:val="17"/>
        </w:numPr>
        <w:tabs>
          <w:tab w:val="left" w:pos="1134"/>
          <w:tab w:val="left" w:pos="9781"/>
        </w:tabs>
        <w:spacing w:after="0" w:line="240" w:lineRule="auto"/>
        <w:ind w:left="0" w:right="-1" w:firstLine="709"/>
        <w:jc w:val="both"/>
        <w:rPr>
          <w:rFonts w:ascii="Arial" w:hAnsi="Arial" w:cs="Arial"/>
          <w:sz w:val="24"/>
          <w:szCs w:val="24"/>
        </w:rPr>
      </w:pPr>
      <w:r w:rsidRPr="00496A04">
        <w:rPr>
          <w:rFonts w:ascii="Arial" w:hAnsi="Arial" w:cs="Arial"/>
          <w:sz w:val="24"/>
          <w:szCs w:val="24"/>
        </w:rPr>
        <w:t xml:space="preserve">выявлено несоблюдение установленных статьей 11 Федерального закона от 06.04.2011 №63-ФЗ «Об электронной подписи» условий признания </w:t>
      </w:r>
      <w:proofErr w:type="gramStart"/>
      <w:r w:rsidRPr="00496A04">
        <w:rPr>
          <w:rFonts w:ascii="Arial" w:hAnsi="Arial" w:cs="Arial"/>
          <w:sz w:val="24"/>
          <w:szCs w:val="24"/>
        </w:rPr>
        <w:t>действительности</w:t>
      </w:r>
      <w:proofErr w:type="gramEnd"/>
      <w:r w:rsidRPr="00496A04">
        <w:rPr>
          <w:rFonts w:ascii="Arial" w:hAnsi="Arial" w:cs="Arial"/>
          <w:sz w:val="24"/>
          <w:szCs w:val="24"/>
        </w:rPr>
        <w:t xml:space="preserve"> усиленной квалифицированной электронной подписи;</w:t>
      </w:r>
    </w:p>
    <w:p w14:paraId="1CD05654" w14:textId="77777777" w:rsidR="00496A04" w:rsidRPr="00496A04" w:rsidRDefault="00496A04" w:rsidP="00496A04">
      <w:pPr>
        <w:pStyle w:val="af"/>
        <w:numPr>
          <w:ilvl w:val="0"/>
          <w:numId w:val="17"/>
        </w:numPr>
        <w:tabs>
          <w:tab w:val="left" w:pos="1134"/>
          <w:tab w:val="left" w:pos="9781"/>
        </w:tabs>
        <w:spacing w:after="0" w:line="240" w:lineRule="auto"/>
        <w:ind w:left="0" w:right="-1" w:firstLine="709"/>
        <w:jc w:val="both"/>
        <w:rPr>
          <w:rFonts w:ascii="Arial" w:hAnsi="Arial" w:cs="Arial"/>
          <w:sz w:val="24"/>
          <w:szCs w:val="24"/>
        </w:rPr>
      </w:pPr>
      <w:r w:rsidRPr="00496A04">
        <w:rPr>
          <w:rFonts w:ascii="Arial" w:hAnsi="Arial" w:cs="Arial"/>
          <w:sz w:val="24"/>
          <w:szCs w:val="24"/>
        </w:rPr>
        <w:t>наличие противоречивых сведений в заявлении и приложенных к нему документах;</w:t>
      </w:r>
    </w:p>
    <w:p w14:paraId="7F8C8930" w14:textId="77777777" w:rsidR="00496A04" w:rsidRPr="00496A04" w:rsidRDefault="00496A04" w:rsidP="00496A04">
      <w:pPr>
        <w:pStyle w:val="af"/>
        <w:numPr>
          <w:ilvl w:val="0"/>
          <w:numId w:val="17"/>
        </w:numPr>
        <w:tabs>
          <w:tab w:val="left" w:pos="1134"/>
          <w:tab w:val="left" w:pos="9781"/>
        </w:tabs>
        <w:spacing w:after="0" w:line="240" w:lineRule="auto"/>
        <w:ind w:left="0" w:right="-1" w:firstLine="709"/>
        <w:jc w:val="both"/>
        <w:rPr>
          <w:rFonts w:ascii="Arial" w:hAnsi="Arial" w:cs="Arial"/>
          <w:sz w:val="24"/>
          <w:szCs w:val="24"/>
        </w:rPr>
      </w:pPr>
      <w:r w:rsidRPr="00496A04">
        <w:rPr>
          <w:rFonts w:ascii="Arial" w:hAnsi="Arial" w:cs="Arial"/>
          <w:sz w:val="24"/>
          <w:szCs w:val="24"/>
        </w:rPr>
        <w:t>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14:paraId="4D77EAE0" w14:textId="77777777" w:rsidR="00496A04" w:rsidRPr="00496A04" w:rsidRDefault="00496A04" w:rsidP="00496A04">
      <w:pPr>
        <w:tabs>
          <w:tab w:val="left" w:pos="1276"/>
        </w:tabs>
        <w:spacing w:after="0" w:line="240" w:lineRule="auto"/>
        <w:ind w:right="-1" w:firstLine="720"/>
        <w:jc w:val="both"/>
        <w:rPr>
          <w:rFonts w:ascii="Arial" w:hAnsi="Arial" w:cs="Arial"/>
          <w:sz w:val="24"/>
          <w:szCs w:val="24"/>
        </w:rPr>
      </w:pPr>
      <w:r w:rsidRPr="00496A04">
        <w:rPr>
          <w:rFonts w:ascii="Arial" w:hAnsi="Arial" w:cs="Arial"/>
          <w:sz w:val="24"/>
          <w:szCs w:val="24"/>
        </w:rPr>
        <w:t xml:space="preserve">15. </w:t>
      </w:r>
      <w:r w:rsidRPr="00496A04">
        <w:rPr>
          <w:rFonts w:ascii="Arial" w:hAnsi="Arial" w:cs="Arial"/>
          <w:bCs/>
          <w:sz w:val="24"/>
          <w:szCs w:val="24"/>
        </w:rPr>
        <w:t xml:space="preserve">Решение о приостановлении </w:t>
      </w:r>
      <w:r w:rsidRPr="00496A04">
        <w:rPr>
          <w:rFonts w:ascii="Arial" w:hAnsi="Arial" w:cs="Arial"/>
          <w:sz w:val="24"/>
          <w:szCs w:val="24"/>
        </w:rPr>
        <w:t>муниципальной услуги</w:t>
      </w:r>
      <w:r w:rsidRPr="00496A04">
        <w:rPr>
          <w:rFonts w:ascii="Arial" w:hAnsi="Arial" w:cs="Arial"/>
          <w:bCs/>
          <w:sz w:val="24"/>
          <w:szCs w:val="24"/>
        </w:rPr>
        <w:t xml:space="preserve"> принимает Палата </w:t>
      </w:r>
      <w:r w:rsidRPr="00496A04">
        <w:rPr>
          <w:rFonts w:ascii="Arial" w:hAnsi="Arial" w:cs="Arial"/>
          <w:color w:val="000000"/>
          <w:sz w:val="24"/>
          <w:szCs w:val="24"/>
        </w:rPr>
        <w:t>в случае, если на дату поступления в Палату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Палаты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sidRPr="00496A04">
        <w:rPr>
          <w:rFonts w:ascii="Arial" w:hAnsi="Arial" w:cs="Arial"/>
          <w:bCs/>
          <w:sz w:val="24"/>
          <w:szCs w:val="24"/>
        </w:rPr>
        <w:t>.</w:t>
      </w:r>
    </w:p>
    <w:p w14:paraId="0C7A77B5" w14:textId="77777777" w:rsidR="00496A04" w:rsidRPr="00496A04" w:rsidRDefault="00496A04" w:rsidP="00496A04">
      <w:pPr>
        <w:tabs>
          <w:tab w:val="left" w:pos="1276"/>
        </w:tabs>
        <w:spacing w:after="0" w:line="240" w:lineRule="auto"/>
        <w:ind w:right="-1" w:firstLine="720"/>
        <w:jc w:val="both"/>
        <w:rPr>
          <w:rFonts w:ascii="Arial" w:hAnsi="Arial" w:cs="Arial"/>
          <w:sz w:val="24"/>
          <w:szCs w:val="24"/>
        </w:rPr>
      </w:pPr>
      <w:r w:rsidRPr="00496A04">
        <w:rPr>
          <w:rFonts w:ascii="Arial" w:hAnsi="Arial" w:cs="Arial"/>
          <w:bCs/>
          <w:sz w:val="24"/>
          <w:szCs w:val="24"/>
        </w:rPr>
        <w:t>16.</w:t>
      </w:r>
      <w:r w:rsidRPr="00496A04">
        <w:rPr>
          <w:rFonts w:ascii="Arial" w:hAnsi="Arial" w:cs="Arial"/>
          <w:sz w:val="24"/>
          <w:szCs w:val="24"/>
        </w:rPr>
        <w:t xml:space="preserve"> Решение об отказе в предоставление муниципальной услуги принимает Палата по следующим основаниям:</w:t>
      </w:r>
    </w:p>
    <w:p w14:paraId="514F168C" w14:textId="77777777" w:rsidR="00496A04" w:rsidRPr="00496A04" w:rsidRDefault="00496A04" w:rsidP="00496A04">
      <w:pPr>
        <w:spacing w:after="0" w:line="240" w:lineRule="auto"/>
        <w:ind w:right="-1" w:firstLine="720"/>
        <w:jc w:val="both"/>
        <w:rPr>
          <w:rFonts w:ascii="Arial" w:hAnsi="Arial" w:cs="Arial"/>
          <w:sz w:val="24"/>
          <w:szCs w:val="24"/>
        </w:rPr>
      </w:pPr>
      <w:r w:rsidRPr="00496A04">
        <w:rPr>
          <w:rFonts w:ascii="Arial" w:hAnsi="Arial" w:cs="Arial"/>
          <w:sz w:val="24"/>
          <w:szCs w:val="24"/>
        </w:rPr>
        <w:t>16.1.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 а именно:</w:t>
      </w:r>
    </w:p>
    <w:p w14:paraId="6220D0C0"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1) несоответствие схемы расположения земельного участка ее форме, формату или требованиям к ее подготовке, которые установлены Приказом </w:t>
      </w:r>
      <w:proofErr w:type="spellStart"/>
      <w:r w:rsidRPr="00496A04">
        <w:rPr>
          <w:rFonts w:ascii="Arial" w:hAnsi="Arial" w:cs="Arial"/>
          <w:sz w:val="24"/>
          <w:szCs w:val="24"/>
        </w:rPr>
        <w:t>Росреестра</w:t>
      </w:r>
      <w:proofErr w:type="spellEnd"/>
      <w:r w:rsidRPr="00496A04">
        <w:rPr>
          <w:rFonts w:ascii="Arial" w:hAnsi="Arial" w:cs="Arial"/>
          <w:sz w:val="24"/>
          <w:szCs w:val="24"/>
        </w:rPr>
        <w:t xml:space="preserve"> от 19.04.2022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w:t>
      </w:r>
      <w:r w:rsidRPr="00496A04">
        <w:rPr>
          <w:rFonts w:ascii="Arial" w:hAnsi="Arial" w:cs="Arial"/>
          <w:sz w:val="24"/>
          <w:szCs w:val="24"/>
        </w:rPr>
        <w:lastRenderedPageBreak/>
        <w:t>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1FF53210"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1C8E6143"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 а именно:</w:t>
      </w:r>
    </w:p>
    <w:p w14:paraId="1D360BD4" w14:textId="77777777" w:rsidR="00496A04" w:rsidRPr="00496A04" w:rsidRDefault="00496A04" w:rsidP="00496A04">
      <w:pPr>
        <w:pStyle w:val="af"/>
        <w:numPr>
          <w:ilvl w:val="0"/>
          <w:numId w:val="18"/>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предельные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регламентами;</w:t>
      </w:r>
    </w:p>
    <w:p w14:paraId="3D70783E" w14:textId="77777777" w:rsidR="00496A04" w:rsidRPr="00496A04" w:rsidRDefault="00496A04" w:rsidP="00496A04">
      <w:pPr>
        <w:pStyle w:val="af"/>
        <w:numPr>
          <w:ilvl w:val="0"/>
          <w:numId w:val="18"/>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предельные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Земельным кодексом Российской Федерации, другими федеральными законами;</w:t>
      </w:r>
    </w:p>
    <w:p w14:paraId="1EC1AD28" w14:textId="77777777" w:rsidR="00496A04" w:rsidRPr="00496A04" w:rsidRDefault="00496A04" w:rsidP="00496A04">
      <w:pPr>
        <w:pStyle w:val="af"/>
        <w:numPr>
          <w:ilvl w:val="0"/>
          <w:numId w:val="18"/>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границы земельных участков не должны пересекать границы муниципальных образований и (или) границы населенных пунктов;</w:t>
      </w:r>
    </w:p>
    <w:p w14:paraId="071C87B7" w14:textId="77777777" w:rsidR="00496A04" w:rsidRPr="00496A04" w:rsidRDefault="00496A04" w:rsidP="00496A04">
      <w:pPr>
        <w:pStyle w:val="af"/>
        <w:numPr>
          <w:ilvl w:val="0"/>
          <w:numId w:val="18"/>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14:paraId="6C8F2316" w14:textId="77777777" w:rsidR="00496A04" w:rsidRPr="00496A04" w:rsidRDefault="00496A04" w:rsidP="00496A04">
      <w:pPr>
        <w:pStyle w:val="af"/>
        <w:numPr>
          <w:ilvl w:val="0"/>
          <w:numId w:val="18"/>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14:paraId="4A41F841" w14:textId="77777777" w:rsidR="00496A04" w:rsidRPr="00496A04" w:rsidRDefault="00496A04" w:rsidP="00496A04">
      <w:pPr>
        <w:pStyle w:val="af"/>
        <w:numPr>
          <w:ilvl w:val="0"/>
          <w:numId w:val="18"/>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 xml:space="preserve">образование земельных участков не должно приводить к вклиниванию, </w:t>
      </w:r>
      <w:proofErr w:type="spellStart"/>
      <w:r w:rsidRPr="00496A04">
        <w:rPr>
          <w:rFonts w:ascii="Arial" w:hAnsi="Arial" w:cs="Arial"/>
          <w:sz w:val="24"/>
          <w:szCs w:val="24"/>
        </w:rPr>
        <w:t>вкрапливанию</w:t>
      </w:r>
      <w:proofErr w:type="spellEnd"/>
      <w:r w:rsidRPr="00496A04">
        <w:rPr>
          <w:rFonts w:ascii="Arial" w:hAnsi="Arial" w:cs="Arial"/>
          <w:sz w:val="24"/>
          <w:szCs w:val="24"/>
        </w:rPr>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Земельным кодексом Российской Федерации, другими федеральными законами;</w:t>
      </w:r>
    </w:p>
    <w:p w14:paraId="5FDDB9CA" w14:textId="77777777" w:rsidR="00496A04" w:rsidRPr="00496A04" w:rsidRDefault="00496A04" w:rsidP="00496A04">
      <w:pPr>
        <w:pStyle w:val="af"/>
        <w:numPr>
          <w:ilvl w:val="0"/>
          <w:numId w:val="18"/>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14:paraId="582D74F7"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62ED07DD"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5) расположение земельного участка, образование которого предусмотрено схемой расположения земельного участка</w:t>
      </w:r>
      <w:proofErr w:type="gramStart"/>
      <w:r w:rsidRPr="00496A04">
        <w:rPr>
          <w:rFonts w:ascii="Arial" w:hAnsi="Arial" w:cs="Arial"/>
          <w:sz w:val="24"/>
          <w:szCs w:val="24"/>
        </w:rPr>
        <w:t>, ,</w:t>
      </w:r>
      <w:proofErr w:type="gramEnd"/>
      <w:r w:rsidRPr="00496A04">
        <w:rPr>
          <w:rFonts w:ascii="Arial" w:hAnsi="Arial" w:cs="Arial"/>
          <w:sz w:val="24"/>
          <w:szCs w:val="24"/>
        </w:rPr>
        <w:t xml:space="preserve"> за исключением случаев, установленных федеральными законами;</w:t>
      </w:r>
    </w:p>
    <w:p w14:paraId="3A5384D9"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311C5153"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lastRenderedPageBreak/>
        <w:t>16.2.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Российской Федерации, а именно:</w:t>
      </w:r>
    </w:p>
    <w:p w14:paraId="2668A47C"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177AFFE4"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64B7954F"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Республики Татарстан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71E7DC7A"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670219EC"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56A95843"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39ABE0E6" w14:textId="77777777" w:rsidR="00496A04" w:rsidRPr="00496A04" w:rsidRDefault="00496A04" w:rsidP="00496A04">
      <w:pPr>
        <w:pStyle w:val="af"/>
        <w:numPr>
          <w:ilvl w:val="1"/>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lastRenderedPageBreak/>
        <w:t>к изъятым из оборота в соответствии с пунктом 4 статьи 27 Земельного кодекса Российской Федерации относятся земельные участки, занятые находящимися в федеральной собственности следующими объектами:</w:t>
      </w:r>
    </w:p>
    <w:p w14:paraId="11DFBA3D" w14:textId="77777777" w:rsidR="00496A04" w:rsidRPr="00496A04" w:rsidRDefault="00496A04" w:rsidP="00496A04">
      <w:pPr>
        <w:pStyle w:val="af"/>
        <w:numPr>
          <w:ilvl w:val="1"/>
          <w:numId w:val="21"/>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государственными природными заповедниками и национальными парками (за исключением случаев, предусмотренных статьей 95 Земельного кодекса Российской Федерации);</w:t>
      </w:r>
    </w:p>
    <w:p w14:paraId="4EF8721A" w14:textId="77777777" w:rsidR="00496A04" w:rsidRPr="00496A04" w:rsidRDefault="00496A04" w:rsidP="00496A04">
      <w:pPr>
        <w:pStyle w:val="af"/>
        <w:numPr>
          <w:ilvl w:val="1"/>
          <w:numId w:val="21"/>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14:paraId="2C3E3546" w14:textId="77777777" w:rsidR="00496A04" w:rsidRPr="00496A04" w:rsidRDefault="00496A04" w:rsidP="00496A04">
      <w:pPr>
        <w:pStyle w:val="af"/>
        <w:numPr>
          <w:ilvl w:val="1"/>
          <w:numId w:val="21"/>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зданиями, сооружениями, в которых размещены военные суды;</w:t>
      </w:r>
    </w:p>
    <w:p w14:paraId="698E927F" w14:textId="77777777" w:rsidR="00496A04" w:rsidRPr="00496A04" w:rsidRDefault="00496A04" w:rsidP="00496A04">
      <w:pPr>
        <w:pStyle w:val="af"/>
        <w:numPr>
          <w:ilvl w:val="1"/>
          <w:numId w:val="21"/>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объектами организаций федеральной службы безопасности;</w:t>
      </w:r>
    </w:p>
    <w:p w14:paraId="1D970AB3" w14:textId="77777777" w:rsidR="00496A04" w:rsidRPr="00496A04" w:rsidRDefault="00496A04" w:rsidP="00496A04">
      <w:pPr>
        <w:pStyle w:val="af"/>
        <w:numPr>
          <w:ilvl w:val="1"/>
          <w:numId w:val="21"/>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объектами организаций органов государственной охраны;</w:t>
      </w:r>
    </w:p>
    <w:p w14:paraId="46823278" w14:textId="77777777" w:rsidR="00496A04" w:rsidRPr="00496A04" w:rsidRDefault="00496A04" w:rsidP="00496A04">
      <w:pPr>
        <w:pStyle w:val="af"/>
        <w:numPr>
          <w:ilvl w:val="1"/>
          <w:numId w:val="21"/>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объектами использования атомной энергии, пунктами хранения ядерных материалов и радиоактивных веществ;</w:t>
      </w:r>
    </w:p>
    <w:p w14:paraId="0BD6FD57" w14:textId="77777777" w:rsidR="00496A04" w:rsidRPr="00496A04" w:rsidRDefault="00496A04" w:rsidP="00496A04">
      <w:pPr>
        <w:pStyle w:val="af"/>
        <w:numPr>
          <w:ilvl w:val="1"/>
          <w:numId w:val="21"/>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объектами, в соответствии с видами деятельности которых созданы закрытые административно-территориальные образования;</w:t>
      </w:r>
    </w:p>
    <w:p w14:paraId="51C19A9E" w14:textId="77777777" w:rsidR="00496A04" w:rsidRPr="00496A04" w:rsidRDefault="00496A04" w:rsidP="00496A04">
      <w:pPr>
        <w:pStyle w:val="af"/>
        <w:numPr>
          <w:ilvl w:val="1"/>
          <w:numId w:val="21"/>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объектами учреждений и органов Федеральной службы исполнения наказаний;</w:t>
      </w:r>
    </w:p>
    <w:p w14:paraId="0B557917" w14:textId="77777777" w:rsidR="00496A04" w:rsidRPr="00496A04" w:rsidRDefault="00496A04" w:rsidP="00496A04">
      <w:pPr>
        <w:pStyle w:val="af"/>
        <w:numPr>
          <w:ilvl w:val="1"/>
          <w:numId w:val="21"/>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воинскими и гражданскими захоронениями;</w:t>
      </w:r>
    </w:p>
    <w:p w14:paraId="69132B17" w14:textId="77777777" w:rsidR="00496A04" w:rsidRPr="00496A04" w:rsidRDefault="00496A04" w:rsidP="00496A04">
      <w:pPr>
        <w:pStyle w:val="af"/>
        <w:numPr>
          <w:ilvl w:val="1"/>
          <w:numId w:val="21"/>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14:paraId="1F68F2FD" w14:textId="77777777" w:rsidR="00496A04" w:rsidRPr="00496A04" w:rsidRDefault="00496A04" w:rsidP="00496A04">
      <w:pPr>
        <w:pStyle w:val="af"/>
        <w:numPr>
          <w:ilvl w:val="1"/>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ограниченными в обороте в соответствии с пунктом 5 статьи 27 Земельного кодекса Российской Федерации являются следующие земельные участки, находящиеся в государственной или муниципальной собственности:</w:t>
      </w:r>
    </w:p>
    <w:p w14:paraId="183EA164" w14:textId="77777777" w:rsidR="00496A04" w:rsidRPr="00496A04" w:rsidRDefault="00496A04" w:rsidP="00496A04">
      <w:pPr>
        <w:pStyle w:val="af"/>
        <w:numPr>
          <w:ilvl w:val="0"/>
          <w:numId w:val="22"/>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в пределах особо охраняемых природных территорий, не указанные в пункте 4 статьи 27 Земельного кодекса Российской Федерации;</w:t>
      </w:r>
    </w:p>
    <w:p w14:paraId="35C225C3" w14:textId="77777777" w:rsidR="00496A04" w:rsidRPr="00496A04" w:rsidRDefault="00496A04" w:rsidP="00496A04">
      <w:pPr>
        <w:pStyle w:val="af"/>
        <w:numPr>
          <w:ilvl w:val="0"/>
          <w:numId w:val="22"/>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из состава земель лесного фонда;</w:t>
      </w:r>
    </w:p>
    <w:p w14:paraId="742F78A9" w14:textId="77777777" w:rsidR="00496A04" w:rsidRPr="00496A04" w:rsidRDefault="00496A04" w:rsidP="00496A04">
      <w:pPr>
        <w:pStyle w:val="af"/>
        <w:numPr>
          <w:ilvl w:val="0"/>
          <w:numId w:val="22"/>
        </w:numPr>
        <w:tabs>
          <w:tab w:val="left" w:pos="1134"/>
        </w:tabs>
        <w:spacing w:after="0" w:line="240" w:lineRule="auto"/>
        <w:ind w:left="0" w:right="-1" w:firstLine="709"/>
        <w:jc w:val="both"/>
        <w:rPr>
          <w:rFonts w:ascii="Arial" w:hAnsi="Arial" w:cs="Arial"/>
          <w:sz w:val="24"/>
          <w:szCs w:val="24"/>
        </w:rPr>
      </w:pPr>
      <w:proofErr w:type="gramStart"/>
      <w:r w:rsidRPr="00496A04">
        <w:rPr>
          <w:rFonts w:ascii="Arial" w:hAnsi="Arial" w:cs="Arial"/>
          <w:sz w:val="24"/>
          <w:szCs w:val="24"/>
        </w:rPr>
        <w:t>в пределах</w:t>
      </w:r>
      <w:proofErr w:type="gramEnd"/>
      <w:r w:rsidRPr="00496A04">
        <w:rPr>
          <w:rFonts w:ascii="Arial" w:hAnsi="Arial" w:cs="Arial"/>
          <w:sz w:val="24"/>
          <w:szCs w:val="24"/>
        </w:rPr>
        <w:t xml:space="preserve"> которых расположены водные объекты, находящиеся в государственной или муниципальной собственности;</w:t>
      </w:r>
    </w:p>
    <w:p w14:paraId="5C34EEE4" w14:textId="77777777" w:rsidR="00496A04" w:rsidRPr="00496A04" w:rsidRDefault="00496A04" w:rsidP="00496A04">
      <w:pPr>
        <w:pStyle w:val="af"/>
        <w:numPr>
          <w:ilvl w:val="0"/>
          <w:numId w:val="22"/>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14:paraId="75BD98A3" w14:textId="77777777" w:rsidR="00496A04" w:rsidRPr="00496A04" w:rsidRDefault="00496A04" w:rsidP="00496A04">
      <w:pPr>
        <w:pStyle w:val="af"/>
        <w:numPr>
          <w:ilvl w:val="0"/>
          <w:numId w:val="22"/>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предоставленные для обеспечения обороны и безопасности, оборонной промышленности, таможенных нужд и не указанные в пункте 4 статьи 27 Земельного кодекса Российской Федерации;</w:t>
      </w:r>
    </w:p>
    <w:p w14:paraId="05959011" w14:textId="77777777" w:rsidR="00496A04" w:rsidRPr="00496A04" w:rsidRDefault="00496A04" w:rsidP="00496A04">
      <w:pPr>
        <w:pStyle w:val="af"/>
        <w:numPr>
          <w:ilvl w:val="0"/>
          <w:numId w:val="22"/>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не указанные в пункте 4 статьи 27 Земельного кодекса Российской Федерации в границах закрытых административно-территориальных образований;</w:t>
      </w:r>
    </w:p>
    <w:p w14:paraId="55C4908D" w14:textId="77777777" w:rsidR="00496A04" w:rsidRPr="00496A04" w:rsidRDefault="00496A04" w:rsidP="00496A04">
      <w:pPr>
        <w:pStyle w:val="af"/>
        <w:numPr>
          <w:ilvl w:val="0"/>
          <w:numId w:val="22"/>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14:paraId="70EA49C9" w14:textId="77777777" w:rsidR="00496A04" w:rsidRPr="00496A04" w:rsidRDefault="00496A04" w:rsidP="00496A04">
      <w:pPr>
        <w:pStyle w:val="af"/>
        <w:numPr>
          <w:ilvl w:val="0"/>
          <w:numId w:val="22"/>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занятые объектами космической инфраструктуры;</w:t>
      </w:r>
    </w:p>
    <w:p w14:paraId="671D98AE" w14:textId="77777777" w:rsidR="00496A04" w:rsidRPr="00496A04" w:rsidRDefault="00496A04" w:rsidP="00496A04">
      <w:pPr>
        <w:pStyle w:val="af"/>
        <w:numPr>
          <w:ilvl w:val="0"/>
          <w:numId w:val="22"/>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расположенные под объектами гидротехнических сооружений;</w:t>
      </w:r>
    </w:p>
    <w:p w14:paraId="7577445E" w14:textId="77777777" w:rsidR="00496A04" w:rsidRPr="00496A04" w:rsidRDefault="00496A04" w:rsidP="00496A04">
      <w:pPr>
        <w:pStyle w:val="af"/>
        <w:numPr>
          <w:ilvl w:val="0"/>
          <w:numId w:val="22"/>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предоставленные для производства ядовитых веществ, наркотических средств;</w:t>
      </w:r>
    </w:p>
    <w:p w14:paraId="7B86BF55" w14:textId="77777777" w:rsidR="00496A04" w:rsidRPr="00496A04" w:rsidRDefault="00496A04" w:rsidP="00496A04">
      <w:pPr>
        <w:pStyle w:val="af"/>
        <w:numPr>
          <w:ilvl w:val="0"/>
          <w:numId w:val="22"/>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загрязненные опасными отходами, радиоактивными веществами, подвергшиеся биогенному загрязнению, иные подвергшиеся деградации земли;</w:t>
      </w:r>
    </w:p>
    <w:p w14:paraId="7B672360" w14:textId="77777777" w:rsidR="00496A04" w:rsidRPr="00496A04" w:rsidRDefault="00496A04" w:rsidP="00496A04">
      <w:pPr>
        <w:pStyle w:val="af"/>
        <w:numPr>
          <w:ilvl w:val="0"/>
          <w:numId w:val="22"/>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расположенные в границах земель, зарезервированных для государственных или муниципальных нужд;</w:t>
      </w:r>
    </w:p>
    <w:p w14:paraId="3EC511B0" w14:textId="77777777" w:rsidR="00496A04" w:rsidRPr="00496A04" w:rsidRDefault="00496A04" w:rsidP="00496A04">
      <w:pPr>
        <w:pStyle w:val="af"/>
        <w:numPr>
          <w:ilvl w:val="0"/>
          <w:numId w:val="22"/>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lastRenderedPageBreak/>
        <w:t>в первом и втором поясах зон санитарной охраны источников питьевого и хозяйственно-бытового водоснабжения;</w:t>
      </w:r>
    </w:p>
    <w:p w14:paraId="29445180"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3CF756B2"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77C5B12B"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заключение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762ABBE6" w14:textId="77777777" w:rsidR="00496A04" w:rsidRPr="00496A04" w:rsidRDefault="00496A04" w:rsidP="00496A04">
      <w:pPr>
        <w:pStyle w:val="af"/>
        <w:numPr>
          <w:ilvl w:val="0"/>
          <w:numId w:val="20"/>
        </w:numPr>
        <w:tabs>
          <w:tab w:val="left" w:pos="709"/>
        </w:tabs>
        <w:spacing w:after="0" w:line="240" w:lineRule="auto"/>
        <w:ind w:left="0" w:right="-1" w:firstLine="709"/>
        <w:jc w:val="both"/>
        <w:rPr>
          <w:rFonts w:ascii="Arial" w:hAnsi="Arial" w:cs="Arial"/>
          <w:sz w:val="24"/>
          <w:szCs w:val="24"/>
        </w:rPr>
      </w:pPr>
      <w:r w:rsidRPr="00496A04">
        <w:rPr>
          <w:rFonts w:ascii="Arial" w:hAnsi="Arial" w:cs="Arial"/>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заключение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60775B5E"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 xml:space="preserve">указанный в заявлении о предоставлении земельного участка земельный участок является предметом аукциона, извещение </w:t>
      </w:r>
      <w:proofErr w:type="gramStart"/>
      <w:r w:rsidRPr="00496A04">
        <w:rPr>
          <w:rFonts w:ascii="Arial" w:hAnsi="Arial" w:cs="Arial"/>
          <w:sz w:val="24"/>
          <w:szCs w:val="24"/>
        </w:rPr>
        <w:t>о проведении</w:t>
      </w:r>
      <w:proofErr w:type="gramEnd"/>
      <w:r w:rsidRPr="00496A04">
        <w:rPr>
          <w:rFonts w:ascii="Arial" w:hAnsi="Arial" w:cs="Arial"/>
          <w:sz w:val="24"/>
          <w:szCs w:val="24"/>
        </w:rPr>
        <w:t xml:space="preserve"> которого размещено в соответствии с пунктом 19 статьи 39.11 Земельного кодекса Российской Федерации;</w:t>
      </w:r>
    </w:p>
    <w:p w14:paraId="5DF905E1"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356375AF"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w:t>
      </w:r>
      <w:r w:rsidRPr="00496A04">
        <w:rPr>
          <w:rFonts w:ascii="Arial" w:hAnsi="Arial" w:cs="Arial"/>
          <w:sz w:val="24"/>
          <w:szCs w:val="24"/>
        </w:rPr>
        <w:lastRenderedPageBreak/>
        <w:t>хозяйства в границах населенных пунктов, садоводства или осуществления крестьянским (фермерским) хозяйством его деятельности;</w:t>
      </w:r>
    </w:p>
    <w:p w14:paraId="43A69876"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6933B132"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7F21AC31"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proofErr w:type="spellStart"/>
      <w:r w:rsidRPr="00496A04">
        <w:rPr>
          <w:rFonts w:ascii="Arial" w:hAnsi="Arial" w:cs="Arial"/>
          <w:sz w:val="24"/>
          <w:szCs w:val="24"/>
        </w:rPr>
        <w:t>установленный</w:t>
      </w:r>
      <w:proofErr w:type="spellEnd"/>
      <w:r w:rsidRPr="00496A04">
        <w:rPr>
          <w:rFonts w:ascii="Arial" w:hAnsi="Arial" w:cs="Arial"/>
          <w:sz w:val="24"/>
          <w:szCs w:val="24"/>
        </w:rPr>
        <w:t xml:space="preserve"> пунктом 6 статьи 39.10 Земельного кодекса Российской Федерации;</w:t>
      </w:r>
    </w:p>
    <w:p w14:paraId="49D7DC9F"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указанный в заявлении о предоставлении земельного участка земельный участок в соответствии с утвержденный документацией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79378D4F"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63350FD3"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предоставление земельного участка на заявленном виде прав не допускается;</w:t>
      </w:r>
    </w:p>
    <w:p w14:paraId="05AD02DF"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5953EA18" w14:textId="77777777" w:rsidR="00496A04" w:rsidRPr="00496A04" w:rsidRDefault="00496A04" w:rsidP="00496A04">
      <w:pPr>
        <w:pStyle w:val="af"/>
        <w:numPr>
          <w:ilvl w:val="0"/>
          <w:numId w:val="20"/>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34886B2"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16.3. Земельный участок, границы которого подлежат уточнению в соответствии с Федеральным законом от 13.07.2015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 а именно:</w:t>
      </w:r>
    </w:p>
    <w:p w14:paraId="10640454" w14:textId="77777777" w:rsidR="00496A04" w:rsidRPr="00496A04" w:rsidRDefault="00496A04" w:rsidP="00496A04">
      <w:pPr>
        <w:pStyle w:val="af"/>
        <w:numPr>
          <w:ilvl w:val="0"/>
          <w:numId w:val="19"/>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по основаниям, указанным в пункте 16.2 настоящего Регламента;</w:t>
      </w:r>
    </w:p>
    <w:p w14:paraId="6806BDB1" w14:textId="77777777" w:rsidR="00496A04" w:rsidRPr="00496A04" w:rsidRDefault="00496A04" w:rsidP="00496A04">
      <w:pPr>
        <w:pStyle w:val="af"/>
        <w:numPr>
          <w:ilvl w:val="0"/>
          <w:numId w:val="19"/>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 xml:space="preserve">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w:t>
      </w:r>
      <w:r w:rsidRPr="00496A04">
        <w:rPr>
          <w:rFonts w:ascii="Arial" w:hAnsi="Arial" w:cs="Arial"/>
          <w:sz w:val="24"/>
          <w:szCs w:val="24"/>
        </w:rPr>
        <w:lastRenderedPageBreak/>
        <w:t>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14:paraId="65A82277" w14:textId="77777777" w:rsidR="00496A04" w:rsidRPr="00496A04" w:rsidRDefault="00496A04" w:rsidP="00496A04">
      <w:pPr>
        <w:pStyle w:val="af"/>
        <w:numPr>
          <w:ilvl w:val="0"/>
          <w:numId w:val="19"/>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в отношении земельного участка, указанного в заявлении о его предоставлении, не установлен вид разрешенного использования;</w:t>
      </w:r>
    </w:p>
    <w:p w14:paraId="7E3F1009" w14:textId="77777777" w:rsidR="00496A04" w:rsidRPr="00496A04" w:rsidRDefault="00496A04" w:rsidP="00496A04">
      <w:pPr>
        <w:pStyle w:val="af"/>
        <w:numPr>
          <w:ilvl w:val="0"/>
          <w:numId w:val="19"/>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указанный в заявлении о предоставлении земельного участка земельный участок не отнесен к определенной категории земель.</w:t>
      </w:r>
    </w:p>
    <w:p w14:paraId="54571D2F" w14:textId="77777777" w:rsidR="00496A04" w:rsidRPr="00496A04" w:rsidRDefault="00496A04" w:rsidP="00496A04">
      <w:pPr>
        <w:tabs>
          <w:tab w:val="left" w:pos="1276"/>
        </w:tabs>
        <w:spacing w:after="0" w:line="240" w:lineRule="auto"/>
        <w:ind w:right="-1" w:firstLine="720"/>
        <w:jc w:val="both"/>
        <w:rPr>
          <w:rFonts w:ascii="Arial" w:hAnsi="Arial" w:cs="Arial"/>
          <w:sz w:val="24"/>
          <w:szCs w:val="24"/>
        </w:rPr>
      </w:pPr>
    </w:p>
    <w:p w14:paraId="2D076DEA"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 xml:space="preserve">Размер платы, взимаемой с заявителя при предоставлении </w:t>
      </w:r>
    </w:p>
    <w:p w14:paraId="11107BAF" w14:textId="77777777" w:rsidR="00496A04" w:rsidRPr="00496A04" w:rsidRDefault="00496A04" w:rsidP="00496A04">
      <w:pPr>
        <w:spacing w:after="0" w:line="240" w:lineRule="auto"/>
        <w:ind w:right="-1"/>
        <w:jc w:val="center"/>
        <w:rPr>
          <w:rFonts w:ascii="Arial" w:hAnsi="Arial" w:cs="Arial"/>
          <w:bCs/>
          <w:i/>
          <w:sz w:val="24"/>
          <w:szCs w:val="24"/>
        </w:rPr>
      </w:pPr>
      <w:r w:rsidRPr="00496A04">
        <w:rPr>
          <w:rFonts w:ascii="Arial" w:hAnsi="Arial" w:cs="Arial"/>
          <w:sz w:val="24"/>
          <w:szCs w:val="24"/>
        </w:rPr>
        <w:t>муниципальной услуги, и способы ее взимания</w:t>
      </w:r>
    </w:p>
    <w:p w14:paraId="40659B9A" w14:textId="77777777" w:rsidR="00496A04" w:rsidRPr="00496A04" w:rsidRDefault="00496A04" w:rsidP="00496A04">
      <w:pPr>
        <w:spacing w:after="0" w:line="120" w:lineRule="auto"/>
        <w:jc w:val="center"/>
        <w:rPr>
          <w:rFonts w:ascii="Arial" w:hAnsi="Arial" w:cs="Arial"/>
          <w:bCs/>
          <w:i/>
          <w:sz w:val="24"/>
          <w:szCs w:val="24"/>
        </w:rPr>
      </w:pPr>
    </w:p>
    <w:p w14:paraId="150F312C" w14:textId="77777777" w:rsidR="00496A04" w:rsidRPr="00496A04" w:rsidRDefault="00496A04" w:rsidP="00496A04">
      <w:pPr>
        <w:spacing w:after="0" w:line="240" w:lineRule="auto"/>
        <w:ind w:right="-1" w:firstLine="720"/>
        <w:jc w:val="both"/>
        <w:rPr>
          <w:rFonts w:ascii="Arial" w:hAnsi="Arial" w:cs="Arial"/>
          <w:sz w:val="24"/>
          <w:szCs w:val="24"/>
        </w:rPr>
      </w:pPr>
      <w:r w:rsidRPr="00496A04">
        <w:rPr>
          <w:rFonts w:ascii="Arial" w:hAnsi="Arial" w:cs="Arial"/>
          <w:sz w:val="24"/>
          <w:szCs w:val="24"/>
        </w:rPr>
        <w:t xml:space="preserve">17. Взимание платы за предоставление муниципальной услуги законодательством Российской Федерации не предусмотрено. </w:t>
      </w:r>
    </w:p>
    <w:p w14:paraId="02DE30BE" w14:textId="77777777" w:rsidR="00496A04" w:rsidRPr="00496A04" w:rsidRDefault="00496A04" w:rsidP="00496A04">
      <w:pPr>
        <w:spacing w:after="0" w:line="240" w:lineRule="auto"/>
        <w:ind w:right="-1"/>
        <w:jc w:val="center"/>
        <w:rPr>
          <w:rFonts w:ascii="Arial" w:hAnsi="Arial" w:cs="Arial"/>
          <w:sz w:val="24"/>
          <w:szCs w:val="24"/>
        </w:rPr>
      </w:pPr>
    </w:p>
    <w:p w14:paraId="21008EA4"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 xml:space="preserve">Максимальный срок ожидания в очереди при подаче запроса </w:t>
      </w:r>
    </w:p>
    <w:p w14:paraId="2D6CE41A"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 xml:space="preserve">о предоставлении муниципальной услуги и при получении </w:t>
      </w:r>
    </w:p>
    <w:p w14:paraId="45777E9B"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результата предоставления муниципальной услуги</w:t>
      </w:r>
    </w:p>
    <w:p w14:paraId="1440CCE3" w14:textId="77777777" w:rsidR="00496A04" w:rsidRPr="00496A04" w:rsidRDefault="00496A04" w:rsidP="00496A04">
      <w:pPr>
        <w:spacing w:after="0" w:line="120" w:lineRule="auto"/>
        <w:ind w:firstLine="425"/>
        <w:jc w:val="both"/>
        <w:rPr>
          <w:rFonts w:ascii="Arial" w:hAnsi="Arial" w:cs="Arial"/>
          <w:sz w:val="24"/>
          <w:szCs w:val="24"/>
        </w:rPr>
      </w:pPr>
    </w:p>
    <w:p w14:paraId="1500EC5F" w14:textId="77777777" w:rsidR="00496A04" w:rsidRPr="00496A04" w:rsidRDefault="00496A04" w:rsidP="00496A04">
      <w:pPr>
        <w:tabs>
          <w:tab w:val="left" w:pos="0"/>
        </w:tabs>
        <w:spacing w:after="0" w:line="240" w:lineRule="auto"/>
        <w:ind w:right="-1" w:firstLine="709"/>
        <w:jc w:val="both"/>
        <w:rPr>
          <w:rFonts w:ascii="Arial" w:hAnsi="Arial" w:cs="Arial"/>
          <w:sz w:val="24"/>
          <w:szCs w:val="24"/>
        </w:rPr>
      </w:pPr>
      <w:r w:rsidRPr="00496A04">
        <w:rPr>
          <w:rFonts w:ascii="Arial" w:hAnsi="Arial" w:cs="Arial"/>
          <w:sz w:val="24"/>
          <w:szCs w:val="24"/>
        </w:rPr>
        <w:t>18. Время ожидания при подаче заявления на получение муниципальной услуги - не более 15 минут.</w:t>
      </w:r>
    </w:p>
    <w:p w14:paraId="5F78AC10"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19. При получении результата предоставления муниципальной услуги максимальный срок ожидания в очереди не должен превышать 15 минут.</w:t>
      </w:r>
    </w:p>
    <w:p w14:paraId="336DBA74" w14:textId="77777777" w:rsidR="00496A04" w:rsidRPr="00496A04" w:rsidRDefault="00496A04" w:rsidP="00496A04">
      <w:pPr>
        <w:spacing w:after="0" w:line="240" w:lineRule="auto"/>
        <w:ind w:right="-1"/>
        <w:jc w:val="center"/>
        <w:rPr>
          <w:rFonts w:ascii="Arial" w:hAnsi="Arial" w:cs="Arial"/>
          <w:sz w:val="24"/>
          <w:szCs w:val="24"/>
        </w:rPr>
      </w:pPr>
    </w:p>
    <w:p w14:paraId="1396C969"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 xml:space="preserve">Срок регистрации запроса заявителя </w:t>
      </w:r>
    </w:p>
    <w:p w14:paraId="1AB98FBF"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о предоставлении муниципальной услуги</w:t>
      </w:r>
    </w:p>
    <w:p w14:paraId="5BCC5A9E" w14:textId="77777777" w:rsidR="00496A04" w:rsidRPr="00496A04" w:rsidRDefault="00496A04" w:rsidP="00496A04">
      <w:pPr>
        <w:spacing w:after="0" w:line="120" w:lineRule="auto"/>
        <w:ind w:firstLine="720"/>
        <w:jc w:val="both"/>
        <w:rPr>
          <w:rFonts w:ascii="Arial" w:hAnsi="Arial" w:cs="Arial"/>
          <w:sz w:val="24"/>
          <w:szCs w:val="24"/>
        </w:rPr>
      </w:pPr>
    </w:p>
    <w:p w14:paraId="49BD3D22"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 xml:space="preserve">20. При личном обращении в </w:t>
      </w:r>
      <w:proofErr w:type="spellStart"/>
      <w:r w:rsidRPr="00496A04">
        <w:rPr>
          <w:rFonts w:ascii="Arial" w:hAnsi="Arial" w:cs="Arial"/>
          <w:sz w:val="24"/>
          <w:szCs w:val="24"/>
        </w:rPr>
        <w:t>МФЦ</w:t>
      </w:r>
      <w:proofErr w:type="spellEnd"/>
      <w:r w:rsidRPr="00496A04">
        <w:rPr>
          <w:rFonts w:ascii="Arial" w:hAnsi="Arial" w:cs="Arial"/>
          <w:sz w:val="24"/>
          <w:szCs w:val="24"/>
        </w:rPr>
        <w:t xml:space="preserve"> в день подачи заявления заявителю выдается расписка из </w:t>
      </w:r>
      <w:proofErr w:type="spellStart"/>
      <w:r w:rsidRPr="00496A04">
        <w:rPr>
          <w:rFonts w:ascii="Arial" w:hAnsi="Arial" w:cs="Arial"/>
          <w:sz w:val="24"/>
          <w:szCs w:val="24"/>
        </w:rPr>
        <w:t>АИС</w:t>
      </w:r>
      <w:proofErr w:type="spellEnd"/>
      <w:r w:rsidRPr="00496A04">
        <w:rPr>
          <w:rFonts w:ascii="Arial" w:hAnsi="Arial" w:cs="Arial"/>
          <w:sz w:val="24"/>
          <w:szCs w:val="24"/>
        </w:rPr>
        <w:t xml:space="preserve"> </w:t>
      </w:r>
      <w:proofErr w:type="spellStart"/>
      <w:r w:rsidRPr="00496A04">
        <w:rPr>
          <w:rFonts w:ascii="Arial" w:hAnsi="Arial" w:cs="Arial"/>
          <w:sz w:val="24"/>
          <w:szCs w:val="24"/>
        </w:rPr>
        <w:t>МФЦ</w:t>
      </w:r>
      <w:proofErr w:type="spellEnd"/>
      <w:r w:rsidRPr="00496A04">
        <w:rPr>
          <w:rFonts w:ascii="Arial" w:hAnsi="Arial" w:cs="Arial"/>
          <w:sz w:val="24"/>
          <w:szCs w:val="24"/>
        </w:rPr>
        <w:t xml:space="preserve"> с регистрационным номером, подтверждающим, что заявление отправлено, и датой подачи заявления. </w:t>
      </w:r>
    </w:p>
    <w:p w14:paraId="7BDF241B"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21. При направлении заявления посредством Единого портала, Республиканского портала заявитель в день подачи заявления получает в личном кабинете Единого портала, Республиканского портала и по электронной почте уведомление, подтверждающее, что заявление отправлено, с указанием регистрационного номера и даты подачи заявления.</w:t>
      </w:r>
    </w:p>
    <w:p w14:paraId="3A790915"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 xml:space="preserve">22. При личном обращении в Палату в день подачи заявления в двух экземплярах уполномоченным должностным лицом Палаты заявителю возвращается один экземпляр с указанием даты принятия заявления и приложенных к нему документов. </w:t>
      </w:r>
    </w:p>
    <w:p w14:paraId="505E4C69" w14:textId="77777777" w:rsidR="00496A04" w:rsidRPr="00496A04" w:rsidRDefault="00496A04" w:rsidP="00496A04">
      <w:pPr>
        <w:spacing w:after="0" w:line="240" w:lineRule="auto"/>
        <w:ind w:right="-1"/>
        <w:rPr>
          <w:rFonts w:ascii="Arial" w:hAnsi="Arial" w:cs="Arial"/>
          <w:sz w:val="24"/>
          <w:szCs w:val="24"/>
        </w:rPr>
      </w:pPr>
    </w:p>
    <w:p w14:paraId="4CA6338E"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Требования к помещениям, в которых</w:t>
      </w:r>
    </w:p>
    <w:p w14:paraId="1F14BF81"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 xml:space="preserve"> предоставляется муниципальная услуга</w:t>
      </w:r>
    </w:p>
    <w:p w14:paraId="7A03876F" w14:textId="77777777" w:rsidR="00496A04" w:rsidRPr="00496A04" w:rsidRDefault="00496A04" w:rsidP="00496A04">
      <w:pPr>
        <w:spacing w:after="0" w:line="240" w:lineRule="auto"/>
        <w:ind w:firstLine="709"/>
        <w:jc w:val="center"/>
        <w:rPr>
          <w:rFonts w:ascii="Arial" w:hAnsi="Arial" w:cs="Arial"/>
          <w:sz w:val="24"/>
          <w:szCs w:val="24"/>
        </w:rPr>
      </w:pPr>
    </w:p>
    <w:p w14:paraId="746FA9C7"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 xml:space="preserve">23. Предоставление муниципальной услуги осуществляется в зданиях и помещениях, оборудованных противопожарной системой и системой пожаротушения. </w:t>
      </w:r>
    </w:p>
    <w:p w14:paraId="7AD12C41"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Места приема заявителей оборудуются необходимой мебелью для оформления документов, информационными стендами.</w:t>
      </w:r>
    </w:p>
    <w:p w14:paraId="459BA848"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24.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14:paraId="7F93B6EE"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1)</w:t>
      </w:r>
      <w:r w:rsidRPr="00496A04">
        <w:rPr>
          <w:rFonts w:ascii="Arial" w:hAnsi="Arial" w:cs="Arial"/>
          <w:sz w:val="24"/>
          <w:szCs w:val="24"/>
        </w:rPr>
        <w:tab/>
        <w:t>беспрепятственный доступ инвалидов к месту предоставления муниципальной услуги (удобный вход/выход в помещения/из помещений и перемещение в их пределах);</w:t>
      </w:r>
    </w:p>
    <w:p w14:paraId="60DDD46D"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2)</w:t>
      </w:r>
      <w:r w:rsidRPr="00496A04">
        <w:rPr>
          <w:rFonts w:ascii="Arial" w:hAnsi="Arial" w:cs="Arial"/>
          <w:sz w:val="24"/>
          <w:szCs w:val="24"/>
        </w:rPr>
        <w:tab/>
        <w:t>визуальная, текстовая и мультимедийная информация о порядке предоставления муниципальной услуги, размещенная в удобных для заявителей местах, в том числе с учетом ограниченных возможностей инвалидов;</w:t>
      </w:r>
    </w:p>
    <w:p w14:paraId="392B3F20"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lastRenderedPageBreak/>
        <w:t>3)</w:t>
      </w:r>
      <w:r w:rsidRPr="00496A04">
        <w:rPr>
          <w:rFonts w:ascii="Arial" w:hAnsi="Arial" w:cs="Arial"/>
          <w:sz w:val="24"/>
          <w:szCs w:val="24"/>
        </w:rPr>
        <w:tab/>
        <w:t>сопровождение инвалидов, имеющих стойкие расстройства функции зрения и самостоятельного передвижения, и оказание им помощи;</w:t>
      </w:r>
    </w:p>
    <w:p w14:paraId="4B218D2F"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4)</w:t>
      </w:r>
      <w:r w:rsidRPr="00496A04">
        <w:rPr>
          <w:rFonts w:ascii="Arial" w:hAnsi="Arial" w:cs="Arial"/>
          <w:sz w:val="24"/>
          <w:szCs w:val="24"/>
        </w:rPr>
        <w:tab/>
        <w:t>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14:paraId="613226C1"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5)</w:t>
      </w:r>
      <w:r w:rsidRPr="00496A04">
        <w:rPr>
          <w:rFonts w:ascii="Arial" w:hAnsi="Arial" w:cs="Arial"/>
          <w:sz w:val="24"/>
          <w:szCs w:val="24"/>
        </w:rPr>
        <w:tab/>
        <w:t>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14:paraId="5C059C6B"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6)</w:t>
      </w:r>
      <w:r w:rsidRPr="00496A04">
        <w:rPr>
          <w:rFonts w:ascii="Arial" w:hAnsi="Arial" w:cs="Arial"/>
          <w:sz w:val="24"/>
          <w:szCs w:val="24"/>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E4E9AB2"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7)</w:t>
      </w:r>
      <w:r w:rsidRPr="00496A04">
        <w:rPr>
          <w:rFonts w:ascii="Arial" w:hAnsi="Arial" w:cs="Arial"/>
          <w:sz w:val="24"/>
          <w:szCs w:val="24"/>
        </w:rPr>
        <w:tab/>
        <w:t xml:space="preserve">допуск </w:t>
      </w:r>
      <w:proofErr w:type="spellStart"/>
      <w:r w:rsidRPr="00496A04">
        <w:rPr>
          <w:rFonts w:ascii="Arial" w:hAnsi="Arial" w:cs="Arial"/>
          <w:sz w:val="24"/>
          <w:szCs w:val="24"/>
        </w:rPr>
        <w:t>сурдопереводчика</w:t>
      </w:r>
      <w:proofErr w:type="spellEnd"/>
      <w:r w:rsidRPr="00496A04">
        <w:rPr>
          <w:rFonts w:ascii="Arial" w:hAnsi="Arial" w:cs="Arial"/>
          <w:sz w:val="24"/>
          <w:szCs w:val="24"/>
        </w:rPr>
        <w:t xml:space="preserve"> и </w:t>
      </w:r>
      <w:proofErr w:type="spellStart"/>
      <w:r w:rsidRPr="00496A04">
        <w:rPr>
          <w:rFonts w:ascii="Arial" w:hAnsi="Arial" w:cs="Arial"/>
          <w:sz w:val="24"/>
          <w:szCs w:val="24"/>
        </w:rPr>
        <w:t>тифлосурдопереводчика</w:t>
      </w:r>
      <w:proofErr w:type="spellEnd"/>
      <w:r w:rsidRPr="00496A04">
        <w:rPr>
          <w:rFonts w:ascii="Arial" w:hAnsi="Arial" w:cs="Arial"/>
          <w:sz w:val="24"/>
          <w:szCs w:val="24"/>
        </w:rPr>
        <w:t>;</w:t>
      </w:r>
    </w:p>
    <w:p w14:paraId="0891991A"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8)</w:t>
      </w:r>
      <w:r w:rsidRPr="00496A04">
        <w:rPr>
          <w:rFonts w:ascii="Arial" w:hAnsi="Arial" w:cs="Arial"/>
          <w:sz w:val="24"/>
          <w:szCs w:val="24"/>
        </w:rPr>
        <w:tab/>
        <w:t>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14:paraId="54AB2647"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25. 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пункта 24 настоящего Регламента, применяются к объектам и средствам, введенным в эксплуатацию или прошедшим модернизацию, реконструкцию после 01.07.2016.</w:t>
      </w:r>
    </w:p>
    <w:p w14:paraId="44E85599"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 xml:space="preserve">26. Информация о требованиях к помещениям, в которых предоставляется муниципальная услуга, размещается на сайте Бавлинского муниципального района, </w:t>
      </w:r>
      <w:proofErr w:type="spellStart"/>
      <w:r w:rsidRPr="00496A04">
        <w:rPr>
          <w:rFonts w:ascii="Arial" w:hAnsi="Arial" w:cs="Arial"/>
          <w:sz w:val="24"/>
          <w:szCs w:val="24"/>
        </w:rPr>
        <w:t>МФЦ</w:t>
      </w:r>
      <w:proofErr w:type="spellEnd"/>
      <w:r w:rsidRPr="00496A04">
        <w:rPr>
          <w:rFonts w:ascii="Arial" w:hAnsi="Arial" w:cs="Arial"/>
          <w:sz w:val="24"/>
          <w:szCs w:val="24"/>
        </w:rPr>
        <w:t>, а также Едином портале и Республиканском портале.</w:t>
      </w:r>
    </w:p>
    <w:p w14:paraId="2028A653" w14:textId="77777777" w:rsidR="00496A04" w:rsidRPr="00496A04" w:rsidRDefault="00496A04" w:rsidP="00496A04">
      <w:pPr>
        <w:spacing w:after="0" w:line="240" w:lineRule="auto"/>
        <w:ind w:right="-1"/>
        <w:jc w:val="center"/>
        <w:rPr>
          <w:rFonts w:ascii="Arial" w:hAnsi="Arial" w:cs="Arial"/>
          <w:sz w:val="24"/>
          <w:szCs w:val="24"/>
        </w:rPr>
      </w:pPr>
    </w:p>
    <w:p w14:paraId="52818C87"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Показатели доступности и качества муниципальной услуги</w:t>
      </w:r>
    </w:p>
    <w:p w14:paraId="4EF8F0BB" w14:textId="77777777" w:rsidR="00496A04" w:rsidRPr="00496A04" w:rsidRDefault="00496A04" w:rsidP="00496A04">
      <w:pPr>
        <w:spacing w:after="0" w:line="120" w:lineRule="auto"/>
        <w:jc w:val="center"/>
        <w:rPr>
          <w:rFonts w:ascii="Arial" w:hAnsi="Arial" w:cs="Arial"/>
          <w:sz w:val="24"/>
          <w:szCs w:val="24"/>
        </w:rPr>
      </w:pPr>
    </w:p>
    <w:p w14:paraId="3F382008"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27. Показателями доступности предоставления муниципальной услуги являются:</w:t>
      </w:r>
    </w:p>
    <w:p w14:paraId="6731B489"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расположенность помещения, в котором ведется прием, выдача документов в зоне доступности общественного транспорта;</w:t>
      </w:r>
    </w:p>
    <w:p w14:paraId="78E7DF9B"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наличие необходимого количества специалистов, а также помещений, в которых осуществляется прием документов от заявителей;</w:t>
      </w:r>
    </w:p>
    <w:p w14:paraId="727A3677"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наличие исчерпывающей информации о способах, порядке и сроках предоставления муниципальной услуги на информационных стендах, официальном сайте муниципального района, на Едином портале, Республиканском портале;</w:t>
      </w:r>
    </w:p>
    <w:p w14:paraId="5588687E"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оказание помощи инвалидам в преодолении барьеров, мешающих получению ими услуг наравне с другими лицами.</w:t>
      </w:r>
    </w:p>
    <w:p w14:paraId="6D1D8DF3"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28. Показателями качества предоставления муниципальной услуги являются: </w:t>
      </w:r>
    </w:p>
    <w:p w14:paraId="21DB9DDD" w14:textId="77777777" w:rsidR="00496A04" w:rsidRPr="00496A04" w:rsidRDefault="00496A04" w:rsidP="00496A04">
      <w:pPr>
        <w:pStyle w:val="af"/>
        <w:spacing w:after="0" w:line="240" w:lineRule="auto"/>
        <w:ind w:left="709" w:right="-1"/>
        <w:jc w:val="both"/>
        <w:rPr>
          <w:rFonts w:ascii="Arial" w:hAnsi="Arial" w:cs="Arial"/>
          <w:sz w:val="24"/>
          <w:szCs w:val="24"/>
        </w:rPr>
      </w:pPr>
      <w:r w:rsidRPr="00496A04">
        <w:rPr>
          <w:rFonts w:ascii="Arial" w:hAnsi="Arial" w:cs="Arial"/>
          <w:sz w:val="24"/>
          <w:szCs w:val="24"/>
        </w:rPr>
        <w:t xml:space="preserve">1) соблюдение сроков приема и рассмотрения документов; </w:t>
      </w:r>
    </w:p>
    <w:p w14:paraId="0143E10F" w14:textId="77777777" w:rsidR="00496A04" w:rsidRPr="00496A04" w:rsidRDefault="00496A04" w:rsidP="00496A04">
      <w:pPr>
        <w:pStyle w:val="af"/>
        <w:spacing w:after="0" w:line="240" w:lineRule="auto"/>
        <w:ind w:left="709" w:right="-1"/>
        <w:jc w:val="both"/>
        <w:rPr>
          <w:rFonts w:ascii="Arial" w:hAnsi="Arial" w:cs="Arial"/>
          <w:sz w:val="24"/>
          <w:szCs w:val="24"/>
        </w:rPr>
      </w:pPr>
      <w:r w:rsidRPr="00496A04">
        <w:rPr>
          <w:rFonts w:ascii="Arial" w:hAnsi="Arial" w:cs="Arial"/>
          <w:sz w:val="24"/>
          <w:szCs w:val="24"/>
        </w:rPr>
        <w:t xml:space="preserve">2) соблюдение срока получения результата муниципальной услуги; </w:t>
      </w:r>
    </w:p>
    <w:p w14:paraId="241DB1A6" w14:textId="77777777" w:rsidR="00496A04" w:rsidRPr="00496A04" w:rsidRDefault="00496A04" w:rsidP="00496A04">
      <w:pPr>
        <w:pStyle w:val="af"/>
        <w:spacing w:after="0" w:line="240" w:lineRule="auto"/>
        <w:ind w:left="0" w:right="-1" w:firstLine="709"/>
        <w:jc w:val="both"/>
        <w:rPr>
          <w:rFonts w:ascii="Arial" w:hAnsi="Arial" w:cs="Arial"/>
          <w:sz w:val="24"/>
          <w:szCs w:val="24"/>
        </w:rPr>
      </w:pPr>
      <w:r w:rsidRPr="00496A04">
        <w:rPr>
          <w:rFonts w:ascii="Arial" w:hAnsi="Arial" w:cs="Arial"/>
          <w:sz w:val="24"/>
          <w:szCs w:val="24"/>
        </w:rPr>
        <w:t xml:space="preserve">3) отсутствие обоснованных жалоб на нарушения настоящего Регламента, совершенные работниками Палаты; </w:t>
      </w:r>
    </w:p>
    <w:p w14:paraId="223505CC" w14:textId="77777777" w:rsidR="00496A04" w:rsidRPr="00496A04" w:rsidRDefault="00496A04" w:rsidP="00496A04">
      <w:pPr>
        <w:pStyle w:val="af"/>
        <w:spacing w:after="0" w:line="240" w:lineRule="auto"/>
        <w:ind w:left="0" w:right="-1" w:firstLine="709"/>
        <w:jc w:val="both"/>
        <w:rPr>
          <w:rFonts w:ascii="Arial" w:hAnsi="Arial" w:cs="Arial"/>
          <w:sz w:val="24"/>
          <w:szCs w:val="24"/>
        </w:rPr>
      </w:pPr>
      <w:r w:rsidRPr="00496A04">
        <w:rPr>
          <w:rFonts w:ascii="Arial" w:hAnsi="Arial" w:cs="Arial"/>
          <w:sz w:val="24"/>
          <w:szCs w:val="24"/>
        </w:rPr>
        <w:t xml:space="preserve">4) количество взаимодействий заявителя с должностными лицами (без учета консультаций): </w:t>
      </w:r>
    </w:p>
    <w:p w14:paraId="672C35F1"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4.1) взаимодействие заявителя с работниками </w:t>
      </w:r>
      <w:proofErr w:type="spellStart"/>
      <w:r w:rsidRPr="00496A04">
        <w:rPr>
          <w:rFonts w:ascii="Arial" w:hAnsi="Arial" w:cs="Arial"/>
          <w:sz w:val="24"/>
          <w:szCs w:val="24"/>
        </w:rPr>
        <w:t>МФЦ</w:t>
      </w:r>
      <w:proofErr w:type="spellEnd"/>
      <w:r w:rsidRPr="00496A04">
        <w:rPr>
          <w:rFonts w:ascii="Arial" w:hAnsi="Arial" w:cs="Arial"/>
          <w:sz w:val="24"/>
          <w:szCs w:val="24"/>
        </w:rPr>
        <w:t xml:space="preserve"> при предоставлении муниципальной услуги осуществляется один раз при представлении заявления со всеми необходимыми документами;</w:t>
      </w:r>
    </w:p>
    <w:p w14:paraId="261E440B"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4.2) один раз в случае необходимости получения результата предоставления муниципальной услуги в </w:t>
      </w:r>
      <w:proofErr w:type="spellStart"/>
      <w:r w:rsidRPr="00496A04">
        <w:rPr>
          <w:rFonts w:ascii="Arial" w:hAnsi="Arial" w:cs="Arial"/>
          <w:sz w:val="24"/>
          <w:szCs w:val="24"/>
        </w:rPr>
        <w:t>МФЦ</w:t>
      </w:r>
      <w:proofErr w:type="spellEnd"/>
      <w:r w:rsidRPr="00496A04">
        <w:rPr>
          <w:rFonts w:ascii="Arial" w:hAnsi="Arial" w:cs="Arial"/>
          <w:sz w:val="24"/>
          <w:szCs w:val="24"/>
        </w:rPr>
        <w:t xml:space="preserve"> в форме экземпляра электронного документа на бумажном носителе.  </w:t>
      </w:r>
    </w:p>
    <w:p w14:paraId="722521ED"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lastRenderedPageBreak/>
        <w:t xml:space="preserve">Продолжительность одного взаимодействия заявителя с должностными лицами при предоставлении муниципальной услуги не превышает 15 минут. </w:t>
      </w:r>
    </w:p>
    <w:p w14:paraId="15936953"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 </w:t>
      </w:r>
    </w:p>
    <w:p w14:paraId="533C621A"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29. Проверка услуги на соответствие потребностям заявителей проводится постоянно на основании анализа обратной связи.</w:t>
      </w:r>
    </w:p>
    <w:p w14:paraId="4E8C6E30"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Оптимизация процессов предоставления услуги проводится в случае устойчивого снижения (в течение более трех месяцев подряд) уровня удовлетворенности заявителей процессом предоставления услуги.</w:t>
      </w:r>
    </w:p>
    <w:p w14:paraId="7C6C131B"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В случае отсутствия снижения уровня удовлетворенности процессом предоставления услуги оптимизация проводится не реже одного раза в пять лет.</w:t>
      </w:r>
    </w:p>
    <w:p w14:paraId="5925F3AF"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30. Информация о ходе и статусе предоставления муниципальной услуги может быть получена заявителем в личном кабинете на Республиканском портале, в </w:t>
      </w:r>
      <w:proofErr w:type="spellStart"/>
      <w:r w:rsidRPr="00496A04">
        <w:rPr>
          <w:rFonts w:ascii="Arial" w:hAnsi="Arial" w:cs="Arial"/>
          <w:sz w:val="24"/>
          <w:szCs w:val="24"/>
        </w:rPr>
        <w:t>МФЦ</w:t>
      </w:r>
      <w:proofErr w:type="spellEnd"/>
      <w:r w:rsidRPr="00496A04">
        <w:rPr>
          <w:rFonts w:ascii="Arial" w:hAnsi="Arial" w:cs="Arial"/>
          <w:sz w:val="24"/>
          <w:szCs w:val="24"/>
        </w:rPr>
        <w:t>.</w:t>
      </w:r>
    </w:p>
    <w:p w14:paraId="20026A9A"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31. Предоставление муниципальной услуги осуществляется в любом </w:t>
      </w:r>
      <w:proofErr w:type="spellStart"/>
      <w:r w:rsidRPr="00496A04">
        <w:rPr>
          <w:rFonts w:ascii="Arial" w:hAnsi="Arial" w:cs="Arial"/>
          <w:sz w:val="24"/>
          <w:szCs w:val="24"/>
        </w:rPr>
        <w:t>МФЦ</w:t>
      </w:r>
      <w:proofErr w:type="spellEnd"/>
      <w:r w:rsidRPr="00496A04">
        <w:rPr>
          <w:rFonts w:ascii="Arial" w:hAnsi="Arial" w:cs="Arial"/>
          <w:sz w:val="24"/>
          <w:szCs w:val="24"/>
        </w:rPr>
        <w:t xml:space="preserve"> по выбору заявителя независимо от места его жительства или места фактического проживания (пребывания) по экстерриториальному принципу.</w:t>
      </w:r>
    </w:p>
    <w:p w14:paraId="17C04A3F"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32. Заявитель вправе получить муниципальной услуги в составе комплексного запроса.</w:t>
      </w:r>
    </w:p>
    <w:p w14:paraId="46ED247C"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33. Информация о показателях доступности и качества предоставления Услуги размещается на официальном сайте Бавлинского муниципального района, </w:t>
      </w:r>
      <w:proofErr w:type="spellStart"/>
      <w:r w:rsidRPr="00496A04">
        <w:rPr>
          <w:rFonts w:ascii="Arial" w:hAnsi="Arial" w:cs="Arial"/>
          <w:sz w:val="24"/>
          <w:szCs w:val="24"/>
        </w:rPr>
        <w:t>МФЦ</w:t>
      </w:r>
      <w:proofErr w:type="spellEnd"/>
      <w:r w:rsidRPr="00496A04">
        <w:rPr>
          <w:rFonts w:ascii="Arial" w:hAnsi="Arial" w:cs="Arial"/>
          <w:sz w:val="24"/>
          <w:szCs w:val="24"/>
        </w:rPr>
        <w:t>, а также Едином портале, Республиканском портале.</w:t>
      </w:r>
    </w:p>
    <w:p w14:paraId="129D7B79" w14:textId="77777777" w:rsidR="00496A04" w:rsidRPr="00496A04" w:rsidRDefault="00496A04" w:rsidP="00496A04">
      <w:pPr>
        <w:spacing w:after="0" w:line="240" w:lineRule="auto"/>
        <w:ind w:right="-1" w:firstLine="427"/>
        <w:jc w:val="both"/>
        <w:rPr>
          <w:rFonts w:ascii="Arial" w:hAnsi="Arial" w:cs="Arial"/>
          <w:sz w:val="24"/>
          <w:szCs w:val="24"/>
        </w:rPr>
      </w:pPr>
    </w:p>
    <w:p w14:paraId="3E967CF1"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Иные требования к предоставлению муниципальной услуги</w:t>
      </w:r>
    </w:p>
    <w:p w14:paraId="2E43F4EE" w14:textId="77777777" w:rsidR="00496A04" w:rsidRPr="00496A04" w:rsidRDefault="00496A04" w:rsidP="00496A04">
      <w:pPr>
        <w:spacing w:after="0" w:line="120" w:lineRule="auto"/>
        <w:ind w:firstLine="425"/>
        <w:jc w:val="both"/>
        <w:rPr>
          <w:rFonts w:ascii="Arial" w:hAnsi="Arial" w:cs="Arial"/>
          <w:sz w:val="24"/>
          <w:szCs w:val="24"/>
        </w:rPr>
      </w:pPr>
    </w:p>
    <w:p w14:paraId="00181DF7" w14:textId="77777777" w:rsidR="00496A04" w:rsidRPr="00496A04" w:rsidRDefault="00496A04" w:rsidP="00496A04">
      <w:pPr>
        <w:tabs>
          <w:tab w:val="left" w:pos="709"/>
        </w:tabs>
        <w:spacing w:after="0" w:line="240" w:lineRule="auto"/>
        <w:ind w:right="-1" w:firstLine="709"/>
        <w:jc w:val="both"/>
        <w:rPr>
          <w:rFonts w:ascii="Arial" w:hAnsi="Arial" w:cs="Arial"/>
          <w:sz w:val="24"/>
          <w:szCs w:val="24"/>
        </w:rPr>
      </w:pPr>
      <w:r w:rsidRPr="00496A04">
        <w:rPr>
          <w:rFonts w:ascii="Arial" w:hAnsi="Arial" w:cs="Arial"/>
          <w:sz w:val="24"/>
          <w:szCs w:val="24"/>
        </w:rPr>
        <w:t>34. При предоставлении муниципальной услуги в электронной форме заявитель вправе:</w:t>
      </w:r>
    </w:p>
    <w:p w14:paraId="3842357E" w14:textId="77777777" w:rsidR="00496A04" w:rsidRPr="00496A04" w:rsidRDefault="00496A04" w:rsidP="00496A04">
      <w:pPr>
        <w:tabs>
          <w:tab w:val="left" w:pos="709"/>
        </w:tabs>
        <w:spacing w:after="0" w:line="240" w:lineRule="auto"/>
        <w:ind w:right="-1" w:firstLine="709"/>
        <w:jc w:val="both"/>
        <w:rPr>
          <w:rFonts w:ascii="Arial" w:hAnsi="Arial" w:cs="Arial"/>
          <w:sz w:val="24"/>
          <w:szCs w:val="24"/>
        </w:rPr>
      </w:pPr>
      <w:r w:rsidRPr="00496A04">
        <w:rPr>
          <w:rFonts w:ascii="Arial" w:hAnsi="Arial" w:cs="Arial"/>
          <w:sz w:val="24"/>
          <w:szCs w:val="24"/>
        </w:rPr>
        <w:t>а) получить информацию о порядке и сроках предоставления муниципальной услуги, размещенную на Едином портале, Республиканском портале;</w:t>
      </w:r>
    </w:p>
    <w:p w14:paraId="5F0AF56B" w14:textId="77777777" w:rsidR="00496A04" w:rsidRPr="00496A04" w:rsidRDefault="00496A04" w:rsidP="00496A04">
      <w:pPr>
        <w:tabs>
          <w:tab w:val="left" w:pos="709"/>
        </w:tabs>
        <w:spacing w:after="0" w:line="240" w:lineRule="auto"/>
        <w:ind w:right="-1" w:firstLine="709"/>
        <w:jc w:val="both"/>
        <w:rPr>
          <w:rFonts w:ascii="Arial" w:hAnsi="Arial" w:cs="Arial"/>
          <w:sz w:val="24"/>
          <w:szCs w:val="24"/>
        </w:rPr>
      </w:pPr>
      <w:r w:rsidRPr="00496A04">
        <w:rPr>
          <w:rFonts w:ascii="Arial" w:hAnsi="Arial" w:cs="Arial"/>
          <w:sz w:val="24"/>
          <w:szCs w:val="24"/>
        </w:rPr>
        <w:t xml:space="preserve">б) подать заявление о предоставлении муниципальной услуги и иные документы, необходимые для предоставления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w:t>
      </w:r>
      <w:proofErr w:type="gramStart"/>
      <w:r w:rsidRPr="00496A04">
        <w:rPr>
          <w:rFonts w:ascii="Arial" w:hAnsi="Arial" w:cs="Arial"/>
          <w:sz w:val="24"/>
          <w:szCs w:val="24"/>
        </w:rPr>
        <w:t>закона  №</w:t>
      </w:r>
      <w:proofErr w:type="gramEnd"/>
      <w:r w:rsidRPr="00496A04">
        <w:rPr>
          <w:rFonts w:ascii="Arial" w:hAnsi="Arial" w:cs="Arial"/>
          <w:sz w:val="24"/>
          <w:szCs w:val="24"/>
        </w:rPr>
        <w:t>210-ФЗ, с использованием Единого портала, Республиканского портала;</w:t>
      </w:r>
    </w:p>
    <w:p w14:paraId="4275FEC2" w14:textId="77777777" w:rsidR="00496A04" w:rsidRPr="00496A04" w:rsidRDefault="00496A04" w:rsidP="00496A04">
      <w:pPr>
        <w:tabs>
          <w:tab w:val="left" w:pos="709"/>
        </w:tabs>
        <w:spacing w:after="0" w:line="240" w:lineRule="auto"/>
        <w:ind w:right="-1" w:firstLine="709"/>
        <w:jc w:val="both"/>
        <w:rPr>
          <w:rFonts w:ascii="Arial" w:hAnsi="Arial" w:cs="Arial"/>
          <w:sz w:val="24"/>
          <w:szCs w:val="24"/>
        </w:rPr>
      </w:pPr>
      <w:r w:rsidRPr="00496A04">
        <w:rPr>
          <w:rFonts w:ascii="Arial" w:hAnsi="Arial" w:cs="Arial"/>
          <w:sz w:val="24"/>
          <w:szCs w:val="24"/>
        </w:rPr>
        <w:t>в) получить сведения о ходе и статусе выполнения заявлений о предоставлении муниципальной услуги, поданных в электронной форме;</w:t>
      </w:r>
    </w:p>
    <w:p w14:paraId="43BB401A" w14:textId="77777777" w:rsidR="00496A04" w:rsidRPr="00496A04" w:rsidRDefault="00496A04" w:rsidP="00496A04">
      <w:pPr>
        <w:tabs>
          <w:tab w:val="left" w:pos="709"/>
        </w:tabs>
        <w:spacing w:after="0" w:line="240" w:lineRule="auto"/>
        <w:ind w:right="-1" w:firstLine="709"/>
        <w:jc w:val="both"/>
        <w:rPr>
          <w:rFonts w:ascii="Arial" w:hAnsi="Arial" w:cs="Arial"/>
          <w:sz w:val="24"/>
          <w:szCs w:val="24"/>
        </w:rPr>
      </w:pPr>
      <w:r w:rsidRPr="00496A04">
        <w:rPr>
          <w:rFonts w:ascii="Arial" w:hAnsi="Arial" w:cs="Arial"/>
          <w:sz w:val="24"/>
          <w:szCs w:val="24"/>
        </w:rPr>
        <w:t>г) осуществить оценку качества предоставления муниципальной услуги посредством Единого портала, Республиканского портала;</w:t>
      </w:r>
    </w:p>
    <w:p w14:paraId="0197074E" w14:textId="77777777" w:rsidR="00496A04" w:rsidRPr="00496A04" w:rsidRDefault="00496A04" w:rsidP="00496A04">
      <w:pPr>
        <w:tabs>
          <w:tab w:val="left" w:pos="709"/>
        </w:tabs>
        <w:spacing w:after="0" w:line="240" w:lineRule="auto"/>
        <w:ind w:right="-1" w:firstLine="709"/>
        <w:jc w:val="both"/>
        <w:rPr>
          <w:rFonts w:ascii="Arial" w:hAnsi="Arial" w:cs="Arial"/>
          <w:sz w:val="24"/>
          <w:szCs w:val="24"/>
        </w:rPr>
      </w:pPr>
      <w:r w:rsidRPr="00496A04">
        <w:rPr>
          <w:rFonts w:ascii="Arial" w:hAnsi="Arial" w:cs="Arial"/>
          <w:sz w:val="24"/>
          <w:szCs w:val="24"/>
        </w:rPr>
        <w:t>д) получить результат предоставления муниципальной услуги в форме электронного документа;</w:t>
      </w:r>
    </w:p>
    <w:p w14:paraId="19FFF75B"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е) подать жалобу на решение и действие (бездействие) Палаты, а также его должностных лиц, муниципальных служащих посредством Единого портала, 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14:paraId="0BC1247F"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35. Формирование заявления осуществляется посредством заполнения электронной формы заявления на Едином портале, Республиканском портале без необходимости дополнительной подачи заявления в какой-либо иной форме.</w:t>
      </w:r>
    </w:p>
    <w:p w14:paraId="0BA1D13A"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36. Запись заявителей на прием в </w:t>
      </w:r>
      <w:proofErr w:type="spellStart"/>
      <w:r w:rsidRPr="00496A04">
        <w:rPr>
          <w:rFonts w:ascii="Arial" w:hAnsi="Arial" w:cs="Arial"/>
          <w:sz w:val="24"/>
          <w:szCs w:val="24"/>
        </w:rPr>
        <w:t>МФЦ</w:t>
      </w:r>
      <w:proofErr w:type="spellEnd"/>
      <w:r w:rsidRPr="00496A04">
        <w:rPr>
          <w:rFonts w:ascii="Arial" w:hAnsi="Arial" w:cs="Arial"/>
          <w:sz w:val="24"/>
          <w:szCs w:val="24"/>
        </w:rPr>
        <w:t xml:space="preserve"> (далее - запись) осуществляется посредством Республиканского портала, телефона контакт-центра </w:t>
      </w:r>
      <w:proofErr w:type="spellStart"/>
      <w:r w:rsidRPr="00496A04">
        <w:rPr>
          <w:rFonts w:ascii="Arial" w:hAnsi="Arial" w:cs="Arial"/>
          <w:sz w:val="24"/>
          <w:szCs w:val="24"/>
        </w:rPr>
        <w:t>МФЦ</w:t>
      </w:r>
      <w:proofErr w:type="spellEnd"/>
      <w:r w:rsidRPr="00496A04">
        <w:rPr>
          <w:rFonts w:ascii="Arial" w:hAnsi="Arial" w:cs="Arial"/>
          <w:sz w:val="24"/>
          <w:szCs w:val="24"/>
        </w:rPr>
        <w:t>.</w:t>
      </w:r>
    </w:p>
    <w:p w14:paraId="59E458ED"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lastRenderedPageBreak/>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14:paraId="28345CCB"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Запись на определенную дату заканчивается за сутки до наступления этой даты.</w:t>
      </w:r>
    </w:p>
    <w:p w14:paraId="7BD8AE0F"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Для осуществления предварительной записи посредством Республиканского портала заявителю необходимо указать запрашиваемые системой данные, в том числе:</w:t>
      </w:r>
    </w:p>
    <w:p w14:paraId="429A7F3E"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фамилию, имя, отчество (при наличии);</w:t>
      </w:r>
    </w:p>
    <w:p w14:paraId="3C1048DD"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номер телефона;</w:t>
      </w:r>
    </w:p>
    <w:p w14:paraId="57C809DF"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адрес электронной почты (по желанию);</w:t>
      </w:r>
    </w:p>
    <w:p w14:paraId="302F83B5"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желаемую дату и время приема.</w:t>
      </w:r>
    </w:p>
    <w:p w14:paraId="29DC8C79"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14:paraId="0D05D002"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14:paraId="33098C3B"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14:paraId="1055936C"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Заявитель в любое время вправе отказаться от предварительной записи.</w:t>
      </w:r>
    </w:p>
    <w:p w14:paraId="3E053D7F" w14:textId="77777777" w:rsidR="00496A04" w:rsidRPr="00496A04" w:rsidRDefault="00496A04" w:rsidP="00496A04">
      <w:pPr>
        <w:tabs>
          <w:tab w:val="left" w:pos="1276"/>
        </w:tabs>
        <w:spacing w:after="0" w:line="240" w:lineRule="auto"/>
        <w:ind w:right="-1" w:firstLine="720"/>
        <w:jc w:val="both"/>
        <w:rPr>
          <w:rFonts w:ascii="Arial" w:hAnsi="Arial" w:cs="Arial"/>
          <w:sz w:val="24"/>
          <w:szCs w:val="24"/>
        </w:rPr>
      </w:pPr>
      <w:r w:rsidRPr="00496A04">
        <w:rPr>
          <w:rFonts w:ascii="Arial" w:hAnsi="Arial" w:cs="Arial"/>
          <w:sz w:val="24"/>
          <w:szCs w:val="24"/>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A1511DE" w14:textId="77777777" w:rsidR="00496A04" w:rsidRPr="00496A04" w:rsidRDefault="00496A04" w:rsidP="00496A04">
      <w:pPr>
        <w:spacing w:after="0" w:line="240" w:lineRule="auto"/>
        <w:ind w:right="-1" w:firstLine="720"/>
        <w:jc w:val="both"/>
        <w:rPr>
          <w:rFonts w:ascii="Arial" w:hAnsi="Arial" w:cs="Arial"/>
          <w:sz w:val="24"/>
          <w:szCs w:val="24"/>
        </w:rPr>
      </w:pPr>
      <w:r w:rsidRPr="00496A04">
        <w:rPr>
          <w:rFonts w:ascii="Arial" w:hAnsi="Arial" w:cs="Arial"/>
          <w:bCs/>
          <w:sz w:val="24"/>
          <w:szCs w:val="24"/>
        </w:rPr>
        <w:t>37. Подготовка схемы расположения земельного участка в форме электронного документа может осуществляться с использованием федеральной государственной информационной системой «Единая цифровая платформа «Национальная система пространственных данных».</w:t>
      </w:r>
    </w:p>
    <w:p w14:paraId="455B5E98" w14:textId="77777777" w:rsidR="00496A04" w:rsidRPr="00496A04" w:rsidRDefault="00496A04" w:rsidP="00496A04">
      <w:pPr>
        <w:spacing w:after="0" w:line="240" w:lineRule="auto"/>
        <w:ind w:right="-1"/>
        <w:jc w:val="both"/>
        <w:rPr>
          <w:rFonts w:ascii="Arial" w:hAnsi="Arial" w:cs="Arial"/>
          <w:bCs/>
          <w:i/>
          <w:sz w:val="24"/>
          <w:szCs w:val="24"/>
        </w:rPr>
      </w:pPr>
    </w:p>
    <w:p w14:paraId="5D48CB1A"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 xml:space="preserve"> Исчерпывающий перечень документов, необходимых </w:t>
      </w:r>
    </w:p>
    <w:p w14:paraId="4CA49523"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для предоставления муниципальной услуги</w:t>
      </w:r>
    </w:p>
    <w:p w14:paraId="60FA40BF" w14:textId="77777777" w:rsidR="00496A04" w:rsidRPr="00496A04" w:rsidRDefault="00496A04" w:rsidP="00496A04">
      <w:pPr>
        <w:spacing w:after="0" w:line="120" w:lineRule="auto"/>
        <w:jc w:val="both"/>
        <w:rPr>
          <w:rFonts w:ascii="Arial" w:hAnsi="Arial" w:cs="Arial"/>
          <w:sz w:val="24"/>
          <w:szCs w:val="24"/>
        </w:rPr>
      </w:pPr>
    </w:p>
    <w:p w14:paraId="7B92C1D7"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38. В таблице приложения 3 к настоящему Регламенту приведен исчерпывающий перечень документов, необходимых для предоставления муниципальной услуги с учетом категорий заявителя.</w:t>
      </w:r>
    </w:p>
    <w:p w14:paraId="482348DF" w14:textId="77777777" w:rsidR="00496A04" w:rsidRPr="00496A04" w:rsidRDefault="00496A04" w:rsidP="00496A04">
      <w:pPr>
        <w:spacing w:after="0" w:line="240" w:lineRule="auto"/>
        <w:ind w:right="-1" w:firstLine="709"/>
        <w:jc w:val="both"/>
        <w:rPr>
          <w:rFonts w:ascii="Arial" w:hAnsi="Arial" w:cs="Arial"/>
          <w:sz w:val="24"/>
          <w:szCs w:val="24"/>
        </w:rPr>
      </w:pPr>
    </w:p>
    <w:p w14:paraId="0CAF5EEB" w14:textId="77777777" w:rsidR="00496A04" w:rsidRPr="00496A04" w:rsidRDefault="00496A04" w:rsidP="00496A04">
      <w:pPr>
        <w:spacing w:after="0" w:line="240" w:lineRule="auto"/>
        <w:ind w:right="-1"/>
        <w:jc w:val="center"/>
        <w:rPr>
          <w:rFonts w:ascii="Arial" w:hAnsi="Arial" w:cs="Arial"/>
          <w:bCs/>
          <w:sz w:val="24"/>
          <w:szCs w:val="24"/>
        </w:rPr>
      </w:pPr>
      <w:proofErr w:type="spellStart"/>
      <w:r w:rsidRPr="00496A04">
        <w:rPr>
          <w:rFonts w:ascii="Arial" w:hAnsi="Arial" w:cs="Arial"/>
          <w:bCs/>
          <w:sz w:val="24"/>
          <w:szCs w:val="24"/>
        </w:rPr>
        <w:t>III</w:t>
      </w:r>
      <w:proofErr w:type="spellEnd"/>
      <w:r w:rsidRPr="00496A04">
        <w:rPr>
          <w:rFonts w:ascii="Arial" w:hAnsi="Arial" w:cs="Arial"/>
          <w:bCs/>
          <w:sz w:val="24"/>
          <w:szCs w:val="24"/>
        </w:rPr>
        <w:t xml:space="preserve">. Состав, последовательность и сроки </w:t>
      </w:r>
    </w:p>
    <w:p w14:paraId="3ED910EC" w14:textId="77777777" w:rsidR="00496A04" w:rsidRPr="00496A04" w:rsidRDefault="00496A04" w:rsidP="00496A04">
      <w:pPr>
        <w:spacing w:after="0" w:line="240" w:lineRule="auto"/>
        <w:ind w:right="-1"/>
        <w:jc w:val="center"/>
        <w:rPr>
          <w:rFonts w:ascii="Arial" w:hAnsi="Arial" w:cs="Arial"/>
          <w:color w:val="000000"/>
          <w:sz w:val="24"/>
          <w:szCs w:val="24"/>
        </w:rPr>
      </w:pPr>
      <w:r w:rsidRPr="00496A04">
        <w:rPr>
          <w:rFonts w:ascii="Arial" w:hAnsi="Arial" w:cs="Arial"/>
          <w:bCs/>
          <w:sz w:val="24"/>
          <w:szCs w:val="24"/>
        </w:rPr>
        <w:t>выполнения административных процедур</w:t>
      </w:r>
    </w:p>
    <w:p w14:paraId="286B0660" w14:textId="77777777" w:rsidR="00496A04" w:rsidRPr="00496A04" w:rsidRDefault="00496A04" w:rsidP="00496A04">
      <w:pPr>
        <w:spacing w:after="0" w:line="120" w:lineRule="auto"/>
        <w:jc w:val="center"/>
        <w:rPr>
          <w:rFonts w:ascii="Arial" w:hAnsi="Arial" w:cs="Arial"/>
          <w:sz w:val="24"/>
          <w:szCs w:val="24"/>
        </w:rPr>
      </w:pPr>
    </w:p>
    <w:p w14:paraId="2CE06625"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 Перечень административных процедур</w:t>
      </w:r>
    </w:p>
    <w:p w14:paraId="37BB680B" w14:textId="77777777" w:rsidR="00496A04" w:rsidRPr="00496A04" w:rsidRDefault="00496A04" w:rsidP="00496A04">
      <w:pPr>
        <w:spacing w:after="0" w:line="120" w:lineRule="auto"/>
        <w:jc w:val="center"/>
        <w:rPr>
          <w:rFonts w:ascii="Arial" w:hAnsi="Arial" w:cs="Arial"/>
          <w:sz w:val="24"/>
          <w:szCs w:val="24"/>
        </w:rPr>
      </w:pPr>
    </w:p>
    <w:p w14:paraId="2B93363B"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39. Предоставление муниципальной услуги включает в себя следующие процедуры:</w:t>
      </w:r>
    </w:p>
    <w:p w14:paraId="49942CCE"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1) прием заявления и документов для предоставления муниципальной услуги;</w:t>
      </w:r>
    </w:p>
    <w:p w14:paraId="5487BD97"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2) межведомственное информационное взаимодействие;</w:t>
      </w:r>
    </w:p>
    <w:p w14:paraId="76813320"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3) обработка документов и (или) поступивших сведений, формирование комплекта документов, необходимых для предоставления муниципальной услуги;</w:t>
      </w:r>
    </w:p>
    <w:p w14:paraId="55935AB2"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4) подготовка результата предоставления муниципальной услуги;</w:t>
      </w:r>
    </w:p>
    <w:p w14:paraId="110B331D"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5) предоставление заявителю результата муниципальной услуги.</w:t>
      </w:r>
    </w:p>
    <w:p w14:paraId="75B487D8" w14:textId="77777777" w:rsidR="00496A04" w:rsidRPr="00496A04" w:rsidRDefault="00496A04" w:rsidP="00496A04">
      <w:pPr>
        <w:spacing w:after="0" w:line="240" w:lineRule="auto"/>
        <w:ind w:right="-1"/>
        <w:jc w:val="center"/>
        <w:rPr>
          <w:rFonts w:ascii="Arial" w:hAnsi="Arial" w:cs="Arial"/>
          <w:sz w:val="24"/>
          <w:szCs w:val="24"/>
        </w:rPr>
      </w:pPr>
    </w:p>
    <w:p w14:paraId="29CC5F08"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 xml:space="preserve">Межведомственное информационное взаимодействие </w:t>
      </w:r>
    </w:p>
    <w:p w14:paraId="20668F99" w14:textId="77777777" w:rsidR="00496A04" w:rsidRPr="00496A04" w:rsidRDefault="00496A04" w:rsidP="00496A04">
      <w:pPr>
        <w:spacing w:after="0" w:line="120" w:lineRule="auto"/>
        <w:ind w:firstLine="709"/>
        <w:jc w:val="center"/>
        <w:rPr>
          <w:rFonts w:ascii="Arial" w:hAnsi="Arial" w:cs="Arial"/>
          <w:sz w:val="24"/>
          <w:szCs w:val="24"/>
        </w:rPr>
      </w:pPr>
    </w:p>
    <w:p w14:paraId="199FA452"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40. Для получения муниципальной услуги необходимо направление посредством федеральной государственной информационной системы «Единая система </w:t>
      </w:r>
      <w:r w:rsidRPr="00496A04">
        <w:rPr>
          <w:rFonts w:ascii="Arial" w:hAnsi="Arial" w:cs="Arial"/>
          <w:sz w:val="24"/>
          <w:szCs w:val="24"/>
        </w:rPr>
        <w:lastRenderedPageBreak/>
        <w:t>межведомственного электронного взаимодействия» следующих межведомственных информационных запросов:</w:t>
      </w:r>
    </w:p>
    <w:p w14:paraId="1C6F990F" w14:textId="77777777" w:rsidR="00496A04" w:rsidRPr="00496A04" w:rsidRDefault="00496A04" w:rsidP="00496A04">
      <w:pPr>
        <w:pStyle w:val="af"/>
        <w:numPr>
          <w:ilvl w:val="0"/>
          <w:numId w:val="25"/>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информационный запрос «Выписка из Единого государственного реестра недвижимости на земельный участок для определения правообладателя». Указанный информационный запрос направляется в Федеральную службу государственной регистрации, кадастра и картографии в течении 1 рабочего дня со дня регистрации заявления о предоставлении муниципальной услуги. Федеральная служба государственной регистрации, кадастра и картографии предоставляет запрашиваемые сведения в срок не более 2 рабочих дней, с момента направления межведомственного запроса;</w:t>
      </w:r>
    </w:p>
    <w:p w14:paraId="004FA1EE" w14:textId="77777777" w:rsidR="00496A04" w:rsidRPr="00496A04" w:rsidRDefault="00496A04" w:rsidP="00496A04">
      <w:pPr>
        <w:pStyle w:val="af"/>
        <w:numPr>
          <w:ilvl w:val="0"/>
          <w:numId w:val="25"/>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 xml:space="preserve">информационный запрос «Выписка из </w:t>
      </w:r>
      <w:proofErr w:type="spellStart"/>
      <w:r w:rsidRPr="00496A04">
        <w:rPr>
          <w:rFonts w:ascii="Arial" w:hAnsi="Arial" w:cs="Arial"/>
          <w:sz w:val="24"/>
          <w:szCs w:val="24"/>
        </w:rPr>
        <w:t>ЕГРН</w:t>
      </w:r>
      <w:proofErr w:type="spellEnd"/>
      <w:r w:rsidRPr="00496A04">
        <w:rPr>
          <w:rFonts w:ascii="Arial" w:hAnsi="Arial" w:cs="Arial"/>
          <w:sz w:val="24"/>
          <w:szCs w:val="24"/>
        </w:rPr>
        <w:t xml:space="preserve"> на объект недвижимости, расположенный на испрашиваемом земельном участке (либо уведомление об отсутствии объектов)». Указанный информационный запрос направляется в Федеральную службу государственной регистрации, кадастра и картографии в течении 1 рабочего дня со дня регистрации заявления о предоставлении муниципальной услуги. Федеральная служба государственной регистрации, кадастра и картографии предоставляет запрашиваемые сведения в срок не более 2 рабочих дней, с момента направления межведомственного запроса;</w:t>
      </w:r>
    </w:p>
    <w:p w14:paraId="0A03D3E6" w14:textId="77777777" w:rsidR="00496A04" w:rsidRPr="00496A04" w:rsidRDefault="00496A04" w:rsidP="00496A04">
      <w:pPr>
        <w:pStyle w:val="af"/>
        <w:numPr>
          <w:ilvl w:val="0"/>
          <w:numId w:val="25"/>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 xml:space="preserve">информационный запрос «Выписка из </w:t>
      </w:r>
      <w:proofErr w:type="spellStart"/>
      <w:r w:rsidRPr="00496A04">
        <w:rPr>
          <w:rFonts w:ascii="Arial" w:hAnsi="Arial" w:cs="Arial"/>
          <w:sz w:val="24"/>
          <w:szCs w:val="24"/>
        </w:rPr>
        <w:t>ЕГРН</w:t>
      </w:r>
      <w:proofErr w:type="spellEnd"/>
      <w:r w:rsidRPr="00496A04">
        <w:rPr>
          <w:rFonts w:ascii="Arial" w:hAnsi="Arial" w:cs="Arial"/>
          <w:sz w:val="24"/>
          <w:szCs w:val="24"/>
        </w:rPr>
        <w:t xml:space="preserve"> о правах отдельного лица на имевшиеся (имеющиеся) у него земельные участки». Указанный информационный запрос направляется в Федеральную службу государственной регистрации, кадастра и картографии в течении 1 рабочего дня со дня регистрации заявления о предоставлении муниципальной услуги. Федеральная служба государственной регистрации, кадастра и картографии предоставляет запрашиваемые сведения в срок не более 2 рабочих дней, с момента направления межведомственного запроса;</w:t>
      </w:r>
    </w:p>
    <w:p w14:paraId="4FE4C704" w14:textId="77777777" w:rsidR="00496A04" w:rsidRPr="00496A04" w:rsidRDefault="00496A04" w:rsidP="00496A04">
      <w:pPr>
        <w:pStyle w:val="af"/>
        <w:numPr>
          <w:ilvl w:val="0"/>
          <w:numId w:val="25"/>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информационный запрос «Выписка из Единого государственного реестра юридических лиц». Указанный информационный запрос направляется в Федеральную налоговую службу в течении 1 рабочего дня со дня регистрации заявления о предоставлении муниципальной услуги. Федеральная налоговая служба предоставляет запрашиваемые сведения в срок не более 5 рабочих дней, с момента направления межведомственного запроса. Запрос осуществляется в случае обращения за предоставлением услуги юридического лица;</w:t>
      </w:r>
    </w:p>
    <w:p w14:paraId="16B3CFF8" w14:textId="77777777" w:rsidR="00496A04" w:rsidRPr="00496A04" w:rsidRDefault="00496A04" w:rsidP="00496A04">
      <w:pPr>
        <w:pStyle w:val="af"/>
        <w:numPr>
          <w:ilvl w:val="0"/>
          <w:numId w:val="25"/>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информационный запрос «Выписка из Единого государственного реестра индивидуальных предпринимателей». Указанный информационный запрос направляется в Федеральную налоговую службу в течении 1 рабочего дня со дня регистрации заявления о предоставлении муниципальной услуги. Федеральная налоговая служба предоставляет запрашиваемые сведения в срок не более 5 рабочих дней, с момента направления межведомственного запроса. Запрос осуществляется в случае обращения за предоставлением услуги индивидуального предпринимателя;</w:t>
      </w:r>
    </w:p>
    <w:p w14:paraId="0B3E1A63" w14:textId="77777777" w:rsidR="00496A04" w:rsidRPr="00496A04" w:rsidRDefault="00496A04" w:rsidP="00496A04">
      <w:pPr>
        <w:pStyle w:val="af"/>
        <w:numPr>
          <w:ilvl w:val="0"/>
          <w:numId w:val="25"/>
        </w:numPr>
        <w:tabs>
          <w:tab w:val="left" w:pos="1134"/>
        </w:tabs>
        <w:spacing w:after="0" w:line="240" w:lineRule="auto"/>
        <w:ind w:left="0" w:right="-1" w:firstLine="709"/>
        <w:jc w:val="both"/>
        <w:rPr>
          <w:rFonts w:ascii="Arial" w:hAnsi="Arial" w:cs="Arial"/>
          <w:sz w:val="24"/>
          <w:szCs w:val="24"/>
        </w:rPr>
      </w:pPr>
      <w:r w:rsidRPr="00496A04">
        <w:rPr>
          <w:rFonts w:ascii="Arial" w:hAnsi="Arial" w:cs="Arial"/>
          <w:sz w:val="24"/>
          <w:szCs w:val="24"/>
        </w:rPr>
        <w:t>информационный запрос «Сведения, подтверждающие факт установления инвалидности». Указанный информационный запрос направляется в Социальный фонд России в течении 1 рабочего дня со дня регистрации заявления о предоставлении муниципальной услуги. Социальный фонд России предоставляет запрашиваемые сведения в срок не более 5 рабочих дней, с момента направления межведомственного запроса. Запрос осуществляется в случае обращения за предоставлением услуги индивидуального предпринимателя.</w:t>
      </w:r>
    </w:p>
    <w:p w14:paraId="688711C4" w14:textId="77777777" w:rsidR="00496A04" w:rsidRPr="00496A04" w:rsidRDefault="00496A04" w:rsidP="00496A04">
      <w:pPr>
        <w:tabs>
          <w:tab w:val="left" w:pos="1134"/>
        </w:tabs>
        <w:spacing w:after="0" w:line="240" w:lineRule="auto"/>
        <w:ind w:right="-1" w:firstLine="720"/>
        <w:jc w:val="both"/>
        <w:rPr>
          <w:rFonts w:ascii="Arial" w:hAnsi="Arial" w:cs="Arial"/>
          <w:sz w:val="24"/>
          <w:szCs w:val="24"/>
        </w:rPr>
      </w:pPr>
      <w:r w:rsidRPr="00496A04">
        <w:rPr>
          <w:rFonts w:ascii="Arial" w:hAnsi="Arial" w:cs="Arial"/>
          <w:sz w:val="24"/>
          <w:szCs w:val="24"/>
        </w:rPr>
        <w:t xml:space="preserve">41. Для получения муниципальной услуги необходимо направление </w:t>
      </w:r>
      <w:proofErr w:type="gramStart"/>
      <w:r w:rsidRPr="00496A04">
        <w:rPr>
          <w:rFonts w:ascii="Arial" w:hAnsi="Arial" w:cs="Arial"/>
          <w:sz w:val="24"/>
          <w:szCs w:val="24"/>
        </w:rPr>
        <w:t>посредством иных сервисов</w:t>
      </w:r>
      <w:proofErr w:type="gramEnd"/>
      <w:r w:rsidRPr="00496A04">
        <w:rPr>
          <w:rFonts w:ascii="Arial" w:hAnsi="Arial" w:cs="Arial"/>
          <w:sz w:val="24"/>
          <w:szCs w:val="24"/>
        </w:rPr>
        <w:t xml:space="preserve"> следующих межведомственных информационных запросов:</w:t>
      </w:r>
    </w:p>
    <w:p w14:paraId="20C18930" w14:textId="77777777" w:rsidR="00496A04" w:rsidRPr="00496A04" w:rsidRDefault="00496A04" w:rsidP="00496A04">
      <w:pPr>
        <w:pStyle w:val="af"/>
        <w:numPr>
          <w:ilvl w:val="0"/>
          <w:numId w:val="26"/>
        </w:numPr>
        <w:tabs>
          <w:tab w:val="left" w:pos="1134"/>
        </w:tabs>
        <w:spacing w:after="0" w:line="240" w:lineRule="auto"/>
        <w:ind w:left="0" w:right="-1" w:firstLine="720"/>
        <w:jc w:val="both"/>
        <w:rPr>
          <w:rFonts w:ascii="Arial" w:hAnsi="Arial" w:cs="Arial"/>
          <w:sz w:val="24"/>
          <w:szCs w:val="24"/>
        </w:rPr>
      </w:pPr>
      <w:r w:rsidRPr="00496A04">
        <w:rPr>
          <w:rFonts w:ascii="Arial" w:hAnsi="Arial" w:cs="Arial"/>
          <w:sz w:val="24"/>
          <w:szCs w:val="24"/>
        </w:rPr>
        <w:t xml:space="preserve">информационный запрос «Документ, подтверждающий полномочия законного представителя заявителя». Указанный информационный запрос реализуется посредством сервиса Единый государственный реестр записей актов гражданского состояния либо сервиса Единая государственная информационная система социального обеспечения в </w:t>
      </w:r>
      <w:r w:rsidRPr="00496A04">
        <w:rPr>
          <w:rFonts w:ascii="Arial" w:hAnsi="Arial" w:cs="Arial"/>
          <w:sz w:val="24"/>
          <w:szCs w:val="24"/>
        </w:rPr>
        <w:lastRenderedPageBreak/>
        <w:t>срок не более 1 рабочего дня, в случае обращения за предоставлением услуги представителя заявителя;</w:t>
      </w:r>
    </w:p>
    <w:p w14:paraId="3BB8A904" w14:textId="77777777" w:rsidR="00496A04" w:rsidRPr="00496A04" w:rsidRDefault="00496A04" w:rsidP="00496A04">
      <w:pPr>
        <w:pStyle w:val="af"/>
        <w:numPr>
          <w:ilvl w:val="0"/>
          <w:numId w:val="26"/>
        </w:numPr>
        <w:tabs>
          <w:tab w:val="left" w:pos="1134"/>
        </w:tabs>
        <w:spacing w:after="0" w:line="240" w:lineRule="auto"/>
        <w:ind w:left="0" w:right="-1" w:firstLine="720"/>
        <w:jc w:val="both"/>
        <w:rPr>
          <w:rFonts w:ascii="Arial" w:hAnsi="Arial" w:cs="Arial"/>
          <w:sz w:val="24"/>
          <w:szCs w:val="24"/>
        </w:rPr>
      </w:pPr>
      <w:r w:rsidRPr="00496A04">
        <w:rPr>
          <w:rFonts w:ascii="Arial" w:hAnsi="Arial" w:cs="Arial"/>
          <w:sz w:val="24"/>
          <w:szCs w:val="24"/>
        </w:rPr>
        <w:t>информационный запрос «Сведения о факте выдачи и содержании доверенности». Указанный информационный запрос реализуется посредством сервиса Единая информационная система нотариата в срок не более 1 рабочего дня, в случае обращения за предоставлением услуги представителя заявителя.</w:t>
      </w:r>
    </w:p>
    <w:p w14:paraId="3638C93C" w14:textId="77777777" w:rsidR="00496A04" w:rsidRPr="00496A04" w:rsidRDefault="00496A04" w:rsidP="00496A04">
      <w:pPr>
        <w:spacing w:after="0" w:line="240" w:lineRule="auto"/>
        <w:ind w:right="-1"/>
        <w:jc w:val="both"/>
        <w:rPr>
          <w:rFonts w:ascii="Arial" w:hAnsi="Arial" w:cs="Arial"/>
          <w:bCs/>
          <w:i/>
          <w:sz w:val="24"/>
          <w:szCs w:val="24"/>
        </w:rPr>
      </w:pPr>
    </w:p>
    <w:p w14:paraId="3B8CC0EA" w14:textId="77777777" w:rsidR="00496A04" w:rsidRPr="00496A04" w:rsidRDefault="00496A04" w:rsidP="00496A04">
      <w:pPr>
        <w:pStyle w:val="ConsPlusNonformat"/>
        <w:ind w:right="-1"/>
        <w:jc w:val="center"/>
        <w:rPr>
          <w:rFonts w:ascii="Arial" w:hAnsi="Arial" w:cs="Arial"/>
          <w:bCs/>
          <w:sz w:val="24"/>
          <w:szCs w:val="24"/>
        </w:rPr>
      </w:pPr>
      <w:proofErr w:type="spellStart"/>
      <w:r w:rsidRPr="00496A04">
        <w:rPr>
          <w:rFonts w:ascii="Arial" w:hAnsi="Arial" w:cs="Arial"/>
          <w:sz w:val="24"/>
          <w:szCs w:val="24"/>
        </w:rPr>
        <w:t>IV</w:t>
      </w:r>
      <w:proofErr w:type="spellEnd"/>
      <w:r w:rsidRPr="00496A04">
        <w:rPr>
          <w:rFonts w:ascii="Arial" w:hAnsi="Arial" w:cs="Arial"/>
          <w:sz w:val="24"/>
          <w:szCs w:val="24"/>
        </w:rPr>
        <w:t>. Способы информирования заявителя об изменении статуса рассмотрения запроса о предоставлении муниципальной услуги</w:t>
      </w:r>
    </w:p>
    <w:p w14:paraId="21D19ABD" w14:textId="77777777" w:rsidR="00496A04" w:rsidRPr="00496A04" w:rsidRDefault="00496A04" w:rsidP="00496A04">
      <w:pPr>
        <w:spacing w:after="0" w:line="120" w:lineRule="auto"/>
        <w:ind w:firstLine="709"/>
        <w:jc w:val="both"/>
        <w:rPr>
          <w:rFonts w:ascii="Arial" w:hAnsi="Arial" w:cs="Arial"/>
          <w:color w:val="000000"/>
          <w:spacing w:val="-6"/>
          <w:sz w:val="24"/>
          <w:szCs w:val="24"/>
        </w:rPr>
      </w:pPr>
    </w:p>
    <w:p w14:paraId="012A1450"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42. При наличии технической возможности заявитель уведомляется об изменении статуса его запроса на предоставление услуги, установленной Регламентом (о приеме документов для предоставления услуги; о рассмотрении заявления и комплекта документов; о предоставлении результата предоставления услуги), а также о предстоящих шагах и действиях, которые заявитель должен совершить на указанном этапе предоставления муниципальной услуги, одним из перечисленных способов:</w:t>
      </w:r>
    </w:p>
    <w:p w14:paraId="4659F7C3"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 посредством смс-информирования;</w:t>
      </w:r>
    </w:p>
    <w:p w14:paraId="0482BE40"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 посредством Единого портала;</w:t>
      </w:r>
    </w:p>
    <w:p w14:paraId="26C943FD"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 посредством Республиканского портала;</w:t>
      </w:r>
    </w:p>
    <w:p w14:paraId="1242173B" w14:textId="77777777" w:rsidR="00496A04" w:rsidRPr="00496A04" w:rsidRDefault="00496A04" w:rsidP="00496A04">
      <w:pPr>
        <w:spacing w:after="0" w:line="240" w:lineRule="auto"/>
        <w:ind w:right="-1" w:firstLine="709"/>
        <w:jc w:val="both"/>
        <w:rPr>
          <w:rFonts w:ascii="Arial" w:hAnsi="Arial" w:cs="Arial"/>
          <w:color w:val="000000"/>
          <w:spacing w:val="-6"/>
          <w:sz w:val="24"/>
          <w:szCs w:val="24"/>
        </w:rPr>
      </w:pPr>
      <w:r w:rsidRPr="00496A04">
        <w:rPr>
          <w:rFonts w:ascii="Arial" w:hAnsi="Arial" w:cs="Arial"/>
          <w:sz w:val="24"/>
          <w:szCs w:val="24"/>
        </w:rPr>
        <w:t>– посредством иных сервисов и способов (при наличии).</w:t>
      </w:r>
    </w:p>
    <w:p w14:paraId="0C81EF81"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6FCDDCC3" w14:textId="77777777" w:rsidR="00496A04" w:rsidRPr="00496A04" w:rsidRDefault="00496A04" w:rsidP="00496A04">
      <w:pPr>
        <w:spacing w:after="0" w:line="240" w:lineRule="auto"/>
        <w:ind w:right="-1"/>
        <w:jc w:val="center"/>
        <w:rPr>
          <w:rFonts w:ascii="Arial" w:hAnsi="Arial" w:cs="Arial"/>
          <w:color w:val="000000"/>
          <w:spacing w:val="-6"/>
          <w:sz w:val="24"/>
          <w:szCs w:val="24"/>
        </w:rPr>
      </w:pPr>
      <w:r w:rsidRPr="00496A04">
        <w:rPr>
          <w:rFonts w:ascii="Arial" w:hAnsi="Arial" w:cs="Arial"/>
          <w:color w:val="000000"/>
          <w:spacing w:val="-6"/>
          <w:sz w:val="24"/>
          <w:szCs w:val="24"/>
        </w:rPr>
        <w:t>______________________________</w:t>
      </w:r>
    </w:p>
    <w:p w14:paraId="479B07D2"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2187DB2F"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428F71E0"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14106C4E"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Приложение 1</w:t>
      </w:r>
    </w:p>
    <w:p w14:paraId="55179C37"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к Административному регламенту </w:t>
      </w:r>
    </w:p>
    <w:p w14:paraId="05D0C672"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предоставления муниципальной</w:t>
      </w:r>
    </w:p>
    <w:p w14:paraId="3559BC6F"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 услуги по предварительному</w:t>
      </w:r>
    </w:p>
    <w:p w14:paraId="4E9ED0EE"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согласованию предоставления </w:t>
      </w:r>
    </w:p>
    <w:p w14:paraId="3DC215CD"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земельного участка, находящегося</w:t>
      </w:r>
    </w:p>
    <w:p w14:paraId="59CB1D0F"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 в муниципальной собственности</w:t>
      </w:r>
    </w:p>
    <w:p w14:paraId="60269C24" w14:textId="77777777" w:rsidR="00496A04" w:rsidRPr="00496A04" w:rsidRDefault="00496A04" w:rsidP="00496A04">
      <w:pPr>
        <w:spacing w:after="0" w:line="240" w:lineRule="auto"/>
        <w:ind w:right="-1" w:firstLine="709"/>
        <w:jc w:val="both"/>
        <w:rPr>
          <w:rFonts w:ascii="Arial" w:hAnsi="Arial" w:cs="Arial"/>
          <w:color w:val="000000"/>
          <w:spacing w:val="-6"/>
          <w:sz w:val="24"/>
          <w:szCs w:val="24"/>
        </w:rPr>
      </w:pPr>
    </w:p>
    <w:p w14:paraId="44410D29" w14:textId="77777777" w:rsidR="00496A04" w:rsidRPr="00496A04" w:rsidRDefault="00496A04" w:rsidP="00496A04">
      <w:pPr>
        <w:spacing w:after="0" w:line="240" w:lineRule="auto"/>
        <w:ind w:right="-1" w:firstLine="709"/>
        <w:jc w:val="both"/>
        <w:rPr>
          <w:rFonts w:ascii="Arial" w:hAnsi="Arial" w:cs="Arial"/>
          <w:color w:val="000000"/>
          <w:spacing w:val="-6"/>
          <w:sz w:val="24"/>
          <w:szCs w:val="24"/>
        </w:rPr>
      </w:pPr>
    </w:p>
    <w:p w14:paraId="0EA2AFF2" w14:textId="77777777" w:rsidR="00496A04" w:rsidRPr="00496A04" w:rsidRDefault="00496A04" w:rsidP="00496A04">
      <w:pPr>
        <w:spacing w:after="0" w:line="240" w:lineRule="auto"/>
        <w:ind w:right="-1"/>
        <w:jc w:val="center"/>
        <w:rPr>
          <w:rFonts w:ascii="Arial" w:hAnsi="Arial" w:cs="Arial"/>
          <w:bCs/>
          <w:color w:val="000000"/>
          <w:spacing w:val="-6"/>
          <w:sz w:val="24"/>
          <w:szCs w:val="24"/>
        </w:rPr>
      </w:pPr>
      <w:r w:rsidRPr="00496A04">
        <w:rPr>
          <w:rFonts w:ascii="Arial" w:hAnsi="Arial" w:cs="Arial"/>
          <w:bCs/>
          <w:color w:val="000000"/>
          <w:spacing w:val="-6"/>
          <w:sz w:val="24"/>
          <w:szCs w:val="24"/>
        </w:rPr>
        <w:t>Перечень условных обозначений и сокращений</w:t>
      </w:r>
    </w:p>
    <w:p w14:paraId="1244866C" w14:textId="77777777" w:rsidR="00496A04" w:rsidRPr="00496A04" w:rsidRDefault="00496A04" w:rsidP="00496A04">
      <w:pPr>
        <w:spacing w:after="0" w:line="240" w:lineRule="auto"/>
        <w:ind w:right="-1" w:firstLine="709"/>
        <w:jc w:val="both"/>
        <w:rPr>
          <w:rFonts w:ascii="Arial" w:hAnsi="Arial" w:cs="Arial"/>
          <w:bCs/>
          <w:i/>
          <w:color w:val="000000"/>
          <w:spacing w:val="-6"/>
          <w:sz w:val="24"/>
          <w:szCs w:val="24"/>
        </w:rPr>
      </w:pPr>
    </w:p>
    <w:p w14:paraId="69E596DA" w14:textId="77777777" w:rsidR="00496A04" w:rsidRPr="00496A04" w:rsidRDefault="00496A04" w:rsidP="00496A04">
      <w:pPr>
        <w:spacing w:after="0" w:line="240" w:lineRule="auto"/>
        <w:ind w:firstLine="709"/>
        <w:jc w:val="both"/>
        <w:rPr>
          <w:rFonts w:ascii="Arial" w:hAnsi="Arial" w:cs="Arial"/>
          <w:spacing w:val="1"/>
          <w:sz w:val="24"/>
          <w:szCs w:val="24"/>
        </w:rPr>
      </w:pPr>
      <w:r w:rsidRPr="00496A04">
        <w:rPr>
          <w:rFonts w:ascii="Arial" w:hAnsi="Arial" w:cs="Arial"/>
          <w:spacing w:val="1"/>
          <w:sz w:val="24"/>
          <w:szCs w:val="24"/>
        </w:rPr>
        <w:t>1. Единый портал государственных и муниципальных услуг (</w:t>
      </w:r>
      <w:proofErr w:type="gramStart"/>
      <w:r w:rsidRPr="00496A04">
        <w:rPr>
          <w:rFonts w:ascii="Arial" w:hAnsi="Arial" w:cs="Arial"/>
          <w:spacing w:val="1"/>
          <w:sz w:val="24"/>
          <w:szCs w:val="24"/>
        </w:rPr>
        <w:t xml:space="preserve">функций)   </w:t>
      </w:r>
      <w:proofErr w:type="gramEnd"/>
      <w:r w:rsidRPr="00496A04">
        <w:rPr>
          <w:rFonts w:ascii="Arial" w:hAnsi="Arial" w:cs="Arial"/>
          <w:spacing w:val="1"/>
          <w:sz w:val="24"/>
          <w:szCs w:val="24"/>
        </w:rPr>
        <w:t xml:space="preserve">    (https://www.gosuslugi.ru) - Единый портал;</w:t>
      </w:r>
    </w:p>
    <w:p w14:paraId="27D91D30" w14:textId="77777777" w:rsidR="00496A04" w:rsidRPr="00496A04" w:rsidRDefault="00496A04" w:rsidP="00496A04">
      <w:pPr>
        <w:spacing w:after="0" w:line="240" w:lineRule="auto"/>
        <w:ind w:firstLine="709"/>
        <w:jc w:val="both"/>
        <w:rPr>
          <w:rFonts w:ascii="Arial" w:hAnsi="Arial" w:cs="Arial"/>
          <w:spacing w:val="1"/>
          <w:sz w:val="24"/>
          <w:szCs w:val="24"/>
        </w:rPr>
      </w:pPr>
      <w:r w:rsidRPr="00496A04">
        <w:rPr>
          <w:rFonts w:ascii="Arial" w:hAnsi="Arial" w:cs="Arial"/>
          <w:spacing w:val="1"/>
          <w:sz w:val="24"/>
          <w:szCs w:val="24"/>
        </w:rPr>
        <w:t>2. Портал государственных и муниципальных услуг Республики Татарстан (</w:t>
      </w:r>
      <w:proofErr w:type="gramStart"/>
      <w:r w:rsidRPr="00496A04">
        <w:rPr>
          <w:rFonts w:ascii="Arial" w:hAnsi="Arial" w:cs="Arial"/>
          <w:spacing w:val="1"/>
          <w:sz w:val="24"/>
          <w:szCs w:val="24"/>
        </w:rPr>
        <w:t>https://uslugi.tatarstan.ru)  -</w:t>
      </w:r>
      <w:proofErr w:type="gramEnd"/>
      <w:r w:rsidRPr="00496A04">
        <w:rPr>
          <w:rFonts w:ascii="Arial" w:hAnsi="Arial" w:cs="Arial"/>
          <w:spacing w:val="1"/>
          <w:sz w:val="24"/>
          <w:szCs w:val="24"/>
        </w:rPr>
        <w:t xml:space="preserve"> Республиканский портал;</w:t>
      </w:r>
    </w:p>
    <w:p w14:paraId="4F4174CE" w14:textId="77777777" w:rsidR="00496A04" w:rsidRPr="00496A04" w:rsidRDefault="00496A04" w:rsidP="00496A04">
      <w:pPr>
        <w:spacing w:after="0" w:line="240" w:lineRule="auto"/>
        <w:ind w:firstLine="709"/>
        <w:jc w:val="both"/>
        <w:rPr>
          <w:rFonts w:ascii="Arial" w:hAnsi="Arial" w:cs="Arial"/>
          <w:spacing w:val="1"/>
          <w:sz w:val="24"/>
          <w:szCs w:val="24"/>
        </w:rPr>
      </w:pPr>
      <w:r w:rsidRPr="00496A04">
        <w:rPr>
          <w:rFonts w:ascii="Arial" w:hAnsi="Arial" w:cs="Arial"/>
          <w:spacing w:val="1"/>
          <w:sz w:val="24"/>
          <w:szCs w:val="24"/>
        </w:rPr>
        <w:t>3. Федеральная государственная информационная система «Федеральный реестр государственных и муниципальных услуг» (</w:t>
      </w:r>
      <w:proofErr w:type="gramStart"/>
      <w:r w:rsidRPr="00496A04">
        <w:rPr>
          <w:rFonts w:ascii="Arial" w:hAnsi="Arial" w:cs="Arial"/>
          <w:spacing w:val="1"/>
          <w:sz w:val="24"/>
          <w:szCs w:val="24"/>
        </w:rPr>
        <w:t xml:space="preserve">http://frgu3.gosuslugi.ru)   </w:t>
      </w:r>
      <w:proofErr w:type="gramEnd"/>
      <w:r w:rsidRPr="00496A04">
        <w:rPr>
          <w:rFonts w:ascii="Arial" w:hAnsi="Arial" w:cs="Arial"/>
          <w:spacing w:val="1"/>
          <w:sz w:val="24"/>
          <w:szCs w:val="24"/>
        </w:rPr>
        <w:t xml:space="preserve">                     - Реестр;</w:t>
      </w:r>
    </w:p>
    <w:p w14:paraId="1D2AEFC9" w14:textId="77777777" w:rsidR="00496A04" w:rsidRPr="00496A04" w:rsidRDefault="00496A04" w:rsidP="00496A04">
      <w:pPr>
        <w:spacing w:after="0" w:line="240" w:lineRule="auto"/>
        <w:ind w:firstLine="709"/>
        <w:jc w:val="both"/>
        <w:rPr>
          <w:rFonts w:ascii="Arial" w:hAnsi="Arial" w:cs="Arial"/>
          <w:spacing w:val="1"/>
          <w:sz w:val="24"/>
          <w:szCs w:val="24"/>
        </w:rPr>
      </w:pPr>
      <w:r w:rsidRPr="00496A04">
        <w:rPr>
          <w:rFonts w:ascii="Arial" w:hAnsi="Arial" w:cs="Arial"/>
          <w:spacing w:val="1"/>
          <w:sz w:val="24"/>
          <w:szCs w:val="24"/>
        </w:rPr>
        <w:t xml:space="preserve">4. </w:t>
      </w:r>
      <w:proofErr w:type="spellStart"/>
      <w:r w:rsidRPr="00496A04">
        <w:rPr>
          <w:rFonts w:ascii="Arial" w:hAnsi="Arial" w:cs="Arial"/>
          <w:spacing w:val="1"/>
          <w:sz w:val="24"/>
          <w:szCs w:val="24"/>
        </w:rPr>
        <w:t>МКУ</w:t>
      </w:r>
      <w:proofErr w:type="spellEnd"/>
      <w:r w:rsidRPr="00496A04">
        <w:rPr>
          <w:rFonts w:ascii="Arial" w:hAnsi="Arial" w:cs="Arial"/>
          <w:spacing w:val="1"/>
          <w:sz w:val="24"/>
          <w:szCs w:val="24"/>
        </w:rPr>
        <w:t xml:space="preserve"> «Палата имущественных и земельных отношений Бавлинского муниципального района Республики Татарстан» - Палата;</w:t>
      </w:r>
    </w:p>
    <w:p w14:paraId="133DA98B" w14:textId="77777777" w:rsidR="00496A04" w:rsidRPr="00496A04" w:rsidRDefault="00496A04" w:rsidP="00496A04">
      <w:pPr>
        <w:spacing w:after="0" w:line="240" w:lineRule="auto"/>
        <w:ind w:firstLine="709"/>
        <w:jc w:val="both"/>
        <w:rPr>
          <w:rFonts w:ascii="Arial" w:hAnsi="Arial" w:cs="Arial"/>
          <w:spacing w:val="1"/>
          <w:sz w:val="24"/>
          <w:szCs w:val="24"/>
        </w:rPr>
      </w:pPr>
      <w:r w:rsidRPr="00496A04">
        <w:rPr>
          <w:rFonts w:ascii="Arial" w:hAnsi="Arial" w:cs="Arial"/>
          <w:spacing w:val="1"/>
          <w:sz w:val="24"/>
          <w:szCs w:val="24"/>
        </w:rPr>
        <w:t xml:space="preserve">5. Государственное бюджетное учреждение «Многофункциональный центр предоставления государственных и муниципальных услуг Республики Татарстан» - </w:t>
      </w:r>
      <w:proofErr w:type="spellStart"/>
      <w:r w:rsidRPr="00496A04">
        <w:rPr>
          <w:rFonts w:ascii="Arial" w:hAnsi="Arial" w:cs="Arial"/>
          <w:spacing w:val="1"/>
          <w:sz w:val="24"/>
          <w:szCs w:val="24"/>
        </w:rPr>
        <w:t>МФЦ</w:t>
      </w:r>
      <w:proofErr w:type="spellEnd"/>
      <w:r w:rsidRPr="00496A04">
        <w:rPr>
          <w:rFonts w:ascii="Arial" w:hAnsi="Arial" w:cs="Arial"/>
          <w:spacing w:val="1"/>
          <w:sz w:val="24"/>
          <w:szCs w:val="24"/>
        </w:rPr>
        <w:t>.</w:t>
      </w:r>
    </w:p>
    <w:p w14:paraId="3F9E03D3" w14:textId="77777777" w:rsidR="00496A04" w:rsidRPr="00496A04" w:rsidRDefault="00496A04" w:rsidP="00496A04">
      <w:pPr>
        <w:spacing w:after="0" w:line="240" w:lineRule="auto"/>
        <w:jc w:val="both"/>
        <w:rPr>
          <w:rFonts w:ascii="Arial" w:hAnsi="Arial" w:cs="Arial"/>
          <w:sz w:val="24"/>
          <w:szCs w:val="24"/>
        </w:rPr>
      </w:pPr>
    </w:p>
    <w:p w14:paraId="2C0596B0" w14:textId="77777777" w:rsidR="00496A04" w:rsidRPr="00496A04" w:rsidRDefault="00496A04" w:rsidP="00496A04">
      <w:pPr>
        <w:spacing w:after="0" w:line="240" w:lineRule="auto"/>
        <w:jc w:val="right"/>
        <w:rPr>
          <w:rFonts w:ascii="Arial" w:hAnsi="Arial" w:cs="Arial"/>
          <w:sz w:val="24"/>
          <w:szCs w:val="24"/>
        </w:rPr>
      </w:pPr>
    </w:p>
    <w:p w14:paraId="6D729A07" w14:textId="77777777" w:rsidR="00496A04" w:rsidRPr="00496A04" w:rsidRDefault="00496A04" w:rsidP="00496A04">
      <w:pPr>
        <w:spacing w:after="0" w:line="240" w:lineRule="auto"/>
        <w:jc w:val="right"/>
        <w:rPr>
          <w:rFonts w:ascii="Arial" w:hAnsi="Arial" w:cs="Arial"/>
          <w:sz w:val="24"/>
          <w:szCs w:val="24"/>
        </w:rPr>
      </w:pPr>
    </w:p>
    <w:p w14:paraId="608BF24E" w14:textId="77777777" w:rsidR="00496A04" w:rsidRPr="00496A04" w:rsidRDefault="00496A04" w:rsidP="00496A04">
      <w:pPr>
        <w:spacing w:after="0" w:line="240" w:lineRule="auto"/>
        <w:jc w:val="right"/>
        <w:rPr>
          <w:rFonts w:ascii="Arial" w:hAnsi="Arial" w:cs="Arial"/>
          <w:sz w:val="24"/>
          <w:szCs w:val="24"/>
        </w:rPr>
      </w:pPr>
    </w:p>
    <w:p w14:paraId="73DB8C99" w14:textId="77777777" w:rsidR="00496A04" w:rsidRPr="00496A04" w:rsidRDefault="00496A04" w:rsidP="00496A04">
      <w:pPr>
        <w:spacing w:after="0" w:line="240" w:lineRule="auto"/>
        <w:jc w:val="right"/>
        <w:rPr>
          <w:rFonts w:ascii="Arial" w:hAnsi="Arial" w:cs="Arial"/>
          <w:sz w:val="24"/>
          <w:szCs w:val="24"/>
        </w:rPr>
      </w:pPr>
    </w:p>
    <w:p w14:paraId="48ADC9DC" w14:textId="77777777" w:rsidR="00496A04" w:rsidRPr="00496A04" w:rsidRDefault="00496A04" w:rsidP="00496A04">
      <w:pPr>
        <w:spacing w:after="0" w:line="240" w:lineRule="auto"/>
        <w:jc w:val="right"/>
        <w:rPr>
          <w:rFonts w:ascii="Arial" w:hAnsi="Arial" w:cs="Arial"/>
          <w:sz w:val="24"/>
          <w:szCs w:val="24"/>
        </w:rPr>
      </w:pPr>
    </w:p>
    <w:p w14:paraId="4E25D590" w14:textId="77777777" w:rsidR="00496A04" w:rsidRPr="00496A04" w:rsidRDefault="00496A04" w:rsidP="00496A04">
      <w:pPr>
        <w:spacing w:after="0" w:line="240" w:lineRule="auto"/>
        <w:jc w:val="right"/>
        <w:rPr>
          <w:rFonts w:ascii="Arial" w:hAnsi="Arial" w:cs="Arial"/>
          <w:sz w:val="24"/>
          <w:szCs w:val="24"/>
        </w:rPr>
      </w:pPr>
    </w:p>
    <w:p w14:paraId="4DD92C62"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lastRenderedPageBreak/>
        <w:t>Приложение 2</w:t>
      </w:r>
    </w:p>
    <w:p w14:paraId="1F8892DB"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к Административному регламенту </w:t>
      </w:r>
    </w:p>
    <w:p w14:paraId="55769A93"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предоставления муниципальной</w:t>
      </w:r>
    </w:p>
    <w:p w14:paraId="4214CA06"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 услуги по предварительному</w:t>
      </w:r>
    </w:p>
    <w:p w14:paraId="3297331A"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согласованию предоставления </w:t>
      </w:r>
    </w:p>
    <w:p w14:paraId="6D904E00"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земельного участка, находящегося</w:t>
      </w:r>
    </w:p>
    <w:p w14:paraId="540D42DF"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 в муниципальной собственности</w:t>
      </w:r>
    </w:p>
    <w:p w14:paraId="1BCB3C02"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5EC9C7C8"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7E022030" w14:textId="77777777" w:rsidR="00496A04" w:rsidRPr="00496A04" w:rsidRDefault="00496A04" w:rsidP="00496A04">
      <w:pPr>
        <w:spacing w:after="0" w:line="240" w:lineRule="auto"/>
        <w:ind w:right="-1" w:firstLine="709"/>
        <w:jc w:val="center"/>
        <w:rPr>
          <w:rFonts w:ascii="Arial" w:hAnsi="Arial" w:cs="Arial"/>
          <w:bCs/>
          <w:color w:val="000000"/>
          <w:spacing w:val="-6"/>
          <w:sz w:val="24"/>
          <w:szCs w:val="24"/>
        </w:rPr>
      </w:pPr>
      <w:r w:rsidRPr="00496A04">
        <w:rPr>
          <w:rFonts w:ascii="Arial" w:hAnsi="Arial" w:cs="Arial"/>
          <w:bCs/>
          <w:color w:val="000000"/>
          <w:spacing w:val="-6"/>
          <w:sz w:val="24"/>
          <w:szCs w:val="24"/>
        </w:rPr>
        <w:t>Идентификаторы категорий (признаков) заявителей</w:t>
      </w:r>
    </w:p>
    <w:p w14:paraId="3299DE27"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tbl>
      <w:tblPr>
        <w:tblStyle w:val="af0"/>
        <w:tblW w:w="9634" w:type="dxa"/>
        <w:tblLayout w:type="fixed"/>
        <w:tblLook w:val="04A0" w:firstRow="1" w:lastRow="0" w:firstColumn="1" w:lastColumn="0" w:noHBand="0" w:noVBand="1"/>
      </w:tblPr>
      <w:tblGrid>
        <w:gridCol w:w="567"/>
        <w:gridCol w:w="3118"/>
        <w:gridCol w:w="3398"/>
        <w:gridCol w:w="2551"/>
      </w:tblGrid>
      <w:tr w:rsidR="00496A04" w:rsidRPr="00496A04" w14:paraId="1526CDF3" w14:textId="77777777" w:rsidTr="00496A04">
        <w:tc>
          <w:tcPr>
            <w:tcW w:w="567" w:type="dxa"/>
          </w:tcPr>
          <w:p w14:paraId="53EC5CCD" w14:textId="77777777" w:rsidR="00496A04" w:rsidRPr="00496A04" w:rsidRDefault="00496A04" w:rsidP="00496A04">
            <w:pPr>
              <w:spacing w:after="0" w:line="240" w:lineRule="auto"/>
              <w:ind w:left="-113" w:right="-103"/>
              <w:jc w:val="center"/>
              <w:rPr>
                <w:rFonts w:ascii="Arial" w:hAnsi="Arial" w:cs="Arial"/>
                <w:color w:val="000000"/>
                <w:spacing w:val="-6"/>
                <w:sz w:val="24"/>
                <w:szCs w:val="24"/>
              </w:rPr>
            </w:pPr>
            <w:r w:rsidRPr="00496A04">
              <w:rPr>
                <w:rFonts w:ascii="Arial" w:hAnsi="Arial" w:cs="Arial"/>
                <w:bCs/>
                <w:color w:val="000000"/>
                <w:spacing w:val="-6"/>
                <w:sz w:val="24"/>
                <w:szCs w:val="24"/>
              </w:rPr>
              <w:t>№ п/п</w:t>
            </w:r>
          </w:p>
        </w:tc>
        <w:tc>
          <w:tcPr>
            <w:tcW w:w="3118" w:type="dxa"/>
          </w:tcPr>
          <w:p w14:paraId="2DB10E1F"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bCs/>
                <w:color w:val="000000"/>
                <w:spacing w:val="-6"/>
                <w:sz w:val="24"/>
                <w:szCs w:val="24"/>
              </w:rPr>
              <w:t>Результат предоставления услуги</w:t>
            </w:r>
          </w:p>
        </w:tc>
        <w:tc>
          <w:tcPr>
            <w:tcW w:w="3398" w:type="dxa"/>
          </w:tcPr>
          <w:p w14:paraId="7C779971"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bCs/>
                <w:color w:val="000000"/>
                <w:spacing w:val="-6"/>
                <w:sz w:val="24"/>
                <w:szCs w:val="24"/>
              </w:rPr>
              <w:t>Наименование отдельного признака заявителя</w:t>
            </w:r>
          </w:p>
        </w:tc>
        <w:tc>
          <w:tcPr>
            <w:tcW w:w="2551" w:type="dxa"/>
          </w:tcPr>
          <w:p w14:paraId="1346909F"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bCs/>
                <w:color w:val="000000"/>
                <w:spacing w:val="-6"/>
                <w:sz w:val="24"/>
                <w:szCs w:val="24"/>
              </w:rPr>
              <w:t>Идентификатор отдельного признака заявителей</w:t>
            </w:r>
          </w:p>
        </w:tc>
      </w:tr>
      <w:tr w:rsidR="00496A04" w:rsidRPr="00496A04" w14:paraId="2F4F9C14" w14:textId="77777777" w:rsidTr="00496A04">
        <w:tc>
          <w:tcPr>
            <w:tcW w:w="567" w:type="dxa"/>
          </w:tcPr>
          <w:p w14:paraId="0CB7A0DF" w14:textId="77777777" w:rsidR="00496A04" w:rsidRPr="00496A04" w:rsidRDefault="00496A04" w:rsidP="00496A04">
            <w:pPr>
              <w:spacing w:after="0" w:line="283" w:lineRule="atLeast"/>
              <w:ind w:left="-113"/>
              <w:jc w:val="center"/>
              <w:rPr>
                <w:rFonts w:ascii="Arial" w:hAnsi="Arial" w:cs="Arial"/>
                <w:color w:val="000000"/>
                <w:spacing w:val="-6"/>
                <w:sz w:val="24"/>
                <w:szCs w:val="24"/>
              </w:rPr>
            </w:pPr>
            <w:r w:rsidRPr="00496A04">
              <w:rPr>
                <w:rFonts w:ascii="Arial" w:hAnsi="Arial" w:cs="Arial"/>
                <w:color w:val="000000"/>
                <w:spacing w:val="-6"/>
                <w:sz w:val="24"/>
                <w:szCs w:val="24"/>
              </w:rPr>
              <w:t>1.</w:t>
            </w:r>
          </w:p>
        </w:tc>
        <w:tc>
          <w:tcPr>
            <w:tcW w:w="3118" w:type="dxa"/>
            <w:vMerge w:val="restart"/>
          </w:tcPr>
          <w:p w14:paraId="7BA34A53" w14:textId="77777777" w:rsidR="00496A04" w:rsidRPr="00496A04" w:rsidRDefault="00496A04" w:rsidP="00496A04">
            <w:pPr>
              <w:spacing w:after="0" w:line="283" w:lineRule="atLeast"/>
              <w:rPr>
                <w:rFonts w:ascii="Arial" w:hAnsi="Arial" w:cs="Arial"/>
                <w:sz w:val="24"/>
                <w:szCs w:val="24"/>
              </w:rPr>
            </w:pPr>
            <w:r w:rsidRPr="00496A04">
              <w:rPr>
                <w:rFonts w:ascii="Arial" w:hAnsi="Arial" w:cs="Arial"/>
                <w:sz w:val="24"/>
                <w:szCs w:val="24"/>
              </w:rPr>
              <w:t>Решение о предвари-тельном согласовании предоставления земельного участка</w:t>
            </w:r>
          </w:p>
        </w:tc>
        <w:tc>
          <w:tcPr>
            <w:tcW w:w="3398" w:type="dxa"/>
          </w:tcPr>
          <w:p w14:paraId="42673EA6" w14:textId="77777777" w:rsidR="00496A04" w:rsidRPr="00496A04" w:rsidRDefault="00496A04" w:rsidP="00496A04">
            <w:pPr>
              <w:spacing w:after="0" w:line="283" w:lineRule="atLeast"/>
              <w:jc w:val="both"/>
              <w:rPr>
                <w:rFonts w:ascii="Arial" w:hAnsi="Arial" w:cs="Arial"/>
                <w:color w:val="000000"/>
                <w:spacing w:val="-6"/>
                <w:sz w:val="24"/>
                <w:szCs w:val="24"/>
              </w:rPr>
            </w:pPr>
            <w:r w:rsidRPr="00496A04">
              <w:rPr>
                <w:rFonts w:ascii="Arial" w:hAnsi="Arial" w:cs="Arial"/>
                <w:color w:val="000000"/>
                <w:spacing w:val="-6"/>
                <w:sz w:val="24"/>
                <w:szCs w:val="24"/>
              </w:rPr>
              <w:t>Физическое лицо</w:t>
            </w:r>
          </w:p>
        </w:tc>
        <w:tc>
          <w:tcPr>
            <w:tcW w:w="2551" w:type="dxa"/>
          </w:tcPr>
          <w:p w14:paraId="0DDB40BF" w14:textId="77777777" w:rsidR="00496A04" w:rsidRPr="00496A04" w:rsidRDefault="00496A04" w:rsidP="00496A04">
            <w:pPr>
              <w:spacing w:after="0" w:line="283" w:lineRule="atLeast"/>
              <w:jc w:val="center"/>
              <w:rPr>
                <w:rFonts w:ascii="Arial" w:hAnsi="Arial" w:cs="Arial"/>
                <w:color w:val="000000"/>
                <w:spacing w:val="-6"/>
                <w:sz w:val="24"/>
                <w:szCs w:val="24"/>
              </w:rPr>
            </w:pPr>
            <w:r w:rsidRPr="00496A04">
              <w:rPr>
                <w:rFonts w:ascii="Arial" w:hAnsi="Arial" w:cs="Arial"/>
                <w:color w:val="000000"/>
                <w:spacing w:val="-6"/>
                <w:sz w:val="24"/>
                <w:szCs w:val="24"/>
              </w:rPr>
              <w:t>1А</w:t>
            </w:r>
          </w:p>
        </w:tc>
      </w:tr>
      <w:tr w:rsidR="00496A04" w:rsidRPr="00496A04" w14:paraId="52395D3E" w14:textId="77777777" w:rsidTr="00496A04">
        <w:tc>
          <w:tcPr>
            <w:tcW w:w="567" w:type="dxa"/>
          </w:tcPr>
          <w:p w14:paraId="1C238A0D" w14:textId="77777777" w:rsidR="00496A04" w:rsidRPr="00496A04" w:rsidRDefault="00496A04" w:rsidP="00496A04">
            <w:pPr>
              <w:spacing w:after="0" w:line="283" w:lineRule="atLeast"/>
              <w:ind w:left="-113"/>
              <w:jc w:val="center"/>
              <w:rPr>
                <w:rFonts w:ascii="Arial" w:hAnsi="Arial" w:cs="Arial"/>
                <w:color w:val="000000"/>
                <w:spacing w:val="-6"/>
                <w:sz w:val="24"/>
                <w:szCs w:val="24"/>
              </w:rPr>
            </w:pPr>
            <w:r w:rsidRPr="00496A04">
              <w:rPr>
                <w:rFonts w:ascii="Arial" w:hAnsi="Arial" w:cs="Arial"/>
                <w:color w:val="000000"/>
                <w:spacing w:val="-6"/>
                <w:sz w:val="24"/>
                <w:szCs w:val="24"/>
              </w:rPr>
              <w:t>2.</w:t>
            </w:r>
          </w:p>
        </w:tc>
        <w:tc>
          <w:tcPr>
            <w:tcW w:w="3118" w:type="dxa"/>
            <w:vMerge/>
          </w:tcPr>
          <w:p w14:paraId="1A73E5F3" w14:textId="77777777" w:rsidR="00496A04" w:rsidRPr="00496A04" w:rsidRDefault="00496A04" w:rsidP="00496A04">
            <w:pPr>
              <w:rPr>
                <w:rFonts w:ascii="Arial" w:hAnsi="Arial" w:cs="Arial"/>
                <w:sz w:val="24"/>
                <w:szCs w:val="24"/>
              </w:rPr>
            </w:pPr>
          </w:p>
        </w:tc>
        <w:tc>
          <w:tcPr>
            <w:tcW w:w="3398" w:type="dxa"/>
          </w:tcPr>
          <w:p w14:paraId="6B494ADB" w14:textId="77777777" w:rsidR="00496A04" w:rsidRPr="00496A04" w:rsidRDefault="00496A04" w:rsidP="00496A04">
            <w:pPr>
              <w:spacing w:after="0" w:line="283" w:lineRule="atLeast"/>
              <w:jc w:val="both"/>
              <w:rPr>
                <w:rFonts w:ascii="Arial" w:hAnsi="Arial" w:cs="Arial"/>
                <w:color w:val="000000"/>
                <w:spacing w:val="-6"/>
                <w:sz w:val="24"/>
                <w:szCs w:val="24"/>
              </w:rPr>
            </w:pPr>
            <w:r w:rsidRPr="00496A04">
              <w:rPr>
                <w:rFonts w:ascii="Arial" w:hAnsi="Arial" w:cs="Arial"/>
                <w:color w:val="000000"/>
                <w:spacing w:val="-6"/>
                <w:sz w:val="24"/>
                <w:szCs w:val="24"/>
              </w:rPr>
              <w:t>Юридическое лицо</w:t>
            </w:r>
          </w:p>
        </w:tc>
        <w:tc>
          <w:tcPr>
            <w:tcW w:w="2551" w:type="dxa"/>
          </w:tcPr>
          <w:p w14:paraId="75C99A82" w14:textId="77777777" w:rsidR="00496A04" w:rsidRPr="00496A04" w:rsidRDefault="00496A04" w:rsidP="00496A04">
            <w:pPr>
              <w:spacing w:after="0" w:line="283" w:lineRule="atLeast"/>
              <w:jc w:val="center"/>
              <w:rPr>
                <w:rFonts w:ascii="Arial" w:hAnsi="Arial" w:cs="Arial"/>
                <w:color w:val="000000"/>
                <w:spacing w:val="-6"/>
                <w:sz w:val="24"/>
                <w:szCs w:val="24"/>
              </w:rPr>
            </w:pPr>
            <w:r w:rsidRPr="00496A04">
              <w:rPr>
                <w:rFonts w:ascii="Arial" w:hAnsi="Arial" w:cs="Arial"/>
                <w:color w:val="000000"/>
                <w:spacing w:val="-6"/>
                <w:sz w:val="24"/>
                <w:szCs w:val="24"/>
              </w:rPr>
              <w:t>2А</w:t>
            </w:r>
          </w:p>
        </w:tc>
      </w:tr>
      <w:tr w:rsidR="00496A04" w:rsidRPr="00496A04" w14:paraId="448C4333" w14:textId="77777777" w:rsidTr="00496A04">
        <w:tc>
          <w:tcPr>
            <w:tcW w:w="567" w:type="dxa"/>
          </w:tcPr>
          <w:p w14:paraId="7DBB02A3" w14:textId="77777777" w:rsidR="00496A04" w:rsidRPr="00496A04" w:rsidRDefault="00496A04" w:rsidP="00496A04">
            <w:pPr>
              <w:spacing w:after="0" w:line="283" w:lineRule="atLeast"/>
              <w:ind w:left="-113"/>
              <w:jc w:val="center"/>
              <w:rPr>
                <w:rFonts w:ascii="Arial" w:hAnsi="Arial" w:cs="Arial"/>
                <w:color w:val="000000"/>
                <w:spacing w:val="-6"/>
                <w:sz w:val="24"/>
                <w:szCs w:val="24"/>
              </w:rPr>
            </w:pPr>
            <w:r w:rsidRPr="00496A04">
              <w:rPr>
                <w:rFonts w:ascii="Arial" w:hAnsi="Arial" w:cs="Arial"/>
                <w:color w:val="000000"/>
                <w:spacing w:val="-6"/>
                <w:sz w:val="24"/>
                <w:szCs w:val="24"/>
              </w:rPr>
              <w:t>3.</w:t>
            </w:r>
          </w:p>
        </w:tc>
        <w:tc>
          <w:tcPr>
            <w:tcW w:w="3118" w:type="dxa"/>
            <w:vMerge/>
          </w:tcPr>
          <w:p w14:paraId="0A6135BB" w14:textId="77777777" w:rsidR="00496A04" w:rsidRPr="00496A04" w:rsidRDefault="00496A04" w:rsidP="00496A04">
            <w:pPr>
              <w:rPr>
                <w:rFonts w:ascii="Arial" w:hAnsi="Arial" w:cs="Arial"/>
                <w:sz w:val="24"/>
                <w:szCs w:val="24"/>
              </w:rPr>
            </w:pPr>
          </w:p>
        </w:tc>
        <w:tc>
          <w:tcPr>
            <w:tcW w:w="3398" w:type="dxa"/>
          </w:tcPr>
          <w:p w14:paraId="4E570CFE" w14:textId="77777777" w:rsidR="00496A04" w:rsidRPr="00496A04" w:rsidRDefault="00496A04" w:rsidP="00496A04">
            <w:pPr>
              <w:spacing w:after="0" w:line="283" w:lineRule="atLeast"/>
              <w:jc w:val="both"/>
              <w:rPr>
                <w:rFonts w:ascii="Arial" w:hAnsi="Arial" w:cs="Arial"/>
                <w:color w:val="000000"/>
                <w:spacing w:val="-6"/>
                <w:sz w:val="24"/>
                <w:szCs w:val="24"/>
              </w:rPr>
            </w:pPr>
            <w:r w:rsidRPr="00496A04">
              <w:rPr>
                <w:rFonts w:ascii="Arial" w:hAnsi="Arial" w:cs="Arial"/>
                <w:color w:val="000000"/>
                <w:spacing w:val="-6"/>
                <w:sz w:val="24"/>
                <w:szCs w:val="24"/>
              </w:rPr>
              <w:t>Представитель заявителя</w:t>
            </w:r>
          </w:p>
        </w:tc>
        <w:tc>
          <w:tcPr>
            <w:tcW w:w="2551" w:type="dxa"/>
          </w:tcPr>
          <w:p w14:paraId="7C9A3FBD" w14:textId="77777777" w:rsidR="00496A04" w:rsidRPr="00496A04" w:rsidRDefault="00496A04" w:rsidP="00496A04">
            <w:pPr>
              <w:spacing w:after="0" w:line="283" w:lineRule="atLeast"/>
              <w:jc w:val="center"/>
              <w:rPr>
                <w:rFonts w:ascii="Arial" w:hAnsi="Arial" w:cs="Arial"/>
                <w:color w:val="000000"/>
                <w:spacing w:val="-6"/>
                <w:sz w:val="24"/>
                <w:szCs w:val="24"/>
              </w:rPr>
            </w:pPr>
            <w:r w:rsidRPr="00496A04">
              <w:rPr>
                <w:rFonts w:ascii="Arial" w:hAnsi="Arial" w:cs="Arial"/>
                <w:color w:val="000000"/>
                <w:spacing w:val="-6"/>
                <w:sz w:val="24"/>
                <w:szCs w:val="24"/>
              </w:rPr>
              <w:t>3А</w:t>
            </w:r>
          </w:p>
        </w:tc>
      </w:tr>
    </w:tbl>
    <w:p w14:paraId="53FADA03"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60006951"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Приложение 3</w:t>
      </w:r>
    </w:p>
    <w:p w14:paraId="0AD521F8"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к Административному регламенту </w:t>
      </w:r>
    </w:p>
    <w:p w14:paraId="2D84DCE5"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предоставления муниципальной</w:t>
      </w:r>
    </w:p>
    <w:p w14:paraId="5D1B00B3"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 услуги по предварительному</w:t>
      </w:r>
    </w:p>
    <w:p w14:paraId="6FF6C61D"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согласованию предоставления </w:t>
      </w:r>
    </w:p>
    <w:p w14:paraId="691B46BC"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земельного участка, находящегося</w:t>
      </w:r>
    </w:p>
    <w:p w14:paraId="56759268"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 в муниципальной собственности</w:t>
      </w:r>
    </w:p>
    <w:p w14:paraId="777E8023" w14:textId="77777777" w:rsidR="00496A04" w:rsidRPr="00496A04" w:rsidRDefault="00496A04" w:rsidP="00496A04">
      <w:pPr>
        <w:tabs>
          <w:tab w:val="left" w:pos="7125"/>
        </w:tabs>
        <w:spacing w:after="0" w:line="240" w:lineRule="auto"/>
        <w:ind w:right="-1" w:firstLine="709"/>
        <w:rPr>
          <w:rFonts w:ascii="Arial" w:hAnsi="Arial" w:cs="Arial"/>
          <w:color w:val="000000"/>
          <w:spacing w:val="-6"/>
          <w:sz w:val="24"/>
          <w:szCs w:val="24"/>
        </w:rPr>
      </w:pPr>
      <w:r w:rsidRPr="00496A04">
        <w:rPr>
          <w:rFonts w:ascii="Arial" w:hAnsi="Arial" w:cs="Arial"/>
          <w:color w:val="000000"/>
          <w:spacing w:val="-6"/>
          <w:sz w:val="24"/>
          <w:szCs w:val="24"/>
        </w:rPr>
        <w:tab/>
      </w:r>
    </w:p>
    <w:p w14:paraId="4B06AF2F" w14:textId="77777777" w:rsidR="00496A04" w:rsidRPr="00496A04" w:rsidRDefault="00496A04" w:rsidP="00496A04">
      <w:pPr>
        <w:spacing w:after="0" w:line="240" w:lineRule="auto"/>
        <w:ind w:right="-1"/>
        <w:jc w:val="center"/>
        <w:rPr>
          <w:rFonts w:ascii="Arial" w:hAnsi="Arial" w:cs="Arial"/>
          <w:bCs/>
          <w:sz w:val="24"/>
          <w:szCs w:val="24"/>
        </w:rPr>
      </w:pPr>
      <w:r w:rsidRPr="00496A04">
        <w:rPr>
          <w:rFonts w:ascii="Arial" w:hAnsi="Arial" w:cs="Arial"/>
          <w:sz w:val="24"/>
          <w:szCs w:val="24"/>
        </w:rPr>
        <w:t xml:space="preserve"> </w:t>
      </w:r>
      <w:r w:rsidRPr="00496A04">
        <w:rPr>
          <w:rFonts w:ascii="Arial" w:hAnsi="Arial" w:cs="Arial"/>
          <w:bCs/>
          <w:sz w:val="24"/>
          <w:szCs w:val="24"/>
        </w:rPr>
        <w:t>Исчерпывающий перечень документов,</w:t>
      </w:r>
    </w:p>
    <w:p w14:paraId="5A7B6A46" w14:textId="77777777" w:rsidR="00496A04" w:rsidRPr="00496A04" w:rsidRDefault="00496A04" w:rsidP="00496A04">
      <w:pPr>
        <w:spacing w:after="0" w:line="240" w:lineRule="auto"/>
        <w:ind w:right="-1"/>
        <w:jc w:val="center"/>
        <w:rPr>
          <w:rFonts w:ascii="Arial" w:hAnsi="Arial" w:cs="Arial"/>
          <w:bCs/>
          <w:color w:val="000000"/>
          <w:spacing w:val="-6"/>
          <w:sz w:val="24"/>
          <w:szCs w:val="24"/>
        </w:rPr>
      </w:pPr>
      <w:r w:rsidRPr="00496A04">
        <w:rPr>
          <w:rFonts w:ascii="Arial" w:hAnsi="Arial" w:cs="Arial"/>
          <w:bCs/>
          <w:sz w:val="24"/>
          <w:szCs w:val="24"/>
        </w:rPr>
        <w:t xml:space="preserve"> необходимых для предоставления муниципальной услуги</w:t>
      </w:r>
    </w:p>
    <w:p w14:paraId="4BA8F537"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tbl>
      <w:tblPr>
        <w:tblStyle w:val="af0"/>
        <w:tblW w:w="9634" w:type="dxa"/>
        <w:tblLayout w:type="fixed"/>
        <w:tblLook w:val="04A0" w:firstRow="1" w:lastRow="0" w:firstColumn="1" w:lastColumn="0" w:noHBand="0" w:noVBand="1"/>
      </w:tblPr>
      <w:tblGrid>
        <w:gridCol w:w="567"/>
        <w:gridCol w:w="2268"/>
        <w:gridCol w:w="3823"/>
        <w:gridCol w:w="2976"/>
      </w:tblGrid>
      <w:tr w:rsidR="00496A04" w:rsidRPr="00496A04" w14:paraId="372D3F62" w14:textId="77777777" w:rsidTr="00496A04">
        <w:tc>
          <w:tcPr>
            <w:tcW w:w="567" w:type="dxa"/>
          </w:tcPr>
          <w:p w14:paraId="2BD42D80" w14:textId="77777777" w:rsidR="00496A04" w:rsidRPr="00496A04" w:rsidRDefault="00496A04" w:rsidP="00496A04">
            <w:pPr>
              <w:spacing w:after="0" w:line="240" w:lineRule="auto"/>
              <w:ind w:left="-113" w:right="-103"/>
              <w:jc w:val="center"/>
              <w:rPr>
                <w:rFonts w:ascii="Arial" w:hAnsi="Arial" w:cs="Arial"/>
                <w:bCs/>
                <w:color w:val="000000"/>
                <w:spacing w:val="-6"/>
                <w:sz w:val="24"/>
                <w:szCs w:val="24"/>
              </w:rPr>
            </w:pPr>
            <w:r w:rsidRPr="00496A04">
              <w:rPr>
                <w:rFonts w:ascii="Arial" w:hAnsi="Arial" w:cs="Arial"/>
                <w:bCs/>
                <w:color w:val="000000"/>
                <w:spacing w:val="-6"/>
                <w:sz w:val="24"/>
                <w:szCs w:val="24"/>
              </w:rPr>
              <w:t>№</w:t>
            </w:r>
          </w:p>
          <w:p w14:paraId="05E25E45" w14:textId="77777777" w:rsidR="00496A04" w:rsidRPr="00496A04" w:rsidRDefault="00496A04" w:rsidP="00496A04">
            <w:pPr>
              <w:spacing w:after="0" w:line="240" w:lineRule="auto"/>
              <w:ind w:left="-113" w:right="-103"/>
              <w:jc w:val="center"/>
              <w:rPr>
                <w:rFonts w:ascii="Arial" w:hAnsi="Arial" w:cs="Arial"/>
                <w:bCs/>
                <w:color w:val="000000"/>
                <w:spacing w:val="-6"/>
                <w:sz w:val="24"/>
                <w:szCs w:val="24"/>
              </w:rPr>
            </w:pPr>
            <w:r w:rsidRPr="00496A04">
              <w:rPr>
                <w:rFonts w:ascii="Arial" w:hAnsi="Arial" w:cs="Arial"/>
                <w:bCs/>
                <w:color w:val="000000"/>
                <w:spacing w:val="-6"/>
                <w:sz w:val="24"/>
                <w:szCs w:val="24"/>
              </w:rPr>
              <w:t>п/п</w:t>
            </w:r>
          </w:p>
        </w:tc>
        <w:tc>
          <w:tcPr>
            <w:tcW w:w="2268" w:type="dxa"/>
          </w:tcPr>
          <w:p w14:paraId="58473D94" w14:textId="77777777" w:rsidR="00496A04" w:rsidRPr="00496A04" w:rsidRDefault="00496A04" w:rsidP="00496A04">
            <w:pPr>
              <w:spacing w:after="0" w:line="240" w:lineRule="auto"/>
              <w:jc w:val="center"/>
              <w:rPr>
                <w:rFonts w:ascii="Arial" w:hAnsi="Arial" w:cs="Arial"/>
                <w:bCs/>
                <w:color w:val="000000"/>
                <w:spacing w:val="-6"/>
                <w:sz w:val="24"/>
                <w:szCs w:val="24"/>
              </w:rPr>
            </w:pPr>
            <w:r w:rsidRPr="00496A04">
              <w:rPr>
                <w:rFonts w:ascii="Arial" w:hAnsi="Arial" w:cs="Arial"/>
                <w:bCs/>
                <w:color w:val="000000"/>
                <w:spacing w:val="-6"/>
                <w:sz w:val="24"/>
                <w:szCs w:val="24"/>
              </w:rPr>
              <w:t>Идентификатор</w:t>
            </w:r>
          </w:p>
        </w:tc>
        <w:tc>
          <w:tcPr>
            <w:tcW w:w="3823" w:type="dxa"/>
          </w:tcPr>
          <w:p w14:paraId="40123FAA" w14:textId="77777777" w:rsidR="00496A04" w:rsidRPr="00496A04" w:rsidRDefault="00496A04" w:rsidP="00496A04">
            <w:pPr>
              <w:spacing w:after="0" w:line="240" w:lineRule="auto"/>
              <w:jc w:val="center"/>
              <w:rPr>
                <w:rFonts w:ascii="Arial" w:hAnsi="Arial" w:cs="Arial"/>
                <w:bCs/>
                <w:color w:val="000000"/>
                <w:spacing w:val="-6"/>
                <w:sz w:val="24"/>
                <w:szCs w:val="24"/>
              </w:rPr>
            </w:pPr>
            <w:r w:rsidRPr="00496A04">
              <w:rPr>
                <w:rFonts w:ascii="Arial" w:hAnsi="Arial" w:cs="Arial"/>
                <w:bCs/>
                <w:color w:val="000000"/>
                <w:spacing w:val="-6"/>
                <w:sz w:val="24"/>
                <w:szCs w:val="24"/>
              </w:rPr>
              <w:t>Расшифровка видов документов, предоставляемых заявителем, кол-во документов из группы</w:t>
            </w:r>
          </w:p>
        </w:tc>
        <w:tc>
          <w:tcPr>
            <w:tcW w:w="2976" w:type="dxa"/>
          </w:tcPr>
          <w:p w14:paraId="172141FD" w14:textId="77777777" w:rsidR="00496A04" w:rsidRPr="00496A04" w:rsidRDefault="00496A04" w:rsidP="00496A04">
            <w:pPr>
              <w:spacing w:after="0" w:line="240" w:lineRule="auto"/>
              <w:jc w:val="center"/>
              <w:rPr>
                <w:rFonts w:ascii="Arial" w:hAnsi="Arial" w:cs="Arial"/>
                <w:bCs/>
                <w:color w:val="000000"/>
                <w:spacing w:val="-6"/>
                <w:sz w:val="24"/>
                <w:szCs w:val="24"/>
              </w:rPr>
            </w:pPr>
            <w:r w:rsidRPr="00496A04">
              <w:rPr>
                <w:rFonts w:ascii="Arial" w:hAnsi="Arial" w:cs="Arial"/>
                <w:bCs/>
                <w:color w:val="000000"/>
                <w:spacing w:val="-6"/>
                <w:sz w:val="24"/>
                <w:szCs w:val="24"/>
              </w:rPr>
              <w:t xml:space="preserve">Способ </w:t>
            </w:r>
          </w:p>
          <w:p w14:paraId="71ED4998" w14:textId="77777777" w:rsidR="00496A04" w:rsidRPr="00496A04" w:rsidRDefault="00496A04" w:rsidP="00496A04">
            <w:pPr>
              <w:spacing w:after="0" w:line="240" w:lineRule="auto"/>
              <w:jc w:val="center"/>
              <w:rPr>
                <w:rFonts w:ascii="Arial" w:hAnsi="Arial" w:cs="Arial"/>
                <w:bCs/>
                <w:color w:val="000000"/>
                <w:spacing w:val="-6"/>
                <w:sz w:val="24"/>
                <w:szCs w:val="24"/>
              </w:rPr>
            </w:pPr>
            <w:r w:rsidRPr="00496A04">
              <w:rPr>
                <w:rFonts w:ascii="Arial" w:hAnsi="Arial" w:cs="Arial"/>
                <w:bCs/>
                <w:color w:val="000000"/>
                <w:spacing w:val="-6"/>
                <w:sz w:val="24"/>
                <w:szCs w:val="24"/>
              </w:rPr>
              <w:t>предоставления</w:t>
            </w:r>
          </w:p>
        </w:tc>
      </w:tr>
      <w:tr w:rsidR="00496A04" w:rsidRPr="00496A04" w14:paraId="0B300053" w14:textId="77777777" w:rsidTr="00496A04">
        <w:trPr>
          <w:trHeight w:val="322"/>
        </w:trPr>
        <w:tc>
          <w:tcPr>
            <w:tcW w:w="9634" w:type="dxa"/>
            <w:gridSpan w:val="4"/>
          </w:tcPr>
          <w:p w14:paraId="5DE5737B" w14:textId="77777777" w:rsidR="00496A04" w:rsidRPr="00496A04" w:rsidRDefault="00496A04" w:rsidP="00496A04">
            <w:pPr>
              <w:spacing w:after="0" w:line="240" w:lineRule="auto"/>
              <w:jc w:val="center"/>
              <w:rPr>
                <w:rFonts w:ascii="Arial" w:hAnsi="Arial" w:cs="Arial"/>
                <w:i/>
                <w:iCs/>
                <w:sz w:val="24"/>
                <w:szCs w:val="24"/>
              </w:rPr>
            </w:pPr>
            <w:r w:rsidRPr="00496A04">
              <w:rPr>
                <w:rFonts w:ascii="Arial" w:hAnsi="Arial" w:cs="Arial"/>
                <w:i/>
                <w:iCs/>
                <w:sz w:val="24"/>
                <w:szCs w:val="24"/>
              </w:rPr>
              <w:t>Документы, которые заявитель должен представить</w:t>
            </w:r>
          </w:p>
          <w:p w14:paraId="468C3091" w14:textId="77777777" w:rsidR="00496A04" w:rsidRPr="00496A04" w:rsidRDefault="00496A04" w:rsidP="00496A04">
            <w:pPr>
              <w:spacing w:after="0" w:line="240" w:lineRule="auto"/>
              <w:jc w:val="center"/>
              <w:rPr>
                <w:rFonts w:ascii="Arial" w:hAnsi="Arial" w:cs="Arial"/>
                <w:bCs/>
                <w:i/>
                <w:color w:val="000000"/>
                <w:spacing w:val="-6"/>
                <w:sz w:val="24"/>
                <w:szCs w:val="24"/>
              </w:rPr>
            </w:pPr>
            <w:r w:rsidRPr="00496A04">
              <w:rPr>
                <w:rFonts w:ascii="Arial" w:hAnsi="Arial" w:cs="Arial"/>
                <w:i/>
                <w:iCs/>
                <w:sz w:val="24"/>
                <w:szCs w:val="24"/>
              </w:rPr>
              <w:t xml:space="preserve"> самостоятельно, для предоставления муниципальной услуги</w:t>
            </w:r>
          </w:p>
        </w:tc>
      </w:tr>
      <w:tr w:rsidR="00496A04" w:rsidRPr="00496A04" w14:paraId="3B7A7073" w14:textId="77777777" w:rsidTr="00496A04">
        <w:trPr>
          <w:trHeight w:val="322"/>
        </w:trPr>
        <w:tc>
          <w:tcPr>
            <w:tcW w:w="567" w:type="dxa"/>
          </w:tcPr>
          <w:p w14:paraId="4B8914DE"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w:t>
            </w:r>
          </w:p>
        </w:tc>
        <w:tc>
          <w:tcPr>
            <w:tcW w:w="2268" w:type="dxa"/>
          </w:tcPr>
          <w:p w14:paraId="64F262A3"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tc>
        <w:tc>
          <w:tcPr>
            <w:tcW w:w="3823" w:type="dxa"/>
          </w:tcPr>
          <w:p w14:paraId="41BEE6D3"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color w:val="000000"/>
                <w:spacing w:val="-6"/>
                <w:sz w:val="24"/>
                <w:szCs w:val="24"/>
              </w:rPr>
              <w:t>Заявление</w:t>
            </w:r>
          </w:p>
        </w:tc>
        <w:tc>
          <w:tcPr>
            <w:tcW w:w="2976" w:type="dxa"/>
          </w:tcPr>
          <w:p w14:paraId="53A9FDCC" w14:textId="77777777" w:rsidR="00496A04" w:rsidRPr="00496A04" w:rsidRDefault="00496A04" w:rsidP="00496A04">
            <w:pPr>
              <w:spacing w:line="283" w:lineRule="atLeast"/>
              <w:contextualSpacing/>
              <w:rPr>
                <w:rFonts w:ascii="Arial" w:hAnsi="Arial" w:cs="Arial"/>
                <w:sz w:val="24"/>
                <w:szCs w:val="24"/>
              </w:rPr>
            </w:pPr>
            <w:r w:rsidRPr="00496A04">
              <w:rPr>
                <w:rFonts w:ascii="Arial" w:hAnsi="Arial" w:cs="Arial"/>
                <w:color w:val="000000"/>
                <w:spacing w:val="-6"/>
                <w:sz w:val="24"/>
                <w:szCs w:val="24"/>
              </w:rPr>
              <w:t>Единый портал, Республиканский портал, мобильное приложение «</w:t>
            </w:r>
            <w:proofErr w:type="spellStart"/>
            <w:r w:rsidRPr="00496A04">
              <w:rPr>
                <w:rFonts w:ascii="Arial" w:hAnsi="Arial" w:cs="Arial"/>
                <w:color w:val="000000"/>
                <w:spacing w:val="-6"/>
                <w:sz w:val="24"/>
                <w:szCs w:val="24"/>
              </w:rPr>
              <w:t>Госуслуги</w:t>
            </w:r>
            <w:proofErr w:type="spellEnd"/>
            <w:r w:rsidRPr="00496A04">
              <w:rPr>
                <w:rFonts w:ascii="Arial" w:hAnsi="Arial" w:cs="Arial"/>
                <w:color w:val="000000"/>
                <w:spacing w:val="-6"/>
                <w:sz w:val="24"/>
                <w:szCs w:val="24"/>
              </w:rPr>
              <w:t xml:space="preserve"> Республики Татарстан 2.0», Палата, </w:t>
            </w:r>
            <w:proofErr w:type="spellStart"/>
            <w:r w:rsidRPr="00496A04">
              <w:rPr>
                <w:rFonts w:ascii="Arial" w:hAnsi="Arial" w:cs="Arial"/>
                <w:color w:val="000000"/>
                <w:spacing w:val="-6"/>
                <w:sz w:val="24"/>
                <w:szCs w:val="24"/>
              </w:rPr>
              <w:t>МФЦ</w:t>
            </w:r>
            <w:proofErr w:type="spellEnd"/>
          </w:p>
        </w:tc>
      </w:tr>
      <w:tr w:rsidR="00496A04" w:rsidRPr="00496A04" w14:paraId="7EC2F8A1" w14:textId="77777777" w:rsidTr="00496A04">
        <w:tc>
          <w:tcPr>
            <w:tcW w:w="567" w:type="dxa"/>
          </w:tcPr>
          <w:p w14:paraId="6338B07C"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2.</w:t>
            </w:r>
          </w:p>
        </w:tc>
        <w:tc>
          <w:tcPr>
            <w:tcW w:w="2268" w:type="dxa"/>
          </w:tcPr>
          <w:p w14:paraId="10D7748B"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tc>
        <w:tc>
          <w:tcPr>
            <w:tcW w:w="3823" w:type="dxa"/>
          </w:tcPr>
          <w:p w14:paraId="349EB6C3"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color w:val="000000"/>
                <w:spacing w:val="-6"/>
                <w:sz w:val="24"/>
                <w:szCs w:val="24"/>
              </w:rPr>
              <w:t>Документ, удостоверяющий личность</w:t>
            </w:r>
          </w:p>
        </w:tc>
        <w:tc>
          <w:tcPr>
            <w:tcW w:w="2976" w:type="dxa"/>
          </w:tcPr>
          <w:p w14:paraId="47D62E81" w14:textId="77777777" w:rsidR="00496A04" w:rsidRPr="00496A04" w:rsidRDefault="00496A04" w:rsidP="00496A04">
            <w:pPr>
              <w:spacing w:line="283" w:lineRule="atLeast"/>
              <w:contextualSpacing/>
              <w:rPr>
                <w:rFonts w:ascii="Arial" w:hAnsi="Arial" w:cs="Arial"/>
                <w:sz w:val="24"/>
                <w:szCs w:val="24"/>
              </w:rPr>
            </w:pPr>
            <w:r w:rsidRPr="00496A04">
              <w:rPr>
                <w:rFonts w:ascii="Arial" w:hAnsi="Arial" w:cs="Arial"/>
                <w:color w:val="000000"/>
                <w:spacing w:val="-6"/>
                <w:sz w:val="24"/>
                <w:szCs w:val="24"/>
              </w:rPr>
              <w:t>Единый портал, Республиканский портал, мобильное приложение «</w:t>
            </w:r>
            <w:proofErr w:type="spellStart"/>
            <w:r w:rsidRPr="00496A04">
              <w:rPr>
                <w:rFonts w:ascii="Arial" w:hAnsi="Arial" w:cs="Arial"/>
                <w:color w:val="000000"/>
                <w:spacing w:val="-6"/>
                <w:sz w:val="24"/>
                <w:szCs w:val="24"/>
              </w:rPr>
              <w:t>Госуслуги</w:t>
            </w:r>
            <w:proofErr w:type="spellEnd"/>
            <w:r w:rsidRPr="00496A04">
              <w:rPr>
                <w:rFonts w:ascii="Arial" w:hAnsi="Arial" w:cs="Arial"/>
                <w:color w:val="000000"/>
                <w:spacing w:val="-6"/>
                <w:sz w:val="24"/>
                <w:szCs w:val="24"/>
              </w:rPr>
              <w:t xml:space="preserve"> Республики Татарстан 2.0», Палата, </w:t>
            </w:r>
            <w:proofErr w:type="spellStart"/>
            <w:r w:rsidRPr="00496A04">
              <w:rPr>
                <w:rFonts w:ascii="Arial" w:hAnsi="Arial" w:cs="Arial"/>
                <w:color w:val="000000"/>
                <w:spacing w:val="-6"/>
                <w:sz w:val="24"/>
                <w:szCs w:val="24"/>
              </w:rPr>
              <w:t>МФЦ</w:t>
            </w:r>
            <w:proofErr w:type="spellEnd"/>
          </w:p>
        </w:tc>
      </w:tr>
      <w:tr w:rsidR="00496A04" w:rsidRPr="00496A04" w14:paraId="6850FA8F" w14:textId="77777777" w:rsidTr="00496A04">
        <w:tc>
          <w:tcPr>
            <w:tcW w:w="567" w:type="dxa"/>
          </w:tcPr>
          <w:p w14:paraId="18C93CAA"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color w:val="000000"/>
                <w:spacing w:val="-6"/>
                <w:sz w:val="24"/>
                <w:szCs w:val="24"/>
              </w:rPr>
              <w:t>3.</w:t>
            </w:r>
          </w:p>
        </w:tc>
        <w:tc>
          <w:tcPr>
            <w:tcW w:w="2268" w:type="dxa"/>
          </w:tcPr>
          <w:p w14:paraId="7B29091D"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3А</w:t>
            </w:r>
          </w:p>
          <w:p w14:paraId="704FA90D" w14:textId="77777777" w:rsidR="00496A04" w:rsidRPr="00496A04" w:rsidRDefault="00496A04" w:rsidP="00496A04">
            <w:pPr>
              <w:spacing w:after="0" w:line="240" w:lineRule="auto"/>
              <w:jc w:val="center"/>
              <w:rPr>
                <w:rFonts w:ascii="Arial" w:hAnsi="Arial" w:cs="Arial"/>
                <w:color w:val="000000"/>
                <w:spacing w:val="-6"/>
                <w:sz w:val="24"/>
                <w:szCs w:val="24"/>
              </w:rPr>
            </w:pPr>
          </w:p>
        </w:tc>
        <w:tc>
          <w:tcPr>
            <w:tcW w:w="3823" w:type="dxa"/>
          </w:tcPr>
          <w:p w14:paraId="3B1539F4"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color w:val="000000"/>
                <w:spacing w:val="-6"/>
                <w:sz w:val="24"/>
                <w:szCs w:val="24"/>
              </w:rPr>
              <w:t>Документ, подтверждающий полномочия представителя заявителя</w:t>
            </w:r>
          </w:p>
        </w:tc>
        <w:tc>
          <w:tcPr>
            <w:tcW w:w="2976" w:type="dxa"/>
          </w:tcPr>
          <w:p w14:paraId="385D2493" w14:textId="77777777" w:rsidR="00496A04" w:rsidRPr="00496A04" w:rsidRDefault="00496A04" w:rsidP="00496A04">
            <w:pPr>
              <w:spacing w:after="0" w:line="240" w:lineRule="auto"/>
              <w:rPr>
                <w:rFonts w:ascii="Arial" w:hAnsi="Arial" w:cs="Arial"/>
                <w:color w:val="000000"/>
                <w:spacing w:val="-6"/>
                <w:sz w:val="24"/>
                <w:szCs w:val="24"/>
              </w:rPr>
            </w:pPr>
            <w:r w:rsidRPr="00496A04">
              <w:rPr>
                <w:rFonts w:ascii="Arial" w:hAnsi="Arial" w:cs="Arial"/>
                <w:color w:val="000000"/>
                <w:spacing w:val="-6"/>
                <w:sz w:val="24"/>
                <w:szCs w:val="24"/>
              </w:rPr>
              <w:t>Мобильное приложение «</w:t>
            </w:r>
            <w:proofErr w:type="spellStart"/>
            <w:r w:rsidRPr="00496A04">
              <w:rPr>
                <w:rFonts w:ascii="Arial" w:hAnsi="Arial" w:cs="Arial"/>
                <w:color w:val="000000"/>
                <w:spacing w:val="-6"/>
                <w:sz w:val="24"/>
                <w:szCs w:val="24"/>
              </w:rPr>
              <w:t>Госуслуги</w:t>
            </w:r>
            <w:proofErr w:type="spellEnd"/>
            <w:r w:rsidRPr="00496A04">
              <w:rPr>
                <w:rFonts w:ascii="Arial" w:hAnsi="Arial" w:cs="Arial"/>
                <w:color w:val="000000"/>
                <w:spacing w:val="-6"/>
                <w:sz w:val="24"/>
                <w:szCs w:val="24"/>
              </w:rPr>
              <w:t xml:space="preserve"> Республики Татарстан 2.0», Палата, </w:t>
            </w:r>
            <w:proofErr w:type="spellStart"/>
            <w:r w:rsidRPr="00496A04">
              <w:rPr>
                <w:rFonts w:ascii="Arial" w:hAnsi="Arial" w:cs="Arial"/>
                <w:color w:val="000000"/>
                <w:spacing w:val="-6"/>
                <w:sz w:val="24"/>
                <w:szCs w:val="24"/>
              </w:rPr>
              <w:t>МФЦ</w:t>
            </w:r>
            <w:proofErr w:type="spellEnd"/>
          </w:p>
        </w:tc>
      </w:tr>
      <w:tr w:rsidR="00496A04" w:rsidRPr="00496A04" w14:paraId="139EB436" w14:textId="77777777" w:rsidTr="00496A04">
        <w:trPr>
          <w:trHeight w:val="322"/>
        </w:trPr>
        <w:tc>
          <w:tcPr>
            <w:tcW w:w="9634" w:type="dxa"/>
            <w:gridSpan w:val="4"/>
          </w:tcPr>
          <w:p w14:paraId="05A93404" w14:textId="77777777" w:rsidR="00496A04" w:rsidRPr="00496A04" w:rsidRDefault="00496A04" w:rsidP="00496A04">
            <w:pPr>
              <w:spacing w:after="0" w:line="240" w:lineRule="auto"/>
              <w:jc w:val="center"/>
              <w:rPr>
                <w:rFonts w:ascii="Arial" w:hAnsi="Arial" w:cs="Arial"/>
                <w:i/>
                <w:iCs/>
                <w:sz w:val="24"/>
                <w:szCs w:val="24"/>
              </w:rPr>
            </w:pPr>
            <w:r w:rsidRPr="00496A04">
              <w:rPr>
                <w:rFonts w:ascii="Arial" w:hAnsi="Arial" w:cs="Arial"/>
                <w:i/>
                <w:iCs/>
                <w:sz w:val="24"/>
                <w:szCs w:val="24"/>
              </w:rPr>
              <w:lastRenderedPageBreak/>
              <w:t xml:space="preserve">Документы, которые заявитель вправе представить </w:t>
            </w:r>
          </w:p>
          <w:p w14:paraId="473D3ECA" w14:textId="77777777" w:rsidR="00496A04" w:rsidRPr="00496A04" w:rsidRDefault="00496A04" w:rsidP="00496A04">
            <w:pPr>
              <w:spacing w:after="0" w:line="240" w:lineRule="auto"/>
              <w:jc w:val="center"/>
              <w:rPr>
                <w:rFonts w:ascii="Arial" w:hAnsi="Arial" w:cs="Arial"/>
                <w:bCs/>
                <w:i/>
                <w:color w:val="000000"/>
                <w:spacing w:val="-6"/>
                <w:sz w:val="24"/>
                <w:szCs w:val="24"/>
              </w:rPr>
            </w:pPr>
            <w:r w:rsidRPr="00496A04">
              <w:rPr>
                <w:rFonts w:ascii="Arial" w:hAnsi="Arial" w:cs="Arial"/>
                <w:i/>
                <w:iCs/>
                <w:sz w:val="24"/>
                <w:szCs w:val="24"/>
              </w:rPr>
              <w:t>самостоятельно, для предоставления муниципальной услуги</w:t>
            </w:r>
          </w:p>
        </w:tc>
      </w:tr>
      <w:tr w:rsidR="00496A04" w:rsidRPr="00496A04" w14:paraId="4CAF6AB4" w14:textId="77777777" w:rsidTr="00496A04">
        <w:trPr>
          <w:trHeight w:val="322"/>
        </w:trPr>
        <w:tc>
          <w:tcPr>
            <w:tcW w:w="567" w:type="dxa"/>
          </w:tcPr>
          <w:p w14:paraId="4A743383"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4.</w:t>
            </w:r>
          </w:p>
        </w:tc>
        <w:tc>
          <w:tcPr>
            <w:tcW w:w="2268" w:type="dxa"/>
          </w:tcPr>
          <w:p w14:paraId="66E915C2"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p w14:paraId="16F4A645" w14:textId="77777777" w:rsidR="00496A04" w:rsidRPr="00496A04" w:rsidRDefault="00496A04" w:rsidP="00496A04">
            <w:pPr>
              <w:spacing w:after="0" w:line="240" w:lineRule="auto"/>
              <w:jc w:val="center"/>
              <w:rPr>
                <w:rFonts w:ascii="Arial" w:hAnsi="Arial" w:cs="Arial"/>
                <w:color w:val="000000"/>
                <w:spacing w:val="-6"/>
                <w:sz w:val="24"/>
                <w:szCs w:val="24"/>
              </w:rPr>
            </w:pPr>
          </w:p>
          <w:p w14:paraId="429B6308" w14:textId="77777777" w:rsidR="00496A04" w:rsidRPr="00496A04" w:rsidRDefault="00496A04" w:rsidP="00496A04">
            <w:pPr>
              <w:spacing w:after="0" w:line="240" w:lineRule="auto"/>
              <w:jc w:val="center"/>
              <w:rPr>
                <w:rFonts w:ascii="Arial" w:hAnsi="Arial" w:cs="Arial"/>
                <w:color w:val="000000"/>
                <w:spacing w:val="-6"/>
                <w:sz w:val="24"/>
                <w:szCs w:val="24"/>
              </w:rPr>
            </w:pPr>
          </w:p>
        </w:tc>
        <w:tc>
          <w:tcPr>
            <w:tcW w:w="3823" w:type="dxa"/>
          </w:tcPr>
          <w:p w14:paraId="5E330C10"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sz w:val="24"/>
                <w:szCs w:val="24"/>
              </w:rPr>
              <w:t>Схема расположения земель-</w:t>
            </w:r>
            <w:proofErr w:type="spellStart"/>
            <w:r w:rsidRPr="00496A04">
              <w:rPr>
                <w:rFonts w:ascii="Arial" w:hAnsi="Arial" w:cs="Arial"/>
                <w:sz w:val="24"/>
                <w:szCs w:val="24"/>
              </w:rPr>
              <w:t>ного</w:t>
            </w:r>
            <w:proofErr w:type="spellEnd"/>
            <w:r w:rsidRPr="00496A04">
              <w:rPr>
                <w:rFonts w:ascii="Arial" w:hAnsi="Arial" w:cs="Arial"/>
                <w:sz w:val="24"/>
                <w:szCs w:val="24"/>
              </w:rPr>
              <w:t xml:space="preserve"> участка (обязателен в случае, если испрашиваемый земельный участок предстоит образовать и отсутствует проект межевания </w:t>
            </w:r>
            <w:proofErr w:type="spellStart"/>
            <w:r w:rsidRPr="00496A04">
              <w:rPr>
                <w:rFonts w:ascii="Arial" w:hAnsi="Arial" w:cs="Arial"/>
                <w:sz w:val="24"/>
                <w:szCs w:val="24"/>
              </w:rPr>
              <w:t>террито-рии</w:t>
            </w:r>
            <w:proofErr w:type="spellEnd"/>
            <w:r w:rsidRPr="00496A04">
              <w:rPr>
                <w:rFonts w:ascii="Arial" w:hAnsi="Arial" w:cs="Arial"/>
                <w:sz w:val="24"/>
                <w:szCs w:val="24"/>
              </w:rPr>
              <w:t>, в границах которой предстоит образовать такой земельный участок)</w:t>
            </w:r>
          </w:p>
        </w:tc>
        <w:tc>
          <w:tcPr>
            <w:tcW w:w="2976" w:type="dxa"/>
          </w:tcPr>
          <w:p w14:paraId="676299B4" w14:textId="77777777" w:rsidR="00496A04" w:rsidRPr="00496A04" w:rsidRDefault="00496A04" w:rsidP="00496A04">
            <w:pPr>
              <w:spacing w:line="283" w:lineRule="atLeast"/>
              <w:contextualSpacing/>
              <w:rPr>
                <w:rFonts w:ascii="Arial" w:hAnsi="Arial" w:cs="Arial"/>
                <w:sz w:val="24"/>
                <w:szCs w:val="24"/>
              </w:rPr>
            </w:pPr>
            <w:r w:rsidRPr="00496A04">
              <w:rPr>
                <w:rFonts w:ascii="Arial" w:hAnsi="Arial" w:cs="Arial"/>
                <w:color w:val="000000"/>
                <w:spacing w:val="-6"/>
                <w:sz w:val="24"/>
                <w:szCs w:val="24"/>
              </w:rPr>
              <w:t>Единый портал, Республиканский портал, мобильное приложение «</w:t>
            </w:r>
            <w:proofErr w:type="spellStart"/>
            <w:r w:rsidRPr="00496A04">
              <w:rPr>
                <w:rFonts w:ascii="Arial" w:hAnsi="Arial" w:cs="Arial"/>
                <w:color w:val="000000"/>
                <w:spacing w:val="-6"/>
                <w:sz w:val="24"/>
                <w:szCs w:val="24"/>
              </w:rPr>
              <w:t>Госуслуги</w:t>
            </w:r>
            <w:proofErr w:type="spellEnd"/>
            <w:r w:rsidRPr="00496A04">
              <w:rPr>
                <w:rFonts w:ascii="Arial" w:hAnsi="Arial" w:cs="Arial"/>
                <w:color w:val="000000"/>
                <w:spacing w:val="-6"/>
                <w:sz w:val="24"/>
                <w:szCs w:val="24"/>
              </w:rPr>
              <w:t xml:space="preserve"> Республики Татарстан 2.0», Палата, </w:t>
            </w:r>
            <w:proofErr w:type="spellStart"/>
            <w:r w:rsidRPr="00496A04">
              <w:rPr>
                <w:rFonts w:ascii="Arial" w:hAnsi="Arial" w:cs="Arial"/>
                <w:color w:val="000000"/>
                <w:spacing w:val="-6"/>
                <w:sz w:val="24"/>
                <w:szCs w:val="24"/>
              </w:rPr>
              <w:t>МФЦ</w:t>
            </w:r>
            <w:proofErr w:type="spellEnd"/>
          </w:p>
        </w:tc>
      </w:tr>
      <w:tr w:rsidR="00496A04" w:rsidRPr="00496A04" w14:paraId="5531D941" w14:textId="77777777" w:rsidTr="00496A04">
        <w:trPr>
          <w:trHeight w:val="322"/>
        </w:trPr>
        <w:tc>
          <w:tcPr>
            <w:tcW w:w="567" w:type="dxa"/>
          </w:tcPr>
          <w:p w14:paraId="009D4CD8"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5.</w:t>
            </w:r>
          </w:p>
        </w:tc>
        <w:tc>
          <w:tcPr>
            <w:tcW w:w="2268" w:type="dxa"/>
          </w:tcPr>
          <w:p w14:paraId="2D999897"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2А-3А</w:t>
            </w:r>
          </w:p>
          <w:p w14:paraId="787FB371" w14:textId="77777777" w:rsidR="00496A04" w:rsidRPr="00496A04" w:rsidRDefault="00496A04" w:rsidP="00496A04">
            <w:pPr>
              <w:spacing w:after="0" w:line="240" w:lineRule="auto"/>
              <w:jc w:val="center"/>
              <w:rPr>
                <w:rFonts w:ascii="Arial" w:hAnsi="Arial" w:cs="Arial"/>
                <w:color w:val="000000"/>
                <w:spacing w:val="-6"/>
                <w:sz w:val="24"/>
                <w:szCs w:val="24"/>
              </w:rPr>
            </w:pPr>
          </w:p>
        </w:tc>
        <w:tc>
          <w:tcPr>
            <w:tcW w:w="3823" w:type="dxa"/>
          </w:tcPr>
          <w:p w14:paraId="5613F28B"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sz w:val="24"/>
                <w:szCs w:val="24"/>
              </w:rPr>
              <w:t>Заверенный перевод на русский язык документов о государственной регистрации юридического лица в соответствии с законодатель-</w:t>
            </w:r>
            <w:proofErr w:type="spellStart"/>
            <w:r w:rsidRPr="00496A04">
              <w:rPr>
                <w:rFonts w:ascii="Arial" w:hAnsi="Arial" w:cs="Arial"/>
                <w:sz w:val="24"/>
                <w:szCs w:val="24"/>
              </w:rPr>
              <w:t>ством</w:t>
            </w:r>
            <w:proofErr w:type="spellEnd"/>
            <w:r w:rsidRPr="00496A04">
              <w:rPr>
                <w:rFonts w:ascii="Arial" w:hAnsi="Arial" w:cs="Arial"/>
                <w:sz w:val="24"/>
                <w:szCs w:val="24"/>
              </w:rPr>
              <w:t xml:space="preserve"> иностранного </w:t>
            </w:r>
            <w:proofErr w:type="spellStart"/>
            <w:r w:rsidRPr="00496A04">
              <w:rPr>
                <w:rFonts w:ascii="Arial" w:hAnsi="Arial" w:cs="Arial"/>
                <w:sz w:val="24"/>
                <w:szCs w:val="24"/>
              </w:rPr>
              <w:t>госу-дарства</w:t>
            </w:r>
            <w:proofErr w:type="spellEnd"/>
            <w:r w:rsidRPr="00496A04">
              <w:rPr>
                <w:rFonts w:ascii="Arial" w:hAnsi="Arial" w:cs="Arial"/>
                <w:sz w:val="24"/>
                <w:szCs w:val="24"/>
              </w:rPr>
              <w:t xml:space="preserve"> (обязателен в случае, если заявителем является иностранное юридическое лицо)</w:t>
            </w:r>
          </w:p>
        </w:tc>
        <w:tc>
          <w:tcPr>
            <w:tcW w:w="2976" w:type="dxa"/>
          </w:tcPr>
          <w:p w14:paraId="564CA3B9" w14:textId="77777777" w:rsidR="00496A04" w:rsidRPr="00496A04" w:rsidRDefault="00496A04" w:rsidP="00496A04">
            <w:pPr>
              <w:spacing w:line="283" w:lineRule="atLeast"/>
              <w:contextualSpacing/>
              <w:rPr>
                <w:rFonts w:ascii="Arial" w:hAnsi="Arial" w:cs="Arial"/>
                <w:sz w:val="24"/>
                <w:szCs w:val="24"/>
              </w:rPr>
            </w:pPr>
            <w:r w:rsidRPr="00496A04">
              <w:rPr>
                <w:rFonts w:ascii="Arial" w:hAnsi="Arial" w:cs="Arial"/>
                <w:color w:val="000000"/>
                <w:spacing w:val="-6"/>
                <w:sz w:val="24"/>
                <w:szCs w:val="24"/>
              </w:rPr>
              <w:t>Единый портал, Республиканский портал, мобильное приложение «</w:t>
            </w:r>
            <w:proofErr w:type="spellStart"/>
            <w:r w:rsidRPr="00496A04">
              <w:rPr>
                <w:rFonts w:ascii="Arial" w:hAnsi="Arial" w:cs="Arial"/>
                <w:color w:val="000000"/>
                <w:spacing w:val="-6"/>
                <w:sz w:val="24"/>
                <w:szCs w:val="24"/>
              </w:rPr>
              <w:t>Госуслуги</w:t>
            </w:r>
            <w:proofErr w:type="spellEnd"/>
            <w:r w:rsidRPr="00496A04">
              <w:rPr>
                <w:rFonts w:ascii="Arial" w:hAnsi="Arial" w:cs="Arial"/>
                <w:color w:val="000000"/>
                <w:spacing w:val="-6"/>
                <w:sz w:val="24"/>
                <w:szCs w:val="24"/>
              </w:rPr>
              <w:t xml:space="preserve"> Республики Татарстан 2.0», Палата, </w:t>
            </w:r>
            <w:proofErr w:type="spellStart"/>
            <w:r w:rsidRPr="00496A04">
              <w:rPr>
                <w:rFonts w:ascii="Arial" w:hAnsi="Arial" w:cs="Arial"/>
                <w:color w:val="000000"/>
                <w:spacing w:val="-6"/>
                <w:sz w:val="24"/>
                <w:szCs w:val="24"/>
              </w:rPr>
              <w:t>МФЦ</w:t>
            </w:r>
            <w:proofErr w:type="spellEnd"/>
          </w:p>
        </w:tc>
      </w:tr>
      <w:tr w:rsidR="00496A04" w:rsidRPr="00496A04" w14:paraId="1389E2C6" w14:textId="77777777" w:rsidTr="00496A04">
        <w:trPr>
          <w:trHeight w:val="322"/>
        </w:trPr>
        <w:tc>
          <w:tcPr>
            <w:tcW w:w="567" w:type="dxa"/>
          </w:tcPr>
          <w:p w14:paraId="746885C6"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6.</w:t>
            </w:r>
          </w:p>
        </w:tc>
        <w:tc>
          <w:tcPr>
            <w:tcW w:w="2268" w:type="dxa"/>
          </w:tcPr>
          <w:p w14:paraId="68E10419"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p w14:paraId="1B672700" w14:textId="77777777" w:rsidR="00496A04" w:rsidRPr="00496A04" w:rsidRDefault="00496A04" w:rsidP="00496A04">
            <w:pPr>
              <w:spacing w:after="0" w:line="240" w:lineRule="auto"/>
              <w:jc w:val="both"/>
              <w:rPr>
                <w:rFonts w:ascii="Arial" w:hAnsi="Arial" w:cs="Arial"/>
                <w:color w:val="000000"/>
                <w:spacing w:val="-6"/>
                <w:sz w:val="24"/>
                <w:szCs w:val="24"/>
              </w:rPr>
            </w:pPr>
          </w:p>
        </w:tc>
        <w:tc>
          <w:tcPr>
            <w:tcW w:w="3823" w:type="dxa"/>
          </w:tcPr>
          <w:p w14:paraId="5F4FDE66"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color w:val="000000"/>
                <w:spacing w:val="-6"/>
                <w:sz w:val="24"/>
                <w:szCs w:val="24"/>
              </w:rPr>
              <w:t>Проектная документация лесных участков (</w:t>
            </w:r>
            <w:r w:rsidRPr="00496A04">
              <w:rPr>
                <w:rFonts w:ascii="Arial" w:hAnsi="Arial" w:cs="Arial"/>
                <w:sz w:val="24"/>
                <w:szCs w:val="24"/>
              </w:rPr>
              <w:t xml:space="preserve">обязателен </w:t>
            </w:r>
            <w:r w:rsidRPr="00496A04">
              <w:rPr>
                <w:rFonts w:ascii="Arial" w:hAnsi="Arial" w:cs="Arial"/>
                <w:color w:val="000000"/>
                <w:spacing w:val="-6"/>
                <w:sz w:val="24"/>
                <w:szCs w:val="24"/>
              </w:rPr>
              <w:t>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tc>
        <w:tc>
          <w:tcPr>
            <w:tcW w:w="2976" w:type="dxa"/>
          </w:tcPr>
          <w:p w14:paraId="1613E020" w14:textId="77777777" w:rsidR="00496A04" w:rsidRPr="00496A04" w:rsidRDefault="00496A04" w:rsidP="00496A04">
            <w:pPr>
              <w:spacing w:line="283" w:lineRule="atLeast"/>
              <w:contextualSpacing/>
              <w:rPr>
                <w:rFonts w:ascii="Arial" w:hAnsi="Arial" w:cs="Arial"/>
                <w:sz w:val="24"/>
                <w:szCs w:val="24"/>
              </w:rPr>
            </w:pPr>
            <w:r w:rsidRPr="00496A04">
              <w:rPr>
                <w:rFonts w:ascii="Arial" w:hAnsi="Arial" w:cs="Arial"/>
                <w:color w:val="000000"/>
                <w:spacing w:val="-6"/>
                <w:sz w:val="24"/>
                <w:szCs w:val="24"/>
              </w:rPr>
              <w:t>Единый портал, Республиканский портал,  мобильное приложение «</w:t>
            </w:r>
            <w:proofErr w:type="spellStart"/>
            <w:r w:rsidRPr="00496A04">
              <w:rPr>
                <w:rFonts w:ascii="Arial" w:hAnsi="Arial" w:cs="Arial"/>
                <w:color w:val="000000"/>
                <w:spacing w:val="-6"/>
                <w:sz w:val="24"/>
                <w:szCs w:val="24"/>
              </w:rPr>
              <w:t>Госуслуги</w:t>
            </w:r>
            <w:proofErr w:type="spellEnd"/>
            <w:r w:rsidRPr="00496A04">
              <w:rPr>
                <w:rFonts w:ascii="Arial" w:hAnsi="Arial" w:cs="Arial"/>
                <w:color w:val="000000"/>
                <w:spacing w:val="-6"/>
                <w:sz w:val="24"/>
                <w:szCs w:val="24"/>
              </w:rPr>
              <w:t xml:space="preserve"> Республики Татарстан 2.0», Палата, </w:t>
            </w:r>
            <w:proofErr w:type="spellStart"/>
            <w:r w:rsidRPr="00496A04">
              <w:rPr>
                <w:rFonts w:ascii="Arial" w:hAnsi="Arial" w:cs="Arial"/>
                <w:color w:val="000000"/>
                <w:spacing w:val="-6"/>
                <w:sz w:val="24"/>
                <w:szCs w:val="24"/>
              </w:rPr>
              <w:t>МФЦ</w:t>
            </w:r>
            <w:proofErr w:type="spellEnd"/>
          </w:p>
        </w:tc>
      </w:tr>
      <w:tr w:rsidR="00496A04" w:rsidRPr="00496A04" w14:paraId="4909B95A" w14:textId="77777777" w:rsidTr="00496A04">
        <w:trPr>
          <w:trHeight w:val="322"/>
        </w:trPr>
        <w:tc>
          <w:tcPr>
            <w:tcW w:w="567" w:type="dxa"/>
          </w:tcPr>
          <w:p w14:paraId="2BCD93C8"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7.</w:t>
            </w:r>
          </w:p>
        </w:tc>
        <w:tc>
          <w:tcPr>
            <w:tcW w:w="2268" w:type="dxa"/>
          </w:tcPr>
          <w:p w14:paraId="08AB2EEF"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2А-3А</w:t>
            </w:r>
          </w:p>
          <w:p w14:paraId="2A34410C" w14:textId="77777777" w:rsidR="00496A04" w:rsidRPr="00496A04" w:rsidRDefault="00496A04" w:rsidP="00496A04">
            <w:pPr>
              <w:spacing w:after="0" w:line="240" w:lineRule="auto"/>
              <w:jc w:val="center"/>
              <w:rPr>
                <w:rFonts w:ascii="Arial" w:hAnsi="Arial" w:cs="Arial"/>
                <w:color w:val="000000"/>
                <w:spacing w:val="-6"/>
                <w:sz w:val="24"/>
                <w:szCs w:val="24"/>
              </w:rPr>
            </w:pPr>
          </w:p>
        </w:tc>
        <w:tc>
          <w:tcPr>
            <w:tcW w:w="3823" w:type="dxa"/>
          </w:tcPr>
          <w:p w14:paraId="31B02202"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color w:val="000000"/>
                <w:spacing w:val="-6"/>
                <w:sz w:val="24"/>
                <w:szCs w:val="24"/>
              </w:rPr>
              <w:t xml:space="preserve">Реестр членов садоводческого или огороднического </w:t>
            </w:r>
            <w:proofErr w:type="spellStart"/>
            <w:r w:rsidRPr="00496A04">
              <w:rPr>
                <w:rFonts w:ascii="Arial" w:hAnsi="Arial" w:cs="Arial"/>
                <w:color w:val="000000"/>
                <w:spacing w:val="-6"/>
                <w:sz w:val="24"/>
                <w:szCs w:val="24"/>
              </w:rPr>
              <w:t>неком-мерческого</w:t>
            </w:r>
            <w:proofErr w:type="spellEnd"/>
            <w:r w:rsidRPr="00496A04">
              <w:rPr>
                <w:rFonts w:ascii="Arial" w:hAnsi="Arial" w:cs="Arial"/>
                <w:color w:val="000000"/>
                <w:spacing w:val="-6"/>
                <w:sz w:val="24"/>
                <w:szCs w:val="24"/>
              </w:rPr>
              <w:t xml:space="preserve"> товарищества, созданный в соответствии с Федеральным законом от 29.07.2017 №217-ФЗ «О ведении гражданами садовод-</w:t>
            </w:r>
            <w:proofErr w:type="spellStart"/>
            <w:r w:rsidRPr="00496A04">
              <w:rPr>
                <w:rFonts w:ascii="Arial" w:hAnsi="Arial" w:cs="Arial"/>
                <w:color w:val="000000"/>
                <w:spacing w:val="-6"/>
                <w:sz w:val="24"/>
                <w:szCs w:val="24"/>
              </w:rPr>
              <w:t>ства</w:t>
            </w:r>
            <w:proofErr w:type="spellEnd"/>
            <w:r w:rsidRPr="00496A04">
              <w:rPr>
                <w:rFonts w:ascii="Arial" w:hAnsi="Arial" w:cs="Arial"/>
                <w:color w:val="000000"/>
                <w:spacing w:val="-6"/>
                <w:sz w:val="24"/>
                <w:szCs w:val="24"/>
              </w:rPr>
              <w:t xml:space="preserve"> и огородничества для собственных нужд и о внесении изменений в отдельные </w:t>
            </w:r>
            <w:proofErr w:type="spellStart"/>
            <w:r w:rsidRPr="00496A04">
              <w:rPr>
                <w:rFonts w:ascii="Arial" w:hAnsi="Arial" w:cs="Arial"/>
                <w:color w:val="000000"/>
                <w:spacing w:val="-6"/>
                <w:sz w:val="24"/>
                <w:szCs w:val="24"/>
              </w:rPr>
              <w:t>законо</w:t>
            </w:r>
            <w:proofErr w:type="spellEnd"/>
            <w:r w:rsidRPr="00496A04">
              <w:rPr>
                <w:rFonts w:ascii="Arial" w:hAnsi="Arial" w:cs="Arial"/>
                <w:color w:val="000000"/>
                <w:spacing w:val="-6"/>
                <w:sz w:val="24"/>
                <w:szCs w:val="24"/>
              </w:rPr>
              <w:t>-дательные акты Российской Федерации» (</w:t>
            </w:r>
            <w:r w:rsidRPr="00496A04">
              <w:rPr>
                <w:rFonts w:ascii="Arial" w:hAnsi="Arial" w:cs="Arial"/>
                <w:sz w:val="24"/>
                <w:szCs w:val="24"/>
              </w:rPr>
              <w:t xml:space="preserve">обязателен </w:t>
            </w:r>
            <w:r w:rsidRPr="00496A04">
              <w:rPr>
                <w:rFonts w:ascii="Arial" w:hAnsi="Arial" w:cs="Arial"/>
                <w:color w:val="000000"/>
                <w:spacing w:val="-6"/>
                <w:sz w:val="24"/>
                <w:szCs w:val="24"/>
              </w:rPr>
              <w:t>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2976" w:type="dxa"/>
          </w:tcPr>
          <w:p w14:paraId="4D15667D" w14:textId="77777777" w:rsidR="00496A04" w:rsidRPr="00496A04" w:rsidRDefault="00496A04" w:rsidP="00496A04">
            <w:pPr>
              <w:spacing w:line="283" w:lineRule="atLeast"/>
              <w:contextualSpacing/>
              <w:rPr>
                <w:rFonts w:ascii="Arial" w:hAnsi="Arial" w:cs="Arial"/>
                <w:sz w:val="24"/>
                <w:szCs w:val="24"/>
              </w:rPr>
            </w:pPr>
            <w:r w:rsidRPr="00496A04">
              <w:rPr>
                <w:rFonts w:ascii="Arial" w:hAnsi="Arial" w:cs="Arial"/>
                <w:color w:val="000000"/>
                <w:spacing w:val="-6"/>
                <w:sz w:val="24"/>
                <w:szCs w:val="24"/>
              </w:rPr>
              <w:t>Единый портал, Республиканский портал, мобильное приложение «</w:t>
            </w:r>
            <w:proofErr w:type="spellStart"/>
            <w:r w:rsidRPr="00496A04">
              <w:rPr>
                <w:rFonts w:ascii="Arial" w:hAnsi="Arial" w:cs="Arial"/>
                <w:color w:val="000000"/>
                <w:spacing w:val="-6"/>
                <w:sz w:val="24"/>
                <w:szCs w:val="24"/>
              </w:rPr>
              <w:t>Госуслуги</w:t>
            </w:r>
            <w:proofErr w:type="spellEnd"/>
            <w:r w:rsidRPr="00496A04">
              <w:rPr>
                <w:rFonts w:ascii="Arial" w:hAnsi="Arial" w:cs="Arial"/>
                <w:color w:val="000000"/>
                <w:spacing w:val="-6"/>
                <w:sz w:val="24"/>
                <w:szCs w:val="24"/>
              </w:rPr>
              <w:t xml:space="preserve"> Республики Татарстан 2.0», Палата, </w:t>
            </w:r>
            <w:proofErr w:type="spellStart"/>
            <w:r w:rsidRPr="00496A04">
              <w:rPr>
                <w:rFonts w:ascii="Arial" w:hAnsi="Arial" w:cs="Arial"/>
                <w:color w:val="000000"/>
                <w:spacing w:val="-6"/>
                <w:sz w:val="24"/>
                <w:szCs w:val="24"/>
              </w:rPr>
              <w:t>МФЦ</w:t>
            </w:r>
            <w:proofErr w:type="spellEnd"/>
          </w:p>
        </w:tc>
      </w:tr>
    </w:tbl>
    <w:p w14:paraId="151899C6"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35D7D0F4"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Приложение 4</w:t>
      </w:r>
    </w:p>
    <w:p w14:paraId="3377E62D"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к Административному регламенту </w:t>
      </w:r>
    </w:p>
    <w:p w14:paraId="19C61568"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предоставления муниципальной</w:t>
      </w:r>
    </w:p>
    <w:p w14:paraId="5F2FEE14"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lastRenderedPageBreak/>
        <w:t xml:space="preserve"> услуги по предварительному</w:t>
      </w:r>
    </w:p>
    <w:p w14:paraId="4CCD510D"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согласованию предоставления </w:t>
      </w:r>
    </w:p>
    <w:p w14:paraId="7BAB4D1D"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земельного участка, находящегося</w:t>
      </w:r>
    </w:p>
    <w:p w14:paraId="75BA593A"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 в муниципальной собственности</w:t>
      </w:r>
    </w:p>
    <w:p w14:paraId="08FE047A" w14:textId="77777777" w:rsidR="00496A04" w:rsidRPr="00496A04" w:rsidRDefault="00496A04" w:rsidP="00496A04">
      <w:pPr>
        <w:tabs>
          <w:tab w:val="left" w:pos="8475"/>
        </w:tabs>
        <w:spacing w:after="0" w:line="240" w:lineRule="auto"/>
        <w:ind w:right="-1" w:firstLine="709"/>
        <w:rPr>
          <w:rFonts w:ascii="Arial" w:hAnsi="Arial" w:cs="Arial"/>
          <w:color w:val="000000"/>
          <w:spacing w:val="-6"/>
          <w:sz w:val="24"/>
          <w:szCs w:val="24"/>
        </w:rPr>
      </w:pPr>
      <w:r w:rsidRPr="00496A04">
        <w:rPr>
          <w:rFonts w:ascii="Arial" w:hAnsi="Arial" w:cs="Arial"/>
          <w:color w:val="000000"/>
          <w:spacing w:val="-6"/>
          <w:sz w:val="24"/>
          <w:szCs w:val="24"/>
        </w:rPr>
        <w:tab/>
      </w:r>
    </w:p>
    <w:p w14:paraId="13FE8049" w14:textId="77777777" w:rsidR="00496A04" w:rsidRPr="00496A04" w:rsidRDefault="00496A04" w:rsidP="00496A04">
      <w:pPr>
        <w:tabs>
          <w:tab w:val="left" w:pos="8475"/>
        </w:tabs>
        <w:spacing w:after="0" w:line="240" w:lineRule="auto"/>
        <w:ind w:right="-1" w:firstLine="709"/>
        <w:rPr>
          <w:rFonts w:ascii="Arial" w:hAnsi="Arial" w:cs="Arial"/>
          <w:color w:val="000000"/>
          <w:spacing w:val="-6"/>
          <w:sz w:val="24"/>
          <w:szCs w:val="24"/>
        </w:rPr>
      </w:pPr>
    </w:p>
    <w:p w14:paraId="258C1A55" w14:textId="77777777" w:rsidR="00496A04" w:rsidRPr="00496A04" w:rsidRDefault="00496A04" w:rsidP="00496A04">
      <w:pPr>
        <w:tabs>
          <w:tab w:val="left" w:pos="8475"/>
        </w:tabs>
        <w:spacing w:after="0" w:line="240" w:lineRule="auto"/>
        <w:ind w:right="-1" w:firstLine="709"/>
        <w:rPr>
          <w:rFonts w:ascii="Arial" w:hAnsi="Arial" w:cs="Arial"/>
          <w:color w:val="000000"/>
          <w:spacing w:val="-6"/>
          <w:sz w:val="24"/>
          <w:szCs w:val="24"/>
        </w:rPr>
      </w:pPr>
    </w:p>
    <w:p w14:paraId="0ADAEFFF" w14:textId="77777777" w:rsidR="00496A04" w:rsidRPr="00496A04" w:rsidRDefault="00496A04" w:rsidP="00496A04">
      <w:pPr>
        <w:spacing w:after="0" w:line="240" w:lineRule="auto"/>
        <w:ind w:right="-1"/>
        <w:jc w:val="center"/>
        <w:rPr>
          <w:rFonts w:ascii="Arial" w:hAnsi="Arial" w:cs="Arial"/>
          <w:bCs/>
          <w:sz w:val="24"/>
          <w:szCs w:val="24"/>
        </w:rPr>
      </w:pPr>
      <w:r w:rsidRPr="00496A04">
        <w:rPr>
          <w:rFonts w:ascii="Arial" w:hAnsi="Arial" w:cs="Arial"/>
          <w:sz w:val="24"/>
          <w:szCs w:val="24"/>
        </w:rPr>
        <w:t xml:space="preserve"> </w:t>
      </w:r>
      <w:r w:rsidRPr="00496A04">
        <w:rPr>
          <w:rFonts w:ascii="Arial" w:hAnsi="Arial" w:cs="Arial"/>
          <w:bCs/>
          <w:sz w:val="24"/>
          <w:szCs w:val="24"/>
        </w:rPr>
        <w:t xml:space="preserve">Исчерпывающий перечень оснований для отказа </w:t>
      </w:r>
    </w:p>
    <w:p w14:paraId="0C35B732" w14:textId="77777777" w:rsidR="00496A04" w:rsidRPr="00496A04" w:rsidRDefault="00496A04" w:rsidP="00496A04">
      <w:pPr>
        <w:spacing w:after="0" w:line="240" w:lineRule="auto"/>
        <w:ind w:right="-1"/>
        <w:jc w:val="center"/>
        <w:rPr>
          <w:rFonts w:ascii="Arial" w:hAnsi="Arial" w:cs="Arial"/>
          <w:bCs/>
          <w:color w:val="000000"/>
          <w:spacing w:val="-6"/>
          <w:sz w:val="24"/>
          <w:szCs w:val="24"/>
        </w:rPr>
      </w:pPr>
      <w:proofErr w:type="gramStart"/>
      <w:r w:rsidRPr="00496A04">
        <w:rPr>
          <w:rFonts w:ascii="Arial" w:hAnsi="Arial" w:cs="Arial"/>
          <w:bCs/>
          <w:sz w:val="24"/>
          <w:szCs w:val="24"/>
        </w:rPr>
        <w:t>в  предоставлении</w:t>
      </w:r>
      <w:proofErr w:type="gramEnd"/>
      <w:r w:rsidRPr="00496A04">
        <w:rPr>
          <w:rFonts w:ascii="Arial" w:hAnsi="Arial" w:cs="Arial"/>
          <w:bCs/>
          <w:sz w:val="24"/>
          <w:szCs w:val="24"/>
        </w:rPr>
        <w:t xml:space="preserve"> муниципальной услуги</w:t>
      </w:r>
      <w:r w:rsidRPr="00496A04">
        <w:rPr>
          <w:rFonts w:ascii="Arial" w:hAnsi="Arial" w:cs="Arial"/>
          <w:bCs/>
          <w:color w:val="000000"/>
          <w:spacing w:val="-6"/>
          <w:sz w:val="24"/>
          <w:szCs w:val="24"/>
        </w:rPr>
        <w:t xml:space="preserve"> и  отказа в приеме заявления </w:t>
      </w:r>
    </w:p>
    <w:p w14:paraId="03C1BD6E" w14:textId="77777777" w:rsidR="00496A04" w:rsidRPr="00496A04" w:rsidRDefault="00496A04" w:rsidP="00496A04">
      <w:pPr>
        <w:spacing w:after="0" w:line="240" w:lineRule="auto"/>
        <w:ind w:right="-1"/>
        <w:jc w:val="center"/>
        <w:rPr>
          <w:rFonts w:ascii="Arial" w:hAnsi="Arial" w:cs="Arial"/>
          <w:bCs/>
          <w:color w:val="000000"/>
          <w:spacing w:val="-6"/>
          <w:sz w:val="24"/>
          <w:szCs w:val="24"/>
        </w:rPr>
      </w:pPr>
      <w:r w:rsidRPr="00496A04">
        <w:rPr>
          <w:rFonts w:ascii="Arial" w:hAnsi="Arial" w:cs="Arial"/>
          <w:bCs/>
          <w:color w:val="000000"/>
          <w:spacing w:val="-6"/>
          <w:sz w:val="24"/>
          <w:szCs w:val="24"/>
        </w:rPr>
        <w:t>и документов, необходимых для предоставления муниципальной услуги</w:t>
      </w:r>
    </w:p>
    <w:p w14:paraId="3A8CC448"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4552D526"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tbl>
      <w:tblPr>
        <w:tblStyle w:val="af0"/>
        <w:tblW w:w="9634" w:type="dxa"/>
        <w:tblLayout w:type="fixed"/>
        <w:tblLook w:val="04A0" w:firstRow="1" w:lastRow="0" w:firstColumn="1" w:lastColumn="0" w:noHBand="0" w:noVBand="1"/>
      </w:tblPr>
      <w:tblGrid>
        <w:gridCol w:w="567"/>
        <w:gridCol w:w="2268"/>
        <w:gridCol w:w="6799"/>
      </w:tblGrid>
      <w:tr w:rsidR="00496A04" w:rsidRPr="00496A04" w14:paraId="30D141A3" w14:textId="77777777" w:rsidTr="00496A04">
        <w:tc>
          <w:tcPr>
            <w:tcW w:w="567" w:type="dxa"/>
          </w:tcPr>
          <w:p w14:paraId="15C7E83A" w14:textId="77777777" w:rsidR="00496A04" w:rsidRPr="00496A04" w:rsidRDefault="00496A04" w:rsidP="00496A04">
            <w:pPr>
              <w:spacing w:after="0" w:line="240" w:lineRule="auto"/>
              <w:jc w:val="center"/>
              <w:rPr>
                <w:rFonts w:ascii="Arial" w:hAnsi="Arial" w:cs="Arial"/>
                <w:bCs/>
                <w:color w:val="000000"/>
                <w:spacing w:val="-6"/>
                <w:sz w:val="24"/>
                <w:szCs w:val="24"/>
              </w:rPr>
            </w:pPr>
            <w:r w:rsidRPr="00496A04">
              <w:rPr>
                <w:rFonts w:ascii="Arial" w:hAnsi="Arial" w:cs="Arial"/>
                <w:bCs/>
                <w:color w:val="000000"/>
                <w:spacing w:val="-6"/>
                <w:sz w:val="24"/>
                <w:szCs w:val="24"/>
              </w:rPr>
              <w:t>№</w:t>
            </w:r>
          </w:p>
          <w:p w14:paraId="3124AF3F" w14:textId="77777777" w:rsidR="00496A04" w:rsidRPr="00496A04" w:rsidRDefault="00496A04" w:rsidP="00496A04">
            <w:pPr>
              <w:spacing w:after="0" w:line="240" w:lineRule="auto"/>
              <w:ind w:right="-103"/>
              <w:jc w:val="center"/>
              <w:rPr>
                <w:rFonts w:ascii="Arial" w:hAnsi="Arial" w:cs="Arial"/>
                <w:bCs/>
                <w:color w:val="000000"/>
                <w:spacing w:val="-6"/>
                <w:sz w:val="24"/>
                <w:szCs w:val="24"/>
              </w:rPr>
            </w:pPr>
            <w:r w:rsidRPr="00496A04">
              <w:rPr>
                <w:rFonts w:ascii="Arial" w:hAnsi="Arial" w:cs="Arial"/>
                <w:bCs/>
                <w:color w:val="000000"/>
                <w:spacing w:val="-6"/>
                <w:sz w:val="24"/>
                <w:szCs w:val="24"/>
              </w:rPr>
              <w:t>п/п</w:t>
            </w:r>
          </w:p>
        </w:tc>
        <w:tc>
          <w:tcPr>
            <w:tcW w:w="2268" w:type="dxa"/>
          </w:tcPr>
          <w:p w14:paraId="6763C3E0" w14:textId="77777777" w:rsidR="00496A04" w:rsidRPr="00496A04" w:rsidRDefault="00496A04" w:rsidP="00496A04">
            <w:pPr>
              <w:spacing w:after="0" w:line="240" w:lineRule="auto"/>
              <w:jc w:val="center"/>
              <w:rPr>
                <w:rFonts w:ascii="Arial" w:hAnsi="Arial" w:cs="Arial"/>
                <w:bCs/>
                <w:color w:val="000000"/>
                <w:spacing w:val="-6"/>
                <w:sz w:val="24"/>
                <w:szCs w:val="24"/>
              </w:rPr>
            </w:pPr>
            <w:r w:rsidRPr="00496A04">
              <w:rPr>
                <w:rFonts w:ascii="Arial" w:hAnsi="Arial" w:cs="Arial"/>
                <w:bCs/>
                <w:color w:val="000000"/>
                <w:spacing w:val="-6"/>
                <w:sz w:val="24"/>
                <w:szCs w:val="24"/>
              </w:rPr>
              <w:t>Идентификатор</w:t>
            </w:r>
          </w:p>
        </w:tc>
        <w:tc>
          <w:tcPr>
            <w:tcW w:w="6799" w:type="dxa"/>
          </w:tcPr>
          <w:p w14:paraId="795E46DB" w14:textId="77777777" w:rsidR="00496A04" w:rsidRPr="00496A04" w:rsidRDefault="00496A04" w:rsidP="00496A04">
            <w:pPr>
              <w:spacing w:after="0" w:line="240" w:lineRule="auto"/>
              <w:jc w:val="center"/>
              <w:rPr>
                <w:rFonts w:ascii="Arial" w:hAnsi="Arial" w:cs="Arial"/>
                <w:bCs/>
                <w:color w:val="000000"/>
                <w:spacing w:val="-6"/>
                <w:sz w:val="24"/>
                <w:szCs w:val="24"/>
              </w:rPr>
            </w:pPr>
            <w:r w:rsidRPr="00496A04">
              <w:rPr>
                <w:rFonts w:ascii="Arial" w:hAnsi="Arial" w:cs="Arial"/>
                <w:bCs/>
                <w:color w:val="000000"/>
                <w:spacing w:val="-6"/>
                <w:sz w:val="24"/>
                <w:szCs w:val="24"/>
              </w:rPr>
              <w:t>Расшифровка видов документов предоставляемых заявителем, кол-во документов из группы</w:t>
            </w:r>
          </w:p>
        </w:tc>
      </w:tr>
      <w:tr w:rsidR="00496A04" w:rsidRPr="00496A04" w14:paraId="4C8FEB3F" w14:textId="77777777" w:rsidTr="00496A04">
        <w:trPr>
          <w:trHeight w:val="322"/>
        </w:trPr>
        <w:tc>
          <w:tcPr>
            <w:tcW w:w="9634" w:type="dxa"/>
            <w:gridSpan w:val="3"/>
          </w:tcPr>
          <w:p w14:paraId="66CFCA47" w14:textId="77777777" w:rsidR="00496A04" w:rsidRPr="00496A04" w:rsidRDefault="00496A04" w:rsidP="00496A04">
            <w:pPr>
              <w:spacing w:after="0" w:line="240" w:lineRule="auto"/>
              <w:jc w:val="center"/>
              <w:rPr>
                <w:rFonts w:ascii="Arial" w:hAnsi="Arial" w:cs="Arial"/>
                <w:bCs/>
                <w:i/>
                <w:color w:val="000000"/>
                <w:spacing w:val="-6"/>
                <w:sz w:val="24"/>
                <w:szCs w:val="24"/>
              </w:rPr>
            </w:pPr>
            <w:r w:rsidRPr="00496A04">
              <w:rPr>
                <w:rFonts w:ascii="Arial" w:hAnsi="Arial" w:cs="Arial"/>
                <w:i/>
                <w:iCs/>
                <w:sz w:val="24"/>
                <w:szCs w:val="24"/>
              </w:rPr>
              <w:t>Основания для отказа в  предоставлении муниципальной услуги</w:t>
            </w:r>
          </w:p>
        </w:tc>
      </w:tr>
      <w:tr w:rsidR="00496A04" w:rsidRPr="00496A04" w14:paraId="4694410C" w14:textId="77777777" w:rsidTr="00496A04">
        <w:tc>
          <w:tcPr>
            <w:tcW w:w="567" w:type="dxa"/>
          </w:tcPr>
          <w:p w14:paraId="4840A77A"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w:t>
            </w:r>
          </w:p>
        </w:tc>
        <w:tc>
          <w:tcPr>
            <w:tcW w:w="2268" w:type="dxa"/>
          </w:tcPr>
          <w:p w14:paraId="7365DA1E"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p w14:paraId="256DB932" w14:textId="77777777" w:rsidR="00496A04" w:rsidRPr="00496A04" w:rsidRDefault="00496A04" w:rsidP="00496A04">
            <w:pPr>
              <w:spacing w:after="0" w:line="240" w:lineRule="auto"/>
              <w:jc w:val="center"/>
              <w:rPr>
                <w:rFonts w:ascii="Arial" w:hAnsi="Arial" w:cs="Arial"/>
                <w:color w:val="000000"/>
                <w:spacing w:val="-6"/>
                <w:sz w:val="24"/>
                <w:szCs w:val="24"/>
              </w:rPr>
            </w:pPr>
          </w:p>
          <w:p w14:paraId="7D667639" w14:textId="77777777" w:rsidR="00496A04" w:rsidRPr="00496A04" w:rsidRDefault="00496A04" w:rsidP="00496A04">
            <w:pPr>
              <w:spacing w:after="0" w:line="240" w:lineRule="auto"/>
              <w:jc w:val="center"/>
              <w:rPr>
                <w:rFonts w:ascii="Arial" w:hAnsi="Arial" w:cs="Arial"/>
                <w:color w:val="000000"/>
                <w:spacing w:val="-6"/>
                <w:sz w:val="24"/>
                <w:szCs w:val="24"/>
              </w:rPr>
            </w:pPr>
          </w:p>
        </w:tc>
        <w:tc>
          <w:tcPr>
            <w:tcW w:w="6799" w:type="dxa"/>
          </w:tcPr>
          <w:p w14:paraId="5ED25859" w14:textId="77777777" w:rsidR="00496A04" w:rsidRPr="00496A04" w:rsidRDefault="00496A04" w:rsidP="00496A04">
            <w:pPr>
              <w:spacing w:after="0" w:line="283" w:lineRule="atLeast"/>
              <w:jc w:val="both"/>
              <w:rPr>
                <w:rFonts w:ascii="Arial" w:hAnsi="Arial" w:cs="Arial"/>
                <w:color w:val="000000" w:themeColor="text1"/>
                <w:spacing w:val="-6"/>
                <w:sz w:val="24"/>
                <w:szCs w:val="24"/>
              </w:rPr>
            </w:pPr>
            <w:r w:rsidRPr="00496A04">
              <w:rPr>
                <w:rFonts w:ascii="Arial" w:hAnsi="Arial" w:cs="Arial"/>
                <w:color w:val="000000" w:themeColor="text1"/>
                <w:spacing w:val="-6"/>
                <w:sz w:val="24"/>
                <w:szCs w:val="24"/>
              </w:rPr>
              <w:t xml:space="preserve">Схема расположения земельного участка, приложенная к заявлению о предварительном согласовании </w:t>
            </w:r>
            <w:proofErr w:type="spellStart"/>
            <w:r w:rsidRPr="00496A04">
              <w:rPr>
                <w:rFonts w:ascii="Arial" w:hAnsi="Arial" w:cs="Arial"/>
                <w:color w:val="000000" w:themeColor="text1"/>
                <w:spacing w:val="-6"/>
                <w:sz w:val="24"/>
                <w:szCs w:val="24"/>
              </w:rPr>
              <w:t>предостав-ления</w:t>
            </w:r>
            <w:proofErr w:type="spellEnd"/>
            <w:r w:rsidRPr="00496A04">
              <w:rPr>
                <w:rFonts w:ascii="Arial" w:hAnsi="Arial" w:cs="Arial"/>
                <w:color w:val="000000" w:themeColor="text1"/>
                <w:spacing w:val="-6"/>
                <w:sz w:val="24"/>
                <w:szCs w:val="24"/>
              </w:rPr>
              <w:t xml:space="preserve"> земельного участка, не может быть утверждена по основаниям, указанным в пункте 16 статьи 11.10 Земельного кодекса Российской Федерации</w:t>
            </w:r>
          </w:p>
        </w:tc>
      </w:tr>
      <w:tr w:rsidR="00496A04" w:rsidRPr="00496A04" w14:paraId="56D14F7C" w14:textId="77777777" w:rsidTr="00496A04">
        <w:tc>
          <w:tcPr>
            <w:tcW w:w="567" w:type="dxa"/>
          </w:tcPr>
          <w:p w14:paraId="409046B8"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2.</w:t>
            </w:r>
          </w:p>
        </w:tc>
        <w:tc>
          <w:tcPr>
            <w:tcW w:w="2268" w:type="dxa"/>
          </w:tcPr>
          <w:p w14:paraId="79F5E71E"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p w14:paraId="69B067C7" w14:textId="77777777" w:rsidR="00496A04" w:rsidRPr="00496A04" w:rsidRDefault="00496A04" w:rsidP="00496A04">
            <w:pPr>
              <w:spacing w:after="0" w:line="240" w:lineRule="auto"/>
              <w:jc w:val="center"/>
              <w:rPr>
                <w:rFonts w:ascii="Arial" w:hAnsi="Arial" w:cs="Arial"/>
                <w:color w:val="000000"/>
                <w:spacing w:val="-6"/>
                <w:sz w:val="24"/>
                <w:szCs w:val="24"/>
              </w:rPr>
            </w:pPr>
          </w:p>
          <w:p w14:paraId="2F8A1D21" w14:textId="77777777" w:rsidR="00496A04" w:rsidRPr="00496A04" w:rsidRDefault="00496A04" w:rsidP="00496A04">
            <w:pPr>
              <w:spacing w:after="0" w:line="240" w:lineRule="auto"/>
              <w:jc w:val="center"/>
              <w:rPr>
                <w:rFonts w:ascii="Arial" w:hAnsi="Arial" w:cs="Arial"/>
                <w:color w:val="000000"/>
                <w:spacing w:val="-6"/>
                <w:sz w:val="24"/>
                <w:szCs w:val="24"/>
              </w:rPr>
            </w:pPr>
          </w:p>
          <w:p w14:paraId="608C3AAD" w14:textId="77777777" w:rsidR="00496A04" w:rsidRPr="00496A04" w:rsidRDefault="00496A04" w:rsidP="00496A04">
            <w:pPr>
              <w:spacing w:after="0" w:line="240" w:lineRule="auto"/>
              <w:jc w:val="center"/>
              <w:rPr>
                <w:rFonts w:ascii="Arial" w:hAnsi="Arial" w:cs="Arial"/>
                <w:color w:val="000000"/>
                <w:spacing w:val="-6"/>
                <w:sz w:val="24"/>
                <w:szCs w:val="24"/>
              </w:rPr>
            </w:pPr>
          </w:p>
        </w:tc>
        <w:tc>
          <w:tcPr>
            <w:tcW w:w="6799" w:type="dxa"/>
          </w:tcPr>
          <w:p w14:paraId="7EB3E7D2" w14:textId="77777777" w:rsidR="00496A04" w:rsidRPr="00496A04" w:rsidRDefault="00496A04" w:rsidP="00496A04">
            <w:pPr>
              <w:spacing w:after="0" w:line="283" w:lineRule="atLeast"/>
              <w:jc w:val="both"/>
              <w:rPr>
                <w:rFonts w:ascii="Arial" w:hAnsi="Arial" w:cs="Arial"/>
                <w:color w:val="000000" w:themeColor="text1"/>
                <w:sz w:val="24"/>
                <w:szCs w:val="24"/>
              </w:rPr>
            </w:pPr>
            <w:r w:rsidRPr="00496A04">
              <w:rPr>
                <w:rFonts w:ascii="Arial" w:hAnsi="Arial" w:cs="Arial"/>
                <w:color w:val="000000" w:themeColor="text1"/>
                <w:sz w:val="24"/>
                <w:szCs w:val="24"/>
              </w:rPr>
              <w:t>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Российской Федерации</w:t>
            </w:r>
          </w:p>
        </w:tc>
      </w:tr>
      <w:tr w:rsidR="00496A04" w:rsidRPr="00496A04" w14:paraId="00EDB650" w14:textId="77777777" w:rsidTr="00496A04">
        <w:trPr>
          <w:trHeight w:val="322"/>
        </w:trPr>
        <w:tc>
          <w:tcPr>
            <w:tcW w:w="567" w:type="dxa"/>
          </w:tcPr>
          <w:p w14:paraId="36E32CFA"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3.</w:t>
            </w:r>
          </w:p>
        </w:tc>
        <w:tc>
          <w:tcPr>
            <w:tcW w:w="2268" w:type="dxa"/>
          </w:tcPr>
          <w:p w14:paraId="44413FFF"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p w14:paraId="1640F6ED" w14:textId="77777777" w:rsidR="00496A04" w:rsidRPr="00496A04" w:rsidRDefault="00496A04" w:rsidP="00496A04">
            <w:pPr>
              <w:spacing w:after="0" w:line="240" w:lineRule="auto"/>
              <w:jc w:val="center"/>
              <w:rPr>
                <w:rFonts w:ascii="Arial" w:hAnsi="Arial" w:cs="Arial"/>
                <w:color w:val="000000"/>
                <w:spacing w:val="-6"/>
                <w:sz w:val="24"/>
                <w:szCs w:val="24"/>
              </w:rPr>
            </w:pPr>
          </w:p>
          <w:p w14:paraId="554D9B0B" w14:textId="77777777" w:rsidR="00496A04" w:rsidRPr="00496A04" w:rsidRDefault="00496A04" w:rsidP="00496A04">
            <w:pPr>
              <w:jc w:val="center"/>
              <w:rPr>
                <w:rFonts w:ascii="Arial" w:hAnsi="Arial" w:cs="Arial"/>
                <w:sz w:val="24"/>
                <w:szCs w:val="24"/>
              </w:rPr>
            </w:pPr>
          </w:p>
        </w:tc>
        <w:tc>
          <w:tcPr>
            <w:tcW w:w="6799" w:type="dxa"/>
          </w:tcPr>
          <w:p w14:paraId="1D41D0A3" w14:textId="77777777" w:rsidR="00496A04" w:rsidRPr="00496A04" w:rsidRDefault="00496A04" w:rsidP="00496A04">
            <w:pPr>
              <w:spacing w:after="0" w:line="283" w:lineRule="atLeast"/>
              <w:jc w:val="both"/>
              <w:rPr>
                <w:rFonts w:ascii="Arial" w:hAnsi="Arial" w:cs="Arial"/>
                <w:color w:val="000000" w:themeColor="text1"/>
                <w:sz w:val="24"/>
                <w:szCs w:val="24"/>
              </w:rPr>
            </w:pPr>
            <w:r w:rsidRPr="00496A04">
              <w:rPr>
                <w:rFonts w:ascii="Arial" w:hAnsi="Arial" w:cs="Arial"/>
                <w:color w:val="000000" w:themeColor="text1"/>
                <w:sz w:val="24"/>
                <w:szCs w:val="24"/>
              </w:rPr>
              <w:t>Земельный участок, границы которого подлежат уточнению в соответствии с Федеральным законом от 13.07.2015 N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w:t>
            </w:r>
          </w:p>
        </w:tc>
      </w:tr>
      <w:tr w:rsidR="00496A04" w:rsidRPr="00496A04" w14:paraId="2396FAA6" w14:textId="77777777" w:rsidTr="00496A04">
        <w:trPr>
          <w:trHeight w:val="322"/>
        </w:trPr>
        <w:tc>
          <w:tcPr>
            <w:tcW w:w="9634" w:type="dxa"/>
            <w:gridSpan w:val="3"/>
          </w:tcPr>
          <w:p w14:paraId="3A77DE46" w14:textId="77777777" w:rsidR="00496A04" w:rsidRPr="00496A04" w:rsidRDefault="00496A04" w:rsidP="00496A04">
            <w:pPr>
              <w:spacing w:after="0" w:line="283" w:lineRule="atLeast"/>
              <w:jc w:val="center"/>
              <w:rPr>
                <w:rFonts w:ascii="Arial" w:hAnsi="Arial" w:cs="Arial"/>
                <w:bCs/>
                <w:i/>
                <w:color w:val="000000" w:themeColor="text1"/>
                <w:sz w:val="24"/>
                <w:szCs w:val="24"/>
              </w:rPr>
            </w:pPr>
            <w:r w:rsidRPr="00496A04">
              <w:rPr>
                <w:rFonts w:ascii="Arial" w:hAnsi="Arial" w:cs="Arial"/>
                <w:i/>
                <w:iCs/>
                <w:color w:val="000000" w:themeColor="text1"/>
                <w:sz w:val="24"/>
                <w:szCs w:val="24"/>
              </w:rPr>
              <w:t>Основания для приостановления муниципальной услуги</w:t>
            </w:r>
          </w:p>
        </w:tc>
      </w:tr>
      <w:tr w:rsidR="00496A04" w:rsidRPr="00496A04" w14:paraId="42413416" w14:textId="77777777" w:rsidTr="00496A04">
        <w:trPr>
          <w:trHeight w:val="322"/>
        </w:trPr>
        <w:tc>
          <w:tcPr>
            <w:tcW w:w="567" w:type="dxa"/>
          </w:tcPr>
          <w:p w14:paraId="721A81BA"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w:t>
            </w:r>
          </w:p>
        </w:tc>
        <w:tc>
          <w:tcPr>
            <w:tcW w:w="2268" w:type="dxa"/>
          </w:tcPr>
          <w:p w14:paraId="7DEFAB16"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tc>
        <w:tc>
          <w:tcPr>
            <w:tcW w:w="6799" w:type="dxa"/>
          </w:tcPr>
          <w:p w14:paraId="6E836832" w14:textId="77777777" w:rsidR="00496A04" w:rsidRPr="00496A04" w:rsidRDefault="00496A04" w:rsidP="00496A04">
            <w:pPr>
              <w:spacing w:after="0" w:line="283" w:lineRule="atLeast"/>
              <w:jc w:val="both"/>
              <w:rPr>
                <w:rFonts w:ascii="Arial" w:hAnsi="Arial" w:cs="Arial"/>
                <w:color w:val="000000" w:themeColor="text1"/>
                <w:sz w:val="24"/>
                <w:szCs w:val="24"/>
              </w:rPr>
            </w:pPr>
            <w:r w:rsidRPr="00496A04">
              <w:rPr>
                <w:rFonts w:ascii="Arial" w:hAnsi="Arial" w:cs="Arial"/>
                <w:color w:val="000000" w:themeColor="text1"/>
                <w:sz w:val="24"/>
                <w:szCs w:val="24"/>
              </w:rPr>
              <w:t>На дату поступления в орган власти, предоставляющего услугу,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496A04" w:rsidRPr="00496A04" w14:paraId="517103DA" w14:textId="77777777" w:rsidTr="00496A04">
        <w:trPr>
          <w:trHeight w:val="322"/>
        </w:trPr>
        <w:tc>
          <w:tcPr>
            <w:tcW w:w="9634" w:type="dxa"/>
            <w:gridSpan w:val="3"/>
          </w:tcPr>
          <w:p w14:paraId="5A77F573" w14:textId="77777777" w:rsidR="00496A04" w:rsidRPr="00496A04" w:rsidRDefault="00496A04" w:rsidP="00496A04">
            <w:pPr>
              <w:spacing w:after="0" w:line="240" w:lineRule="auto"/>
              <w:jc w:val="center"/>
              <w:rPr>
                <w:rFonts w:ascii="Arial" w:hAnsi="Arial" w:cs="Arial"/>
                <w:bCs/>
                <w:i/>
                <w:color w:val="000000"/>
                <w:spacing w:val="-6"/>
                <w:sz w:val="24"/>
                <w:szCs w:val="24"/>
              </w:rPr>
            </w:pPr>
            <w:r w:rsidRPr="00496A04">
              <w:rPr>
                <w:rFonts w:ascii="Arial" w:hAnsi="Arial" w:cs="Arial"/>
                <w:bCs/>
                <w:i/>
                <w:color w:val="000000"/>
                <w:spacing w:val="-6"/>
                <w:sz w:val="24"/>
                <w:szCs w:val="24"/>
              </w:rPr>
              <w:t>Основания для отказа в приеме заявления и документов,</w:t>
            </w:r>
          </w:p>
          <w:p w14:paraId="4710253A" w14:textId="77777777" w:rsidR="00496A04" w:rsidRPr="00496A04" w:rsidRDefault="00496A04" w:rsidP="00496A04">
            <w:pPr>
              <w:spacing w:after="0" w:line="240" w:lineRule="auto"/>
              <w:jc w:val="center"/>
              <w:rPr>
                <w:rFonts w:ascii="Arial" w:hAnsi="Arial" w:cs="Arial"/>
                <w:bCs/>
                <w:i/>
                <w:color w:val="000000"/>
                <w:spacing w:val="-6"/>
                <w:sz w:val="24"/>
                <w:szCs w:val="24"/>
              </w:rPr>
            </w:pPr>
            <w:r w:rsidRPr="00496A04">
              <w:rPr>
                <w:rFonts w:ascii="Arial" w:hAnsi="Arial" w:cs="Arial"/>
                <w:bCs/>
                <w:i/>
                <w:color w:val="000000"/>
                <w:spacing w:val="-6"/>
                <w:sz w:val="24"/>
                <w:szCs w:val="24"/>
              </w:rPr>
              <w:t xml:space="preserve"> необходимых для предоставления муниципальной услуги</w:t>
            </w:r>
          </w:p>
        </w:tc>
      </w:tr>
      <w:tr w:rsidR="00496A04" w:rsidRPr="00496A04" w14:paraId="1B28C3E8" w14:textId="77777777" w:rsidTr="00496A04">
        <w:trPr>
          <w:trHeight w:val="322"/>
        </w:trPr>
        <w:tc>
          <w:tcPr>
            <w:tcW w:w="567" w:type="dxa"/>
          </w:tcPr>
          <w:p w14:paraId="77AD9D9B"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w:t>
            </w:r>
          </w:p>
        </w:tc>
        <w:tc>
          <w:tcPr>
            <w:tcW w:w="2268" w:type="dxa"/>
          </w:tcPr>
          <w:p w14:paraId="5A843439"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tc>
        <w:tc>
          <w:tcPr>
            <w:tcW w:w="6799" w:type="dxa"/>
          </w:tcPr>
          <w:p w14:paraId="1CD464B9"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sz w:val="24"/>
                <w:szCs w:val="24"/>
              </w:rPr>
              <w:t>Непредставление заявителем документов, необходимых для предоставления муниципальной услуги</w:t>
            </w:r>
          </w:p>
        </w:tc>
      </w:tr>
      <w:tr w:rsidR="00496A04" w:rsidRPr="00496A04" w14:paraId="24843383" w14:textId="77777777" w:rsidTr="00496A04">
        <w:trPr>
          <w:trHeight w:val="322"/>
        </w:trPr>
        <w:tc>
          <w:tcPr>
            <w:tcW w:w="567" w:type="dxa"/>
          </w:tcPr>
          <w:p w14:paraId="05F065B0"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2.</w:t>
            </w:r>
          </w:p>
        </w:tc>
        <w:tc>
          <w:tcPr>
            <w:tcW w:w="2268" w:type="dxa"/>
          </w:tcPr>
          <w:p w14:paraId="7279D292"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tc>
        <w:tc>
          <w:tcPr>
            <w:tcW w:w="6799" w:type="dxa"/>
          </w:tcPr>
          <w:p w14:paraId="46902FBD" w14:textId="77777777" w:rsidR="00496A04" w:rsidRPr="00496A04" w:rsidRDefault="00496A04" w:rsidP="00496A04">
            <w:pPr>
              <w:spacing w:after="0" w:line="240" w:lineRule="auto"/>
              <w:jc w:val="both"/>
              <w:rPr>
                <w:rFonts w:ascii="Arial" w:hAnsi="Arial" w:cs="Arial"/>
                <w:color w:val="000000"/>
                <w:spacing w:val="-6"/>
                <w:sz w:val="24"/>
                <w:szCs w:val="24"/>
              </w:rPr>
            </w:pPr>
            <w:proofErr w:type="spellStart"/>
            <w:r w:rsidRPr="00496A04">
              <w:rPr>
                <w:rFonts w:ascii="Arial" w:hAnsi="Arial" w:cs="Arial"/>
                <w:sz w:val="24"/>
                <w:szCs w:val="24"/>
              </w:rPr>
              <w:t>Неподтверждение</w:t>
            </w:r>
            <w:proofErr w:type="spellEnd"/>
            <w:r w:rsidRPr="00496A04">
              <w:rPr>
                <w:rFonts w:ascii="Arial" w:hAnsi="Arial" w:cs="Arial"/>
                <w:sz w:val="24"/>
                <w:szCs w:val="24"/>
              </w:rPr>
              <w:t xml:space="preserve"> сведений о законных </w:t>
            </w:r>
            <w:proofErr w:type="spellStart"/>
            <w:r w:rsidRPr="00496A04">
              <w:rPr>
                <w:rFonts w:ascii="Arial" w:hAnsi="Arial" w:cs="Arial"/>
                <w:sz w:val="24"/>
                <w:szCs w:val="24"/>
              </w:rPr>
              <w:t>предста-вителях</w:t>
            </w:r>
            <w:proofErr w:type="spellEnd"/>
            <w:r w:rsidRPr="00496A04">
              <w:rPr>
                <w:rFonts w:ascii="Arial" w:hAnsi="Arial" w:cs="Arial"/>
                <w:sz w:val="24"/>
                <w:szCs w:val="24"/>
              </w:rPr>
              <w:t>, запрошенных в рамках межведомственного информационного взаимодействия, подача заявления (запроса) от имени заявителя не уполномоченным на то лицом</w:t>
            </w:r>
          </w:p>
        </w:tc>
      </w:tr>
      <w:tr w:rsidR="00496A04" w:rsidRPr="00496A04" w14:paraId="3154EB08" w14:textId="77777777" w:rsidTr="00496A04">
        <w:trPr>
          <w:trHeight w:val="322"/>
        </w:trPr>
        <w:tc>
          <w:tcPr>
            <w:tcW w:w="567" w:type="dxa"/>
          </w:tcPr>
          <w:p w14:paraId="7EB8F7DC"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3.</w:t>
            </w:r>
          </w:p>
        </w:tc>
        <w:tc>
          <w:tcPr>
            <w:tcW w:w="2268" w:type="dxa"/>
          </w:tcPr>
          <w:p w14:paraId="1909B9DF"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tc>
        <w:tc>
          <w:tcPr>
            <w:tcW w:w="6799" w:type="dxa"/>
          </w:tcPr>
          <w:p w14:paraId="252C58BC"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sz w:val="24"/>
                <w:szCs w:val="24"/>
              </w:rPr>
              <w:t>Представление документов в ненадлежащий орган</w:t>
            </w:r>
          </w:p>
        </w:tc>
      </w:tr>
      <w:tr w:rsidR="00496A04" w:rsidRPr="00496A04" w14:paraId="1CA1572E" w14:textId="77777777" w:rsidTr="00496A04">
        <w:trPr>
          <w:trHeight w:val="322"/>
        </w:trPr>
        <w:tc>
          <w:tcPr>
            <w:tcW w:w="567" w:type="dxa"/>
          </w:tcPr>
          <w:p w14:paraId="21C9575E"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lastRenderedPageBreak/>
              <w:t>4.</w:t>
            </w:r>
          </w:p>
        </w:tc>
        <w:tc>
          <w:tcPr>
            <w:tcW w:w="2268" w:type="dxa"/>
          </w:tcPr>
          <w:p w14:paraId="4429733C"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tc>
        <w:tc>
          <w:tcPr>
            <w:tcW w:w="6799" w:type="dxa"/>
          </w:tcPr>
          <w:p w14:paraId="0536A695"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color w:val="000000"/>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r>
      <w:tr w:rsidR="00496A04" w:rsidRPr="00496A04" w14:paraId="7D93F9BA" w14:textId="77777777" w:rsidTr="00496A04">
        <w:trPr>
          <w:trHeight w:val="322"/>
        </w:trPr>
        <w:tc>
          <w:tcPr>
            <w:tcW w:w="567" w:type="dxa"/>
          </w:tcPr>
          <w:p w14:paraId="749A4A43"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5.</w:t>
            </w:r>
          </w:p>
        </w:tc>
        <w:tc>
          <w:tcPr>
            <w:tcW w:w="2268" w:type="dxa"/>
          </w:tcPr>
          <w:p w14:paraId="5E1FE247"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tc>
        <w:tc>
          <w:tcPr>
            <w:tcW w:w="6799" w:type="dxa"/>
          </w:tcPr>
          <w:p w14:paraId="0838940A"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color w:val="000000"/>
                <w:sz w:val="24"/>
                <w:szCs w:val="24"/>
              </w:rPr>
              <w:t xml:space="preserve">Представленные в электронном виде документы </w:t>
            </w:r>
            <w:proofErr w:type="spellStart"/>
            <w:r w:rsidRPr="00496A04">
              <w:rPr>
                <w:rFonts w:ascii="Arial" w:hAnsi="Arial" w:cs="Arial"/>
                <w:color w:val="000000"/>
                <w:sz w:val="24"/>
                <w:szCs w:val="24"/>
              </w:rPr>
              <w:t>содер</w:t>
            </w:r>
            <w:proofErr w:type="spellEnd"/>
            <w:r w:rsidRPr="00496A04">
              <w:rPr>
                <w:rFonts w:ascii="Arial" w:hAnsi="Arial" w:cs="Arial"/>
                <w:color w:val="000000"/>
                <w:sz w:val="24"/>
                <w:szCs w:val="24"/>
              </w:rPr>
              <w:t>-жат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r>
      <w:tr w:rsidR="00496A04" w:rsidRPr="00496A04" w14:paraId="16512C5E" w14:textId="77777777" w:rsidTr="00496A04">
        <w:trPr>
          <w:trHeight w:val="322"/>
        </w:trPr>
        <w:tc>
          <w:tcPr>
            <w:tcW w:w="567" w:type="dxa"/>
          </w:tcPr>
          <w:p w14:paraId="30E05A52"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6.</w:t>
            </w:r>
          </w:p>
        </w:tc>
        <w:tc>
          <w:tcPr>
            <w:tcW w:w="2268" w:type="dxa"/>
          </w:tcPr>
          <w:p w14:paraId="29F5B81C"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tc>
        <w:tc>
          <w:tcPr>
            <w:tcW w:w="6799" w:type="dxa"/>
          </w:tcPr>
          <w:p w14:paraId="52A4C61D"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color w:val="000000"/>
                <w:sz w:val="24"/>
                <w:szCs w:val="24"/>
              </w:rPr>
              <w:t xml:space="preserve">Заявление и документы, необходимые для </w:t>
            </w:r>
            <w:proofErr w:type="spellStart"/>
            <w:r w:rsidRPr="00496A04">
              <w:rPr>
                <w:rFonts w:ascii="Arial" w:hAnsi="Arial" w:cs="Arial"/>
                <w:color w:val="000000"/>
                <w:sz w:val="24"/>
                <w:szCs w:val="24"/>
              </w:rPr>
              <w:t>предостав-ления</w:t>
            </w:r>
            <w:proofErr w:type="spellEnd"/>
            <w:r w:rsidRPr="00496A04">
              <w:rPr>
                <w:rFonts w:ascii="Arial" w:hAnsi="Arial" w:cs="Arial"/>
                <w:color w:val="000000"/>
                <w:sz w:val="24"/>
                <w:szCs w:val="24"/>
              </w:rPr>
              <w:t xml:space="preserve"> услуги, поданы в электронной форме с нарушением установленных требований</w:t>
            </w:r>
          </w:p>
        </w:tc>
      </w:tr>
      <w:tr w:rsidR="00496A04" w:rsidRPr="00496A04" w14:paraId="5D1CF81C" w14:textId="77777777" w:rsidTr="00496A04">
        <w:trPr>
          <w:trHeight w:val="322"/>
        </w:trPr>
        <w:tc>
          <w:tcPr>
            <w:tcW w:w="567" w:type="dxa"/>
          </w:tcPr>
          <w:p w14:paraId="431FBFDB"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7.</w:t>
            </w:r>
          </w:p>
        </w:tc>
        <w:tc>
          <w:tcPr>
            <w:tcW w:w="2268" w:type="dxa"/>
          </w:tcPr>
          <w:p w14:paraId="341006C2"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tc>
        <w:tc>
          <w:tcPr>
            <w:tcW w:w="6799" w:type="dxa"/>
          </w:tcPr>
          <w:p w14:paraId="65DFFDEA"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color w:val="000000"/>
                <w:sz w:val="24"/>
                <w:szCs w:val="24"/>
              </w:rPr>
              <w:t xml:space="preserve">Выявлено несоблюдение установленных статьей 11 Федерального закона от 06.04.2011 №63-ФЗ «Об </w:t>
            </w:r>
            <w:proofErr w:type="spellStart"/>
            <w:r w:rsidRPr="00496A04">
              <w:rPr>
                <w:rFonts w:ascii="Arial" w:hAnsi="Arial" w:cs="Arial"/>
                <w:color w:val="000000"/>
                <w:sz w:val="24"/>
                <w:szCs w:val="24"/>
              </w:rPr>
              <w:t>элек</w:t>
            </w:r>
            <w:proofErr w:type="spellEnd"/>
            <w:r w:rsidRPr="00496A04">
              <w:rPr>
                <w:rFonts w:ascii="Arial" w:hAnsi="Arial" w:cs="Arial"/>
                <w:color w:val="000000"/>
                <w:sz w:val="24"/>
                <w:szCs w:val="24"/>
              </w:rPr>
              <w:t>-тронной подписи» условий признания действительности усиленной квалифицированной электронной подписи</w:t>
            </w:r>
          </w:p>
        </w:tc>
      </w:tr>
      <w:tr w:rsidR="00496A04" w:rsidRPr="00496A04" w14:paraId="05D0C075" w14:textId="77777777" w:rsidTr="00496A04">
        <w:trPr>
          <w:trHeight w:val="322"/>
        </w:trPr>
        <w:tc>
          <w:tcPr>
            <w:tcW w:w="567" w:type="dxa"/>
          </w:tcPr>
          <w:p w14:paraId="3B673EE9"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8.</w:t>
            </w:r>
          </w:p>
        </w:tc>
        <w:tc>
          <w:tcPr>
            <w:tcW w:w="2268" w:type="dxa"/>
          </w:tcPr>
          <w:p w14:paraId="02E54A56"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tc>
        <w:tc>
          <w:tcPr>
            <w:tcW w:w="6799" w:type="dxa"/>
          </w:tcPr>
          <w:p w14:paraId="316188FB"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color w:val="000000"/>
                <w:sz w:val="24"/>
                <w:szCs w:val="24"/>
              </w:rPr>
              <w:t>Наличие противоречивых сведений в заявлении и приложенных к нему документах</w:t>
            </w:r>
          </w:p>
        </w:tc>
      </w:tr>
      <w:tr w:rsidR="00496A04" w:rsidRPr="00496A04" w14:paraId="4182BC4C" w14:textId="77777777" w:rsidTr="00496A04">
        <w:trPr>
          <w:trHeight w:val="322"/>
        </w:trPr>
        <w:tc>
          <w:tcPr>
            <w:tcW w:w="567" w:type="dxa"/>
          </w:tcPr>
          <w:p w14:paraId="3474069F"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9.</w:t>
            </w:r>
          </w:p>
        </w:tc>
        <w:tc>
          <w:tcPr>
            <w:tcW w:w="2268" w:type="dxa"/>
          </w:tcPr>
          <w:p w14:paraId="622ECB7D"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1А-3А</w:t>
            </w:r>
          </w:p>
        </w:tc>
        <w:tc>
          <w:tcPr>
            <w:tcW w:w="6799" w:type="dxa"/>
          </w:tcPr>
          <w:p w14:paraId="3841706C" w14:textId="77777777" w:rsidR="00496A04" w:rsidRPr="00496A04" w:rsidRDefault="00496A04" w:rsidP="00496A04">
            <w:pPr>
              <w:spacing w:after="0" w:line="240" w:lineRule="auto"/>
              <w:jc w:val="both"/>
              <w:rPr>
                <w:rFonts w:ascii="Arial" w:hAnsi="Arial" w:cs="Arial"/>
                <w:color w:val="000000"/>
                <w:spacing w:val="-6"/>
                <w:sz w:val="24"/>
                <w:szCs w:val="24"/>
              </w:rPr>
            </w:pPr>
            <w:r w:rsidRPr="00496A04">
              <w:rPr>
                <w:rFonts w:ascii="Arial" w:hAnsi="Arial" w:cs="Arial"/>
                <w:color w:val="000000"/>
                <w:sz w:val="24"/>
                <w:szCs w:val="24"/>
              </w:rPr>
              <w:t>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tc>
      </w:tr>
    </w:tbl>
    <w:p w14:paraId="4F7E7A03"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59F834BD"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Приложение 5</w:t>
      </w:r>
    </w:p>
    <w:p w14:paraId="220C1A9E"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 xml:space="preserve">к Административному регламенту </w:t>
      </w:r>
    </w:p>
    <w:p w14:paraId="4565DEB6"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предоставления муниципальной</w:t>
      </w:r>
    </w:p>
    <w:p w14:paraId="701DD89C"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 xml:space="preserve"> услуги по предварительному</w:t>
      </w:r>
    </w:p>
    <w:p w14:paraId="440BD979"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 xml:space="preserve">согласованию предоставления </w:t>
      </w:r>
    </w:p>
    <w:p w14:paraId="15A2DA17"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земельного участка, находящегося</w:t>
      </w:r>
    </w:p>
    <w:p w14:paraId="239563BF"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 xml:space="preserve"> в муниципальной собственности</w:t>
      </w:r>
    </w:p>
    <w:p w14:paraId="3520637D" w14:textId="77777777" w:rsidR="00496A04" w:rsidRPr="00496A04" w:rsidRDefault="00496A04" w:rsidP="00496A04">
      <w:pPr>
        <w:spacing w:after="0" w:line="120" w:lineRule="auto"/>
        <w:jc w:val="right"/>
        <w:rPr>
          <w:rFonts w:ascii="Arial" w:hAnsi="Arial" w:cs="Arial"/>
          <w:color w:val="000000"/>
          <w:spacing w:val="-6"/>
          <w:sz w:val="24"/>
          <w:szCs w:val="24"/>
        </w:rPr>
      </w:pPr>
    </w:p>
    <w:p w14:paraId="369588BA"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Форма</w:t>
      </w:r>
    </w:p>
    <w:p w14:paraId="21AB2B01" w14:textId="77777777" w:rsidR="00496A04" w:rsidRPr="00496A04" w:rsidRDefault="00496A04" w:rsidP="00496A04">
      <w:pPr>
        <w:spacing w:after="0" w:line="240" w:lineRule="auto"/>
        <w:rPr>
          <w:rFonts w:ascii="Arial" w:hAnsi="Arial" w:cs="Arial"/>
          <w:color w:val="000000"/>
          <w:spacing w:val="-6"/>
          <w:sz w:val="24"/>
          <w:szCs w:val="24"/>
        </w:rPr>
      </w:pPr>
      <w:r w:rsidRPr="00496A04">
        <w:rPr>
          <w:rFonts w:ascii="Arial" w:hAnsi="Arial" w:cs="Arial"/>
          <w:sz w:val="24"/>
          <w:szCs w:val="24"/>
        </w:rPr>
        <w:t xml:space="preserve"> (Бланк органа, осуществляющего согласование)</w:t>
      </w:r>
      <w:r w:rsidRPr="00496A04">
        <w:rPr>
          <w:rFonts w:ascii="Arial" w:hAnsi="Arial" w:cs="Arial"/>
          <w:color w:val="000000"/>
          <w:spacing w:val="-6"/>
          <w:sz w:val="24"/>
          <w:szCs w:val="24"/>
        </w:rPr>
        <w:t xml:space="preserve"> </w:t>
      </w:r>
    </w:p>
    <w:p w14:paraId="3E9D7A43" w14:textId="77777777" w:rsidR="00496A04" w:rsidRPr="00496A04" w:rsidRDefault="00496A04" w:rsidP="00496A04">
      <w:pPr>
        <w:spacing w:after="0" w:line="120" w:lineRule="auto"/>
        <w:rPr>
          <w:rFonts w:ascii="Arial" w:hAnsi="Arial" w:cs="Arial"/>
          <w:color w:val="000000"/>
          <w:spacing w:val="-6"/>
          <w:sz w:val="24"/>
          <w:szCs w:val="24"/>
        </w:rPr>
      </w:pPr>
    </w:p>
    <w:p w14:paraId="3A683F52" w14:textId="77777777" w:rsidR="00496A04" w:rsidRPr="00496A04" w:rsidRDefault="00496A04" w:rsidP="00496A04">
      <w:pPr>
        <w:spacing w:after="0" w:line="240" w:lineRule="auto"/>
        <w:jc w:val="center"/>
        <w:rPr>
          <w:rFonts w:ascii="Arial" w:hAnsi="Arial" w:cs="Arial"/>
          <w:color w:val="000000"/>
          <w:spacing w:val="-6"/>
          <w:sz w:val="24"/>
          <w:szCs w:val="24"/>
        </w:rPr>
      </w:pPr>
      <w:r w:rsidRPr="00496A04">
        <w:rPr>
          <w:rFonts w:ascii="Arial" w:hAnsi="Arial" w:cs="Arial"/>
          <w:color w:val="000000"/>
          <w:spacing w:val="-6"/>
          <w:sz w:val="24"/>
          <w:szCs w:val="24"/>
        </w:rPr>
        <w:t>РАСПОРЯЖЕНИЕ</w:t>
      </w:r>
    </w:p>
    <w:p w14:paraId="4C52049B"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line="120" w:lineRule="auto"/>
        <w:jc w:val="both"/>
        <w:rPr>
          <w:rFonts w:ascii="Arial" w:hAnsi="Arial" w:cs="Arial"/>
          <w:color w:val="000000"/>
          <w:sz w:val="24"/>
          <w:szCs w:val="24"/>
        </w:rPr>
      </w:pPr>
    </w:p>
    <w:p w14:paraId="018783A8"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hAnsi="Arial" w:cs="Arial"/>
          <w:color w:val="000000"/>
          <w:sz w:val="24"/>
          <w:szCs w:val="24"/>
        </w:rPr>
      </w:pPr>
      <w:r w:rsidRPr="00496A04">
        <w:rPr>
          <w:rFonts w:ascii="Arial" w:hAnsi="Arial" w:cs="Arial"/>
          <w:color w:val="000000"/>
          <w:sz w:val="24"/>
          <w:szCs w:val="24"/>
        </w:rPr>
        <w:t>О предварительном согласовании</w:t>
      </w:r>
    </w:p>
    <w:p w14:paraId="46D2733C"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hAnsi="Arial" w:cs="Arial"/>
          <w:color w:val="000000"/>
          <w:sz w:val="24"/>
          <w:szCs w:val="24"/>
        </w:rPr>
      </w:pPr>
      <w:r w:rsidRPr="00496A04">
        <w:rPr>
          <w:rFonts w:ascii="Arial" w:hAnsi="Arial" w:cs="Arial"/>
          <w:color w:val="000000"/>
          <w:sz w:val="24"/>
          <w:szCs w:val="24"/>
        </w:rPr>
        <w:t xml:space="preserve">предоставления земельного участка, </w:t>
      </w:r>
    </w:p>
    <w:p w14:paraId="129BAF46"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hAnsi="Arial" w:cs="Arial"/>
          <w:color w:val="000000"/>
          <w:sz w:val="24"/>
          <w:szCs w:val="24"/>
        </w:rPr>
      </w:pPr>
      <w:r w:rsidRPr="00496A04">
        <w:rPr>
          <w:rFonts w:ascii="Arial" w:hAnsi="Arial" w:cs="Arial"/>
          <w:color w:val="000000"/>
          <w:sz w:val="24"/>
          <w:szCs w:val="24"/>
        </w:rPr>
        <w:t>находящегося в муниципальной собственности</w:t>
      </w:r>
    </w:p>
    <w:p w14:paraId="799FD3A3"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line="120" w:lineRule="auto"/>
        <w:ind w:firstLine="567"/>
        <w:jc w:val="both"/>
        <w:rPr>
          <w:rFonts w:ascii="Arial" w:hAnsi="Arial" w:cs="Arial"/>
          <w:color w:val="000000"/>
          <w:sz w:val="24"/>
          <w:szCs w:val="24"/>
        </w:rPr>
      </w:pPr>
    </w:p>
    <w:p w14:paraId="038711CC"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Arial" w:hAnsi="Arial" w:cs="Arial"/>
          <w:color w:val="000000"/>
          <w:sz w:val="24"/>
          <w:szCs w:val="24"/>
        </w:rPr>
      </w:pPr>
      <w:r w:rsidRPr="00496A04">
        <w:rPr>
          <w:rFonts w:ascii="Arial" w:hAnsi="Arial" w:cs="Arial"/>
          <w:color w:val="000000"/>
          <w:sz w:val="24"/>
          <w:szCs w:val="24"/>
        </w:rPr>
        <w:t>Рассмотрев заявление __________________________, выписки из Единого государственного реестра недвижимости от _____________ № ____________, сведения Государственного кадастра недвижимости, в соответствии со статьями ______________ Земельного кодекса Российской Федерации:</w:t>
      </w:r>
    </w:p>
    <w:p w14:paraId="6FC28311"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Arial" w:hAnsi="Arial" w:cs="Arial"/>
          <w:color w:val="000000"/>
          <w:sz w:val="24"/>
          <w:szCs w:val="24"/>
        </w:rPr>
      </w:pPr>
      <w:r w:rsidRPr="00496A04">
        <w:rPr>
          <w:rFonts w:ascii="Arial" w:hAnsi="Arial" w:cs="Arial"/>
          <w:color w:val="000000"/>
          <w:sz w:val="24"/>
          <w:szCs w:val="24"/>
        </w:rPr>
        <w:t xml:space="preserve">1. </w:t>
      </w:r>
      <w:r w:rsidRPr="00496A04">
        <w:rPr>
          <w:rFonts w:ascii="Arial" w:hAnsi="Arial" w:cs="Arial"/>
          <w:sz w:val="24"/>
          <w:szCs w:val="24"/>
        </w:rPr>
        <w:t xml:space="preserve">Утвердить прилагаемую схему расположения земельного участка на кадастровом плане территории площадью _____ </w:t>
      </w:r>
      <w:proofErr w:type="spellStart"/>
      <w:proofErr w:type="gramStart"/>
      <w:r w:rsidRPr="00496A04">
        <w:rPr>
          <w:rFonts w:ascii="Arial" w:hAnsi="Arial" w:cs="Arial"/>
          <w:sz w:val="24"/>
          <w:szCs w:val="24"/>
        </w:rPr>
        <w:t>кв.м</w:t>
      </w:r>
      <w:proofErr w:type="spellEnd"/>
      <w:proofErr w:type="gramEnd"/>
      <w:r w:rsidRPr="00496A04">
        <w:rPr>
          <w:rFonts w:ascii="Arial" w:hAnsi="Arial" w:cs="Arial"/>
          <w:sz w:val="24"/>
          <w:szCs w:val="24"/>
        </w:rPr>
        <w:t>, из категории земель ______________________, расположенного в границах территориальной зоны ____________, образуемого из земель, находящихся в государственной собственности.</w:t>
      </w:r>
      <w:bookmarkStart w:id="1" w:name="_heading=h.gx57t195ac8j"/>
      <w:bookmarkEnd w:id="1"/>
    </w:p>
    <w:p w14:paraId="142B19B7"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Arial" w:hAnsi="Arial" w:cs="Arial"/>
          <w:color w:val="000000"/>
          <w:sz w:val="24"/>
          <w:szCs w:val="24"/>
        </w:rPr>
      </w:pPr>
      <w:r w:rsidRPr="00496A04">
        <w:rPr>
          <w:rFonts w:ascii="Arial" w:hAnsi="Arial" w:cs="Arial"/>
          <w:color w:val="000000"/>
          <w:sz w:val="24"/>
          <w:szCs w:val="24"/>
        </w:rPr>
        <w:t xml:space="preserve">2. </w:t>
      </w:r>
      <w:r w:rsidRPr="00496A04">
        <w:rPr>
          <w:rFonts w:ascii="Arial" w:hAnsi="Arial" w:cs="Arial"/>
          <w:sz w:val="24"/>
          <w:szCs w:val="24"/>
        </w:rPr>
        <w:t xml:space="preserve">Установить образуемому земельному участку площадью _____ </w:t>
      </w:r>
      <w:proofErr w:type="spellStart"/>
      <w:proofErr w:type="gramStart"/>
      <w:r w:rsidRPr="00496A04">
        <w:rPr>
          <w:rFonts w:ascii="Arial" w:hAnsi="Arial" w:cs="Arial"/>
          <w:sz w:val="24"/>
          <w:szCs w:val="24"/>
        </w:rPr>
        <w:t>кв.м</w:t>
      </w:r>
      <w:proofErr w:type="spellEnd"/>
      <w:proofErr w:type="gramEnd"/>
      <w:r w:rsidRPr="00496A04">
        <w:rPr>
          <w:rFonts w:ascii="Arial" w:hAnsi="Arial" w:cs="Arial"/>
          <w:sz w:val="24"/>
          <w:szCs w:val="24"/>
        </w:rPr>
        <w:t>, указанному в пункте 1 настоящего распоряжения, вид разрешённого использования _______________________________________________________.</w:t>
      </w:r>
      <w:bookmarkStart w:id="2" w:name="_heading=h.nu9u3r9lvloq"/>
      <w:bookmarkEnd w:id="2"/>
    </w:p>
    <w:p w14:paraId="548642BE"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Arial" w:hAnsi="Arial" w:cs="Arial"/>
          <w:sz w:val="24"/>
          <w:szCs w:val="24"/>
        </w:rPr>
      </w:pPr>
      <w:r w:rsidRPr="00496A04">
        <w:rPr>
          <w:rFonts w:ascii="Arial" w:hAnsi="Arial" w:cs="Arial"/>
          <w:color w:val="000000"/>
          <w:sz w:val="24"/>
          <w:szCs w:val="24"/>
        </w:rPr>
        <w:lastRenderedPageBreak/>
        <w:t xml:space="preserve">3. </w:t>
      </w:r>
      <w:r w:rsidRPr="00496A04">
        <w:rPr>
          <w:rFonts w:ascii="Arial" w:hAnsi="Arial" w:cs="Arial"/>
          <w:sz w:val="24"/>
          <w:szCs w:val="24"/>
        </w:rPr>
        <w:t xml:space="preserve">Присвоить образуемому земельному участку площадью _____ </w:t>
      </w:r>
      <w:proofErr w:type="spellStart"/>
      <w:proofErr w:type="gramStart"/>
      <w:r w:rsidRPr="00496A04">
        <w:rPr>
          <w:rFonts w:ascii="Arial" w:hAnsi="Arial" w:cs="Arial"/>
          <w:sz w:val="24"/>
          <w:szCs w:val="24"/>
        </w:rPr>
        <w:t>кв.м</w:t>
      </w:r>
      <w:proofErr w:type="spellEnd"/>
      <w:proofErr w:type="gramEnd"/>
      <w:r w:rsidRPr="00496A04">
        <w:rPr>
          <w:rFonts w:ascii="Arial" w:hAnsi="Arial" w:cs="Arial"/>
          <w:sz w:val="24"/>
          <w:szCs w:val="24"/>
        </w:rPr>
        <w:t xml:space="preserve">, указанному в пункте 1 настоящего распоряжения, адрес: ___________________________________________________________________ </w:t>
      </w:r>
      <w:bookmarkStart w:id="3" w:name="_heading=h.mjr68totylf0"/>
      <w:bookmarkEnd w:id="3"/>
      <w:r w:rsidRPr="00496A04">
        <w:rPr>
          <w:rFonts w:ascii="Arial" w:hAnsi="Arial" w:cs="Arial"/>
          <w:sz w:val="24"/>
          <w:szCs w:val="24"/>
        </w:rPr>
        <w:t xml:space="preserve">. </w:t>
      </w:r>
    </w:p>
    <w:p w14:paraId="3DBB54E1"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Arial" w:hAnsi="Arial" w:cs="Arial"/>
          <w:color w:val="000000"/>
          <w:sz w:val="24"/>
          <w:szCs w:val="24"/>
        </w:rPr>
      </w:pPr>
      <w:r w:rsidRPr="00496A04">
        <w:rPr>
          <w:rFonts w:ascii="Arial" w:hAnsi="Arial" w:cs="Arial"/>
          <w:sz w:val="24"/>
          <w:szCs w:val="24"/>
        </w:rPr>
        <w:t xml:space="preserve">4. </w:t>
      </w:r>
      <w:r w:rsidRPr="00496A04">
        <w:rPr>
          <w:rFonts w:ascii="Arial" w:hAnsi="Arial" w:cs="Arial"/>
          <w:color w:val="000000"/>
          <w:sz w:val="24"/>
          <w:szCs w:val="24"/>
        </w:rPr>
        <w:t xml:space="preserve">Предварительно согласовать предоставление земельного участка площадью ___________ </w:t>
      </w:r>
      <w:proofErr w:type="spellStart"/>
      <w:proofErr w:type="gramStart"/>
      <w:r w:rsidRPr="00496A04">
        <w:rPr>
          <w:rFonts w:ascii="Arial" w:hAnsi="Arial" w:cs="Arial"/>
          <w:color w:val="000000"/>
          <w:sz w:val="24"/>
          <w:szCs w:val="24"/>
        </w:rPr>
        <w:t>кв.м</w:t>
      </w:r>
      <w:proofErr w:type="spellEnd"/>
      <w:proofErr w:type="gramEnd"/>
      <w:r w:rsidRPr="00496A04">
        <w:rPr>
          <w:rFonts w:ascii="Arial" w:hAnsi="Arial" w:cs="Arial"/>
          <w:color w:val="000000"/>
          <w:sz w:val="24"/>
          <w:szCs w:val="24"/>
        </w:rPr>
        <w:t>, из категории земель ______________________, расположенного по адресу: __________________________________________, адрес места жительства: _______________________, паспорт серия ________         № _____ выдан ___________.</w:t>
      </w:r>
    </w:p>
    <w:p w14:paraId="56B41E1E"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Arial" w:hAnsi="Arial" w:cs="Arial"/>
          <w:color w:val="000000"/>
          <w:sz w:val="24"/>
          <w:szCs w:val="24"/>
        </w:rPr>
      </w:pPr>
      <w:r w:rsidRPr="00496A04">
        <w:rPr>
          <w:rFonts w:ascii="Arial" w:hAnsi="Arial" w:cs="Arial"/>
          <w:color w:val="000000"/>
          <w:sz w:val="24"/>
          <w:szCs w:val="24"/>
        </w:rPr>
        <w:t xml:space="preserve">5. Предоставление земельного участка, указанного в пункте </w:t>
      </w:r>
      <w:r w:rsidRPr="00496A04">
        <w:rPr>
          <w:rFonts w:ascii="Arial" w:hAnsi="Arial" w:cs="Arial"/>
          <w:sz w:val="24"/>
          <w:szCs w:val="24"/>
        </w:rPr>
        <w:t>4</w:t>
      </w:r>
      <w:r w:rsidRPr="00496A04">
        <w:rPr>
          <w:rFonts w:ascii="Arial" w:hAnsi="Arial" w:cs="Arial"/>
          <w:color w:val="000000"/>
          <w:sz w:val="24"/>
          <w:szCs w:val="24"/>
        </w:rPr>
        <w:t xml:space="preserve"> настоящего распоряжения, будет производиться при условии осуществления государственного кадастрового учёта земельного участка в связи с его образованием.</w:t>
      </w:r>
    </w:p>
    <w:p w14:paraId="56F451B1"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Arial" w:hAnsi="Arial" w:cs="Arial"/>
          <w:color w:val="000000"/>
          <w:sz w:val="24"/>
          <w:szCs w:val="24"/>
        </w:rPr>
      </w:pPr>
      <w:r w:rsidRPr="00496A04">
        <w:rPr>
          <w:rFonts w:ascii="Arial" w:hAnsi="Arial" w:cs="Arial"/>
          <w:color w:val="000000"/>
          <w:sz w:val="24"/>
          <w:szCs w:val="24"/>
        </w:rPr>
        <w:t>6.  __________________ вправе обратиться без доверенности с заявлением об осуществлении государственного кадастрового учёта испрашиваемого земельного участка.</w:t>
      </w:r>
    </w:p>
    <w:p w14:paraId="75EEE99C"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Arial" w:hAnsi="Arial" w:cs="Arial"/>
          <w:color w:val="000000"/>
          <w:sz w:val="24"/>
          <w:szCs w:val="24"/>
        </w:rPr>
      </w:pPr>
      <w:r w:rsidRPr="00496A04">
        <w:rPr>
          <w:rFonts w:ascii="Arial" w:hAnsi="Arial" w:cs="Arial"/>
          <w:color w:val="000000"/>
          <w:sz w:val="24"/>
          <w:szCs w:val="24"/>
        </w:rPr>
        <w:t xml:space="preserve">7. </w:t>
      </w:r>
      <w:proofErr w:type="spellStart"/>
      <w:r w:rsidRPr="00496A04">
        <w:rPr>
          <w:rFonts w:ascii="Arial" w:hAnsi="Arial" w:cs="Arial"/>
          <w:color w:val="000000"/>
          <w:sz w:val="24"/>
          <w:szCs w:val="24"/>
        </w:rPr>
        <w:t>МКУ</w:t>
      </w:r>
      <w:proofErr w:type="spellEnd"/>
      <w:r w:rsidRPr="00496A04">
        <w:rPr>
          <w:rFonts w:ascii="Arial" w:hAnsi="Arial" w:cs="Arial"/>
          <w:color w:val="000000"/>
          <w:sz w:val="24"/>
          <w:szCs w:val="24"/>
        </w:rPr>
        <w:t xml:space="preserve"> «Палата имущественных и земельных отношений Бавлинского муниципального района Республики Татарстан» обеспечить направление настоящего распоряжения в срок не более чем пять рабочих дней со дня принятия распоряжения в Федеральную службу государственной регистрации, кадастра и картографии.</w:t>
      </w:r>
    </w:p>
    <w:p w14:paraId="6984FE9B"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Arial" w:hAnsi="Arial" w:cs="Arial"/>
          <w:color w:val="000000"/>
          <w:sz w:val="24"/>
          <w:szCs w:val="24"/>
        </w:rPr>
      </w:pPr>
      <w:r w:rsidRPr="00496A04">
        <w:rPr>
          <w:rFonts w:ascii="Arial" w:hAnsi="Arial" w:cs="Arial"/>
          <w:color w:val="000000"/>
          <w:sz w:val="24"/>
          <w:szCs w:val="24"/>
        </w:rPr>
        <w:t>9. Контроль за исполнением настоящего распоряжения оставляю за собой.</w:t>
      </w:r>
    </w:p>
    <w:p w14:paraId="2E2860BE"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line="120" w:lineRule="auto"/>
        <w:ind w:firstLine="567"/>
        <w:jc w:val="both"/>
        <w:rPr>
          <w:rFonts w:ascii="Arial" w:hAnsi="Arial" w:cs="Arial"/>
          <w:color w:val="000000"/>
          <w:sz w:val="24"/>
          <w:szCs w:val="24"/>
        </w:rPr>
      </w:pPr>
    </w:p>
    <w:p w14:paraId="5E142A18"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spacing w:after="0" w:line="120" w:lineRule="auto"/>
        <w:ind w:firstLine="567"/>
        <w:jc w:val="both"/>
        <w:rPr>
          <w:rFonts w:ascii="Arial" w:hAnsi="Arial" w:cs="Arial"/>
          <w:color w:val="000000"/>
          <w:sz w:val="24"/>
          <w:szCs w:val="24"/>
        </w:rPr>
      </w:pPr>
    </w:p>
    <w:p w14:paraId="469FC917"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tabs>
          <w:tab w:val="left" w:pos="4536"/>
          <w:tab w:val="left" w:pos="7371"/>
        </w:tabs>
        <w:spacing w:after="0"/>
        <w:ind w:firstLine="709"/>
        <w:jc w:val="both"/>
        <w:rPr>
          <w:rFonts w:ascii="Arial" w:hAnsi="Arial" w:cs="Arial"/>
          <w:color w:val="000000"/>
          <w:sz w:val="24"/>
          <w:szCs w:val="24"/>
        </w:rPr>
      </w:pPr>
      <w:r w:rsidRPr="00496A04">
        <w:rPr>
          <w:rFonts w:ascii="Arial" w:hAnsi="Arial" w:cs="Arial"/>
          <w:color w:val="000000"/>
          <w:sz w:val="24"/>
          <w:szCs w:val="24"/>
        </w:rPr>
        <w:t>Руководитель                              _____________                     _______________________</w:t>
      </w:r>
    </w:p>
    <w:p w14:paraId="7AF2402F" w14:textId="77777777" w:rsidR="00496A04" w:rsidRPr="00496A04" w:rsidRDefault="00496A04" w:rsidP="00496A04">
      <w:pPr>
        <w:pBdr>
          <w:top w:val="none" w:sz="4" w:space="0" w:color="000000"/>
          <w:left w:val="none" w:sz="4" w:space="0" w:color="000000"/>
          <w:bottom w:val="none" w:sz="4" w:space="0" w:color="000000"/>
          <w:right w:val="none" w:sz="4" w:space="0" w:color="000000"/>
          <w:between w:val="none" w:sz="4" w:space="0" w:color="000000"/>
        </w:pBdr>
        <w:tabs>
          <w:tab w:val="left" w:pos="4536"/>
          <w:tab w:val="left" w:pos="7371"/>
        </w:tabs>
        <w:spacing w:after="0"/>
        <w:ind w:firstLine="709"/>
        <w:jc w:val="both"/>
        <w:rPr>
          <w:rFonts w:ascii="Arial" w:hAnsi="Arial" w:cs="Arial"/>
          <w:color w:val="000000"/>
          <w:sz w:val="24"/>
          <w:szCs w:val="24"/>
        </w:rPr>
      </w:pPr>
      <w:r w:rsidRPr="00496A04">
        <w:rPr>
          <w:rFonts w:ascii="Arial" w:hAnsi="Arial" w:cs="Arial"/>
          <w:color w:val="000000"/>
          <w:sz w:val="24"/>
          <w:szCs w:val="24"/>
        </w:rPr>
        <w:t xml:space="preserve">                                                      (</w:t>
      </w:r>
      <w:proofErr w:type="gramStart"/>
      <w:r w:rsidRPr="00496A04">
        <w:rPr>
          <w:rFonts w:ascii="Arial" w:hAnsi="Arial" w:cs="Arial"/>
          <w:color w:val="000000"/>
          <w:sz w:val="24"/>
          <w:szCs w:val="24"/>
        </w:rPr>
        <w:t xml:space="preserve">подпись)   </w:t>
      </w:r>
      <w:proofErr w:type="gramEnd"/>
      <w:r w:rsidRPr="00496A04">
        <w:rPr>
          <w:rFonts w:ascii="Arial" w:hAnsi="Arial" w:cs="Arial"/>
          <w:color w:val="000000"/>
          <w:sz w:val="24"/>
          <w:szCs w:val="24"/>
        </w:rPr>
        <w:t xml:space="preserve">                                            (Ф.И.О.)</w:t>
      </w:r>
    </w:p>
    <w:p w14:paraId="3A953A32" w14:textId="77777777" w:rsidR="00496A04" w:rsidRPr="00496A04" w:rsidRDefault="00496A04" w:rsidP="00496A04">
      <w:pPr>
        <w:spacing w:after="0" w:line="240" w:lineRule="auto"/>
        <w:ind w:firstLine="709"/>
        <w:jc w:val="right"/>
        <w:rPr>
          <w:rFonts w:ascii="Arial" w:hAnsi="Arial" w:cs="Arial"/>
          <w:color w:val="000000"/>
          <w:spacing w:val="-6"/>
          <w:sz w:val="24"/>
          <w:szCs w:val="24"/>
        </w:rPr>
      </w:pPr>
      <w:r w:rsidRPr="00496A04">
        <w:rPr>
          <w:rFonts w:ascii="Arial" w:hAnsi="Arial" w:cs="Arial"/>
          <w:sz w:val="24"/>
          <w:szCs w:val="24"/>
        </w:rPr>
        <w:br w:type="page" w:clear="all"/>
      </w:r>
      <w:r w:rsidRPr="00496A04">
        <w:rPr>
          <w:rFonts w:ascii="Arial" w:hAnsi="Arial" w:cs="Arial"/>
          <w:sz w:val="24"/>
          <w:szCs w:val="24"/>
        </w:rPr>
        <w:lastRenderedPageBreak/>
        <w:t>П</w:t>
      </w:r>
      <w:r w:rsidRPr="00496A04">
        <w:rPr>
          <w:rFonts w:ascii="Arial" w:hAnsi="Arial" w:cs="Arial"/>
          <w:color w:val="000000"/>
          <w:spacing w:val="-6"/>
          <w:sz w:val="24"/>
          <w:szCs w:val="24"/>
        </w:rPr>
        <w:t>риложение 6</w:t>
      </w:r>
    </w:p>
    <w:p w14:paraId="09E65208"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к Административному регламенту </w:t>
      </w:r>
    </w:p>
    <w:p w14:paraId="63E5A36B"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предоставления муниципальной</w:t>
      </w:r>
    </w:p>
    <w:p w14:paraId="7BBB27A5"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 услуги по предварительному</w:t>
      </w:r>
    </w:p>
    <w:p w14:paraId="55ECD4BC"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согласованию предоставления </w:t>
      </w:r>
    </w:p>
    <w:p w14:paraId="79AA0A6F"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земельного участка, находящегося</w:t>
      </w:r>
    </w:p>
    <w:p w14:paraId="0B5F31DF"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 в муниципальной собственности</w:t>
      </w:r>
    </w:p>
    <w:p w14:paraId="5E090111" w14:textId="77777777" w:rsidR="00496A04" w:rsidRPr="00496A04" w:rsidRDefault="00496A04" w:rsidP="00496A04">
      <w:pPr>
        <w:spacing w:after="0" w:line="240" w:lineRule="auto"/>
        <w:rPr>
          <w:rFonts w:ascii="Arial" w:hAnsi="Arial" w:cs="Arial"/>
          <w:sz w:val="24"/>
          <w:szCs w:val="24"/>
        </w:rPr>
      </w:pPr>
    </w:p>
    <w:p w14:paraId="1A7AC6D7" w14:textId="77777777" w:rsidR="00496A04" w:rsidRPr="00496A04" w:rsidRDefault="00496A04" w:rsidP="00496A04">
      <w:pPr>
        <w:spacing w:after="0" w:line="240" w:lineRule="auto"/>
        <w:rPr>
          <w:rFonts w:ascii="Arial" w:hAnsi="Arial" w:cs="Arial"/>
          <w:sz w:val="24"/>
          <w:szCs w:val="24"/>
        </w:rPr>
      </w:pPr>
      <w:r w:rsidRPr="00496A04">
        <w:rPr>
          <w:rFonts w:ascii="Arial" w:hAnsi="Arial" w:cs="Arial"/>
          <w:sz w:val="24"/>
          <w:szCs w:val="24"/>
        </w:rPr>
        <w:t>(Бланк органа, осуществляющего согласование)</w:t>
      </w:r>
    </w:p>
    <w:p w14:paraId="732ADB87" w14:textId="77777777" w:rsidR="00496A04" w:rsidRPr="00496A04" w:rsidRDefault="00496A04" w:rsidP="00496A04">
      <w:pPr>
        <w:spacing w:after="0" w:line="240" w:lineRule="auto"/>
        <w:rPr>
          <w:rFonts w:ascii="Arial" w:hAnsi="Arial" w:cs="Arial"/>
          <w:sz w:val="24"/>
          <w:szCs w:val="24"/>
        </w:rPr>
      </w:pPr>
    </w:p>
    <w:p w14:paraId="4E34B770" w14:textId="77777777" w:rsidR="00496A04" w:rsidRPr="00496A04" w:rsidRDefault="00496A04" w:rsidP="00496A04">
      <w:pPr>
        <w:spacing w:after="0" w:line="240" w:lineRule="auto"/>
        <w:rPr>
          <w:rFonts w:ascii="Arial" w:hAnsi="Arial" w:cs="Arial"/>
          <w:sz w:val="24"/>
          <w:szCs w:val="24"/>
        </w:rPr>
      </w:pPr>
    </w:p>
    <w:p w14:paraId="576E2505"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Уведомление.</w:t>
      </w:r>
      <w:r w:rsidRPr="00496A04">
        <w:rPr>
          <w:rFonts w:ascii="Arial" w:hAnsi="Arial" w:cs="Arial"/>
          <w:sz w:val="24"/>
          <w:szCs w:val="24"/>
        </w:rPr>
        <w:br/>
      </w:r>
    </w:p>
    <w:p w14:paraId="378F08C8" w14:textId="77777777" w:rsidR="00496A04" w:rsidRPr="00496A04" w:rsidRDefault="00496A04" w:rsidP="00496A04">
      <w:pPr>
        <w:spacing w:after="0" w:line="240" w:lineRule="auto"/>
        <w:ind w:firstLine="709"/>
        <w:rPr>
          <w:rFonts w:ascii="Arial" w:hAnsi="Arial" w:cs="Arial"/>
          <w:sz w:val="24"/>
          <w:szCs w:val="24"/>
        </w:rPr>
      </w:pPr>
      <w:r w:rsidRPr="00496A04">
        <w:rPr>
          <w:rFonts w:ascii="Arial" w:hAnsi="Arial" w:cs="Arial"/>
          <w:sz w:val="24"/>
          <w:szCs w:val="24"/>
        </w:rPr>
        <w:t xml:space="preserve">В связи с </w:t>
      </w:r>
      <w:proofErr w:type="gramStart"/>
      <w:r w:rsidRPr="00496A04">
        <w:rPr>
          <w:rFonts w:ascii="Arial" w:hAnsi="Arial" w:cs="Arial"/>
          <w:sz w:val="24"/>
          <w:szCs w:val="24"/>
        </w:rPr>
        <w:t>обращением  _</w:t>
      </w:r>
      <w:proofErr w:type="gramEnd"/>
      <w:r w:rsidRPr="00496A04">
        <w:rPr>
          <w:rFonts w:ascii="Arial" w:hAnsi="Arial" w:cs="Arial"/>
          <w:sz w:val="24"/>
          <w:szCs w:val="24"/>
        </w:rPr>
        <w:t>__________________________________________</w:t>
      </w:r>
    </w:p>
    <w:p w14:paraId="0550C3F1"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 xml:space="preserve">                                                 (Ф.И.О. физического лица, наименование</w:t>
      </w:r>
    </w:p>
    <w:p w14:paraId="06799B84"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 xml:space="preserve">                                                  юридического лица – заявителя)</w:t>
      </w:r>
    </w:p>
    <w:p w14:paraId="024FDBD1" w14:textId="77777777" w:rsidR="00496A04" w:rsidRPr="00496A04" w:rsidRDefault="00496A04" w:rsidP="00496A04">
      <w:pPr>
        <w:spacing w:after="0" w:line="240" w:lineRule="auto"/>
        <w:rPr>
          <w:rFonts w:ascii="Arial" w:hAnsi="Arial" w:cs="Arial"/>
          <w:sz w:val="24"/>
          <w:szCs w:val="24"/>
        </w:rPr>
      </w:pPr>
    </w:p>
    <w:p w14:paraId="4CB091A1" w14:textId="77777777" w:rsidR="00496A04" w:rsidRPr="00496A04" w:rsidRDefault="00496A04" w:rsidP="00496A04">
      <w:pPr>
        <w:spacing w:after="0" w:line="240" w:lineRule="auto"/>
        <w:rPr>
          <w:rFonts w:ascii="Arial" w:hAnsi="Arial" w:cs="Arial"/>
          <w:sz w:val="24"/>
          <w:szCs w:val="24"/>
        </w:rPr>
      </w:pPr>
      <w:r w:rsidRPr="00496A04">
        <w:rPr>
          <w:rFonts w:ascii="Arial" w:hAnsi="Arial" w:cs="Arial"/>
          <w:sz w:val="24"/>
          <w:szCs w:val="24"/>
        </w:rPr>
        <w:t>заявление № _______ от____</w:t>
      </w:r>
      <w:proofErr w:type="gramStart"/>
      <w:r w:rsidRPr="00496A04">
        <w:rPr>
          <w:rFonts w:ascii="Arial" w:hAnsi="Arial" w:cs="Arial"/>
          <w:sz w:val="24"/>
          <w:szCs w:val="24"/>
        </w:rPr>
        <w:t>_._</w:t>
      </w:r>
      <w:proofErr w:type="gramEnd"/>
      <w:r w:rsidRPr="00496A04">
        <w:rPr>
          <w:rFonts w:ascii="Arial" w:hAnsi="Arial" w:cs="Arial"/>
          <w:sz w:val="24"/>
          <w:szCs w:val="24"/>
        </w:rPr>
        <w:t>____.________</w:t>
      </w:r>
      <w:proofErr w:type="spellStart"/>
      <w:r w:rsidRPr="00496A04">
        <w:rPr>
          <w:rFonts w:ascii="Arial" w:hAnsi="Arial" w:cs="Arial"/>
          <w:sz w:val="24"/>
          <w:szCs w:val="24"/>
        </w:rPr>
        <w:t>гг</w:t>
      </w:r>
      <w:proofErr w:type="spellEnd"/>
      <w:r w:rsidRPr="00496A04">
        <w:rPr>
          <w:rFonts w:ascii="Arial" w:hAnsi="Arial" w:cs="Arial"/>
          <w:sz w:val="24"/>
          <w:szCs w:val="24"/>
        </w:rPr>
        <w:t>., о _______________________</w:t>
      </w:r>
    </w:p>
    <w:p w14:paraId="2CCFA9E1" w14:textId="77777777" w:rsidR="00496A04" w:rsidRPr="00496A04" w:rsidRDefault="00496A04" w:rsidP="00496A04">
      <w:pPr>
        <w:spacing w:after="0" w:line="240" w:lineRule="auto"/>
        <w:rPr>
          <w:rFonts w:ascii="Arial" w:hAnsi="Arial" w:cs="Arial"/>
          <w:sz w:val="24"/>
          <w:szCs w:val="24"/>
        </w:rPr>
      </w:pPr>
    </w:p>
    <w:p w14:paraId="35B4E5CB" w14:textId="77777777" w:rsidR="00496A04" w:rsidRPr="00496A04" w:rsidRDefault="00496A04" w:rsidP="00496A04">
      <w:pPr>
        <w:spacing w:after="0" w:line="240" w:lineRule="auto"/>
        <w:rPr>
          <w:rFonts w:ascii="Arial" w:hAnsi="Arial" w:cs="Arial"/>
          <w:sz w:val="24"/>
          <w:szCs w:val="24"/>
        </w:rPr>
      </w:pPr>
      <w:r w:rsidRPr="00496A04">
        <w:rPr>
          <w:rFonts w:ascii="Arial" w:hAnsi="Arial" w:cs="Arial"/>
          <w:sz w:val="24"/>
          <w:szCs w:val="24"/>
        </w:rPr>
        <w:t>____________________________________________________________________</w:t>
      </w:r>
    </w:p>
    <w:p w14:paraId="77E07A67" w14:textId="77777777" w:rsidR="00496A04" w:rsidRPr="00496A04" w:rsidRDefault="00496A04" w:rsidP="00496A04">
      <w:pPr>
        <w:spacing w:after="0" w:line="240" w:lineRule="auto"/>
        <w:rPr>
          <w:rFonts w:ascii="Arial" w:hAnsi="Arial" w:cs="Arial"/>
          <w:sz w:val="24"/>
          <w:szCs w:val="24"/>
        </w:rPr>
      </w:pPr>
    </w:p>
    <w:p w14:paraId="79C4C391" w14:textId="77777777" w:rsidR="00496A04" w:rsidRPr="00496A04" w:rsidRDefault="00496A04" w:rsidP="00496A04">
      <w:pPr>
        <w:spacing w:after="0" w:line="240" w:lineRule="auto"/>
        <w:rPr>
          <w:rFonts w:ascii="Arial" w:hAnsi="Arial" w:cs="Arial"/>
          <w:sz w:val="24"/>
          <w:szCs w:val="24"/>
        </w:rPr>
      </w:pPr>
      <w:r w:rsidRPr="00496A04">
        <w:rPr>
          <w:rFonts w:ascii="Arial" w:hAnsi="Arial" w:cs="Arial"/>
          <w:sz w:val="24"/>
          <w:szCs w:val="24"/>
        </w:rPr>
        <w:t xml:space="preserve">на </w:t>
      </w:r>
      <w:proofErr w:type="gramStart"/>
      <w:r w:rsidRPr="00496A04">
        <w:rPr>
          <w:rFonts w:ascii="Arial" w:hAnsi="Arial" w:cs="Arial"/>
          <w:sz w:val="24"/>
          <w:szCs w:val="24"/>
        </w:rPr>
        <w:t>основании:  _</w:t>
      </w:r>
      <w:proofErr w:type="gramEnd"/>
      <w:r w:rsidRPr="00496A04">
        <w:rPr>
          <w:rFonts w:ascii="Arial" w:hAnsi="Arial" w:cs="Arial"/>
          <w:sz w:val="24"/>
          <w:szCs w:val="24"/>
        </w:rPr>
        <w:t xml:space="preserve">_____________________________________________________, </w:t>
      </w:r>
    </w:p>
    <w:p w14:paraId="0C8F7F26" w14:textId="77777777" w:rsidR="00496A04" w:rsidRPr="00496A04" w:rsidRDefault="00496A04" w:rsidP="00496A04">
      <w:pPr>
        <w:tabs>
          <w:tab w:val="left" w:pos="9837"/>
        </w:tabs>
        <w:spacing w:after="0" w:line="240" w:lineRule="auto"/>
        <w:rPr>
          <w:rFonts w:ascii="Arial" w:hAnsi="Arial" w:cs="Arial"/>
          <w:sz w:val="24"/>
          <w:szCs w:val="24"/>
        </w:rPr>
      </w:pPr>
    </w:p>
    <w:p w14:paraId="780D96D0" w14:textId="77777777" w:rsidR="00496A04" w:rsidRPr="00496A04" w:rsidRDefault="00496A04" w:rsidP="00496A04">
      <w:pPr>
        <w:tabs>
          <w:tab w:val="left" w:pos="9837"/>
        </w:tabs>
        <w:spacing w:after="0" w:line="240" w:lineRule="auto"/>
        <w:rPr>
          <w:rFonts w:ascii="Arial" w:hAnsi="Arial" w:cs="Arial"/>
          <w:sz w:val="24"/>
          <w:szCs w:val="24"/>
        </w:rPr>
      </w:pPr>
      <w:r w:rsidRPr="00496A04">
        <w:rPr>
          <w:rFonts w:ascii="Arial" w:hAnsi="Arial" w:cs="Arial"/>
          <w:sz w:val="24"/>
          <w:szCs w:val="24"/>
        </w:rPr>
        <w:t xml:space="preserve"> </w:t>
      </w:r>
    </w:p>
    <w:p w14:paraId="3C5FAABD" w14:textId="77777777" w:rsidR="00496A04" w:rsidRPr="00496A04" w:rsidRDefault="00496A04" w:rsidP="00496A04">
      <w:pPr>
        <w:pBdr>
          <w:top w:val="single" w:sz="4" w:space="1" w:color="000000"/>
        </w:pBdr>
        <w:spacing w:after="0" w:line="240" w:lineRule="auto"/>
        <w:jc w:val="center"/>
        <w:rPr>
          <w:rFonts w:ascii="Arial" w:hAnsi="Arial" w:cs="Arial"/>
          <w:sz w:val="24"/>
          <w:szCs w:val="24"/>
        </w:rPr>
      </w:pPr>
    </w:p>
    <w:p w14:paraId="3D25F432"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по результатам рассмотрения представленных документов принято решение об отказе в предоставлении услуги в связи с:</w:t>
      </w:r>
    </w:p>
    <w:p w14:paraId="7415EC57" w14:textId="77777777" w:rsidR="00496A04" w:rsidRPr="00496A04" w:rsidRDefault="00496A04" w:rsidP="00496A04">
      <w:pPr>
        <w:spacing w:after="0" w:line="240" w:lineRule="auto"/>
        <w:rPr>
          <w:rFonts w:ascii="Arial" w:hAnsi="Arial" w:cs="Arial"/>
          <w:sz w:val="24"/>
          <w:szCs w:val="24"/>
        </w:rPr>
      </w:pPr>
    </w:p>
    <w:p w14:paraId="0818BF11" w14:textId="77777777" w:rsidR="00496A04" w:rsidRPr="00496A04" w:rsidRDefault="00496A04" w:rsidP="00496A04">
      <w:pPr>
        <w:spacing w:after="0" w:line="240" w:lineRule="auto"/>
        <w:rPr>
          <w:rFonts w:ascii="Arial" w:hAnsi="Arial" w:cs="Arial"/>
          <w:sz w:val="24"/>
          <w:szCs w:val="24"/>
        </w:rPr>
      </w:pPr>
      <w:r w:rsidRPr="00496A04">
        <w:rPr>
          <w:rFonts w:ascii="Arial" w:hAnsi="Arial" w:cs="Arial"/>
          <w:sz w:val="24"/>
          <w:szCs w:val="24"/>
        </w:rPr>
        <w:t>1.</w:t>
      </w:r>
    </w:p>
    <w:p w14:paraId="3866B396" w14:textId="77777777" w:rsidR="00496A04" w:rsidRPr="00496A04" w:rsidRDefault="00496A04" w:rsidP="00496A04">
      <w:pPr>
        <w:spacing w:after="0" w:line="240" w:lineRule="auto"/>
        <w:jc w:val="both"/>
        <w:rPr>
          <w:rFonts w:ascii="Arial" w:hAnsi="Arial" w:cs="Arial"/>
          <w:sz w:val="24"/>
          <w:szCs w:val="24"/>
        </w:rPr>
      </w:pPr>
    </w:p>
    <w:p w14:paraId="5704551C"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 xml:space="preserve">2. </w:t>
      </w:r>
    </w:p>
    <w:p w14:paraId="5C420849" w14:textId="77777777" w:rsidR="00496A04" w:rsidRPr="00496A04" w:rsidRDefault="00496A04" w:rsidP="00496A04">
      <w:pPr>
        <w:spacing w:after="0" w:line="240" w:lineRule="auto"/>
        <w:rPr>
          <w:rFonts w:ascii="Arial" w:hAnsi="Arial" w:cs="Arial"/>
          <w:sz w:val="24"/>
          <w:szCs w:val="24"/>
        </w:rPr>
      </w:pPr>
    </w:p>
    <w:p w14:paraId="6C44AEAF" w14:textId="77777777" w:rsidR="00496A04" w:rsidRPr="00496A04" w:rsidRDefault="00496A04" w:rsidP="00496A04">
      <w:pPr>
        <w:spacing w:after="0" w:line="240" w:lineRule="auto"/>
        <w:rPr>
          <w:rFonts w:ascii="Arial" w:hAnsi="Arial" w:cs="Arial"/>
          <w:sz w:val="24"/>
          <w:szCs w:val="24"/>
        </w:rPr>
      </w:pPr>
    </w:p>
    <w:p w14:paraId="21EE6B6F" w14:textId="77777777" w:rsidR="00496A04" w:rsidRPr="00496A04" w:rsidRDefault="00496A04" w:rsidP="00496A04">
      <w:pPr>
        <w:spacing w:after="0" w:line="240" w:lineRule="auto"/>
        <w:rPr>
          <w:rFonts w:ascii="Arial" w:hAnsi="Arial" w:cs="Arial"/>
          <w:sz w:val="24"/>
          <w:szCs w:val="24"/>
        </w:rPr>
      </w:pPr>
    </w:p>
    <w:p w14:paraId="529C3E8A"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 xml:space="preserve">Руководитель         __________________      _________________________________                                                                                                 </w:t>
      </w:r>
    </w:p>
    <w:p w14:paraId="4F181D55" w14:textId="77777777" w:rsidR="00496A04" w:rsidRPr="00496A04" w:rsidRDefault="00496A04" w:rsidP="00496A04">
      <w:pPr>
        <w:jc w:val="both"/>
        <w:rPr>
          <w:rFonts w:ascii="Arial" w:hAnsi="Arial" w:cs="Arial"/>
          <w:sz w:val="24"/>
          <w:szCs w:val="24"/>
        </w:rPr>
      </w:pPr>
      <w:r w:rsidRPr="00496A04">
        <w:rPr>
          <w:rFonts w:ascii="Arial" w:hAnsi="Arial" w:cs="Arial"/>
          <w:sz w:val="24"/>
          <w:szCs w:val="24"/>
        </w:rPr>
        <w:t xml:space="preserve">                                                  (</w:t>
      </w:r>
      <w:proofErr w:type="gramStart"/>
      <w:r w:rsidRPr="00496A04">
        <w:rPr>
          <w:rFonts w:ascii="Arial" w:hAnsi="Arial" w:cs="Arial"/>
          <w:sz w:val="24"/>
          <w:szCs w:val="24"/>
        </w:rPr>
        <w:t xml:space="preserve">подпись)   </w:t>
      </w:r>
      <w:proofErr w:type="gramEnd"/>
      <w:r w:rsidRPr="00496A04">
        <w:rPr>
          <w:rFonts w:ascii="Arial" w:hAnsi="Arial" w:cs="Arial"/>
          <w:sz w:val="24"/>
          <w:szCs w:val="24"/>
        </w:rPr>
        <w:t xml:space="preserve">                                          (Ф.И.О.)   </w:t>
      </w:r>
    </w:p>
    <w:p w14:paraId="6B2A209D" w14:textId="77777777" w:rsidR="00496A04" w:rsidRPr="00496A04" w:rsidRDefault="00496A04" w:rsidP="00496A04">
      <w:pPr>
        <w:rPr>
          <w:rFonts w:ascii="Arial" w:hAnsi="Arial" w:cs="Arial"/>
          <w:sz w:val="24"/>
          <w:szCs w:val="24"/>
        </w:rPr>
      </w:pPr>
    </w:p>
    <w:p w14:paraId="4A3225F7" w14:textId="77777777" w:rsidR="00496A04" w:rsidRPr="00496A04" w:rsidRDefault="00496A04" w:rsidP="00496A04">
      <w:pPr>
        <w:spacing w:after="0" w:line="240" w:lineRule="auto"/>
        <w:ind w:right="-1"/>
        <w:jc w:val="center"/>
        <w:rPr>
          <w:rFonts w:ascii="Arial" w:hAnsi="Arial" w:cs="Arial"/>
          <w:i/>
          <w:sz w:val="24"/>
          <w:szCs w:val="24"/>
        </w:rPr>
      </w:pPr>
    </w:p>
    <w:p w14:paraId="00E7432F" w14:textId="77777777" w:rsidR="00496A04" w:rsidRPr="00496A04" w:rsidRDefault="00496A04" w:rsidP="00496A04">
      <w:pPr>
        <w:spacing w:after="0" w:line="240" w:lineRule="auto"/>
        <w:ind w:right="-1"/>
        <w:jc w:val="center"/>
        <w:rPr>
          <w:rFonts w:ascii="Arial" w:hAnsi="Arial" w:cs="Arial"/>
          <w:i/>
          <w:sz w:val="24"/>
          <w:szCs w:val="24"/>
        </w:rPr>
      </w:pPr>
    </w:p>
    <w:p w14:paraId="43091C5E" w14:textId="77777777" w:rsidR="00496A04" w:rsidRPr="00496A04" w:rsidRDefault="00496A04" w:rsidP="00496A04">
      <w:pPr>
        <w:spacing w:after="0" w:line="240" w:lineRule="auto"/>
        <w:rPr>
          <w:rFonts w:ascii="Arial" w:hAnsi="Arial" w:cs="Arial"/>
          <w:color w:val="000000"/>
          <w:spacing w:val="-6"/>
          <w:sz w:val="24"/>
          <w:szCs w:val="24"/>
        </w:rPr>
      </w:pPr>
      <w:r w:rsidRPr="00496A04">
        <w:rPr>
          <w:rFonts w:ascii="Arial" w:hAnsi="Arial" w:cs="Arial"/>
          <w:color w:val="000000"/>
          <w:spacing w:val="-6"/>
          <w:sz w:val="24"/>
          <w:szCs w:val="24"/>
        </w:rPr>
        <w:br w:type="page" w:clear="all"/>
      </w:r>
    </w:p>
    <w:p w14:paraId="4F922820"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lastRenderedPageBreak/>
        <w:t xml:space="preserve">Приложение 7 </w:t>
      </w:r>
    </w:p>
    <w:p w14:paraId="351A4119"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к Административному регламенту </w:t>
      </w:r>
    </w:p>
    <w:p w14:paraId="4B401E05"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предоставления муниципальной</w:t>
      </w:r>
    </w:p>
    <w:p w14:paraId="75CC79A9"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 услуги по предварительному</w:t>
      </w:r>
    </w:p>
    <w:p w14:paraId="40642C0D"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согласованию предоставления </w:t>
      </w:r>
    </w:p>
    <w:p w14:paraId="5DFAB8AD"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земельного участка, находящегося</w:t>
      </w:r>
    </w:p>
    <w:p w14:paraId="768BA966"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 в муниципальной собственности</w:t>
      </w:r>
    </w:p>
    <w:p w14:paraId="66EEA51D"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6C413B80" w14:textId="77777777" w:rsidR="00496A04" w:rsidRPr="00496A04" w:rsidRDefault="00496A04" w:rsidP="00496A04">
      <w:pPr>
        <w:spacing w:after="0" w:line="240" w:lineRule="auto"/>
        <w:rPr>
          <w:rFonts w:ascii="Arial" w:hAnsi="Arial" w:cs="Arial"/>
          <w:sz w:val="24"/>
          <w:szCs w:val="24"/>
        </w:rPr>
      </w:pPr>
      <w:r w:rsidRPr="00496A04">
        <w:rPr>
          <w:rFonts w:ascii="Arial" w:hAnsi="Arial" w:cs="Arial"/>
          <w:sz w:val="24"/>
          <w:szCs w:val="24"/>
        </w:rPr>
        <w:t>(Бланк органа, осуществляющего согласование)</w:t>
      </w:r>
    </w:p>
    <w:p w14:paraId="1D9481E8" w14:textId="77777777" w:rsidR="00496A04" w:rsidRPr="00496A04" w:rsidRDefault="00496A04" w:rsidP="00496A04">
      <w:pPr>
        <w:spacing w:after="0" w:line="240" w:lineRule="auto"/>
        <w:rPr>
          <w:rFonts w:ascii="Arial" w:hAnsi="Arial" w:cs="Arial"/>
          <w:sz w:val="24"/>
          <w:szCs w:val="24"/>
        </w:rPr>
      </w:pPr>
    </w:p>
    <w:p w14:paraId="6548640A" w14:textId="77777777" w:rsidR="00496A04" w:rsidRPr="00496A04" w:rsidRDefault="00496A04" w:rsidP="00496A04">
      <w:pPr>
        <w:spacing w:after="0" w:line="240" w:lineRule="auto"/>
        <w:rPr>
          <w:rFonts w:ascii="Arial" w:hAnsi="Arial" w:cs="Arial"/>
          <w:sz w:val="24"/>
          <w:szCs w:val="24"/>
        </w:rPr>
      </w:pPr>
    </w:p>
    <w:p w14:paraId="2532CDC5"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Уведомление.</w:t>
      </w:r>
      <w:r w:rsidRPr="00496A04">
        <w:rPr>
          <w:rFonts w:ascii="Arial" w:hAnsi="Arial" w:cs="Arial"/>
          <w:sz w:val="24"/>
          <w:szCs w:val="24"/>
        </w:rPr>
        <w:br/>
      </w:r>
    </w:p>
    <w:p w14:paraId="290CB4E4" w14:textId="77777777" w:rsidR="00496A04" w:rsidRPr="00496A04" w:rsidRDefault="00496A04" w:rsidP="00496A04">
      <w:pPr>
        <w:spacing w:after="0" w:line="240" w:lineRule="auto"/>
        <w:ind w:firstLine="709"/>
        <w:jc w:val="both"/>
        <w:rPr>
          <w:rFonts w:ascii="Arial" w:hAnsi="Arial" w:cs="Arial"/>
          <w:sz w:val="24"/>
          <w:szCs w:val="24"/>
        </w:rPr>
      </w:pPr>
      <w:proofErr w:type="spellStart"/>
      <w:r w:rsidRPr="00496A04">
        <w:rPr>
          <w:rFonts w:ascii="Arial" w:hAnsi="Arial" w:cs="Arial"/>
          <w:sz w:val="24"/>
          <w:szCs w:val="24"/>
        </w:rPr>
        <w:t>МКУ</w:t>
      </w:r>
      <w:proofErr w:type="spellEnd"/>
      <w:r w:rsidRPr="00496A04">
        <w:rPr>
          <w:rFonts w:ascii="Arial" w:hAnsi="Arial" w:cs="Arial"/>
          <w:sz w:val="24"/>
          <w:szCs w:val="24"/>
        </w:rPr>
        <w:t xml:space="preserve"> «Палата имущественных и земельных отношений Бавлинского муниципального района Республики Татарстан», рассмотрев обращение ____________________________________________________________________</w:t>
      </w:r>
    </w:p>
    <w:p w14:paraId="67845CC0"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(Ф.И.О. физического лица, наименование юридического лица – заявителя)</w:t>
      </w:r>
    </w:p>
    <w:p w14:paraId="5BE72E5B" w14:textId="77777777" w:rsidR="00496A04" w:rsidRPr="00496A04" w:rsidRDefault="00496A04" w:rsidP="00496A04">
      <w:pPr>
        <w:spacing w:after="0" w:line="240" w:lineRule="auto"/>
        <w:jc w:val="both"/>
        <w:rPr>
          <w:rFonts w:ascii="Arial" w:hAnsi="Arial" w:cs="Arial"/>
          <w:sz w:val="24"/>
          <w:szCs w:val="24"/>
        </w:rPr>
      </w:pPr>
    </w:p>
    <w:p w14:paraId="4EEA3585"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заявление № _______ от________________</w:t>
      </w:r>
      <w:proofErr w:type="spellStart"/>
      <w:r w:rsidRPr="00496A04">
        <w:rPr>
          <w:rFonts w:ascii="Arial" w:hAnsi="Arial" w:cs="Arial"/>
          <w:sz w:val="24"/>
          <w:szCs w:val="24"/>
        </w:rPr>
        <w:t>гг</w:t>
      </w:r>
      <w:proofErr w:type="spellEnd"/>
      <w:r w:rsidRPr="00496A04">
        <w:rPr>
          <w:rFonts w:ascii="Arial" w:hAnsi="Arial" w:cs="Arial"/>
          <w:sz w:val="24"/>
          <w:szCs w:val="24"/>
        </w:rPr>
        <w:t xml:space="preserve">., настоящим сообщает </w:t>
      </w:r>
      <w:proofErr w:type="gramStart"/>
      <w:r w:rsidRPr="00496A04">
        <w:rPr>
          <w:rFonts w:ascii="Arial" w:hAnsi="Arial" w:cs="Arial"/>
          <w:sz w:val="24"/>
          <w:szCs w:val="24"/>
        </w:rPr>
        <w:t>о  приостановлении</w:t>
      </w:r>
      <w:proofErr w:type="gramEnd"/>
      <w:r w:rsidRPr="00496A04">
        <w:rPr>
          <w:rFonts w:ascii="Arial" w:hAnsi="Arial" w:cs="Arial"/>
          <w:sz w:val="24"/>
          <w:szCs w:val="24"/>
        </w:rPr>
        <w:t xml:space="preserve"> муниципальной услуги по причине: ______________________</w:t>
      </w:r>
    </w:p>
    <w:p w14:paraId="0A140EB4"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____________________________________________________________________.</w:t>
      </w:r>
    </w:p>
    <w:p w14:paraId="3E84CBA2" w14:textId="77777777" w:rsidR="00496A04" w:rsidRPr="00496A04" w:rsidRDefault="00496A04" w:rsidP="00496A04">
      <w:pPr>
        <w:spacing w:after="0" w:line="240" w:lineRule="auto"/>
        <w:jc w:val="both"/>
        <w:rPr>
          <w:rFonts w:ascii="Arial" w:hAnsi="Arial" w:cs="Arial"/>
          <w:sz w:val="24"/>
          <w:szCs w:val="24"/>
        </w:rPr>
      </w:pPr>
    </w:p>
    <w:p w14:paraId="0784E131"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 xml:space="preserve">Согласно </w:t>
      </w:r>
      <w:proofErr w:type="spellStart"/>
      <w:r w:rsidRPr="00496A04">
        <w:rPr>
          <w:rFonts w:ascii="Arial" w:hAnsi="Arial" w:cs="Arial"/>
          <w:sz w:val="24"/>
          <w:szCs w:val="24"/>
        </w:rPr>
        <w:t>ЗК</w:t>
      </w:r>
      <w:proofErr w:type="spellEnd"/>
      <w:r w:rsidRPr="00496A04">
        <w:rPr>
          <w:rFonts w:ascii="Arial" w:hAnsi="Arial" w:cs="Arial"/>
          <w:sz w:val="24"/>
          <w:szCs w:val="24"/>
        </w:rPr>
        <w:t xml:space="preserve"> РФ Статья 39.15. «Предварительное согласование предоставления земельного участка», п.6,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14:paraId="0FBFD864" w14:textId="77777777" w:rsidR="00496A04" w:rsidRPr="00496A04" w:rsidRDefault="00496A04" w:rsidP="00496A04">
      <w:pPr>
        <w:spacing w:after="0" w:line="240" w:lineRule="auto"/>
        <w:jc w:val="both"/>
        <w:rPr>
          <w:rFonts w:ascii="Arial" w:hAnsi="Arial" w:cs="Arial"/>
          <w:sz w:val="24"/>
          <w:szCs w:val="24"/>
        </w:rPr>
      </w:pPr>
    </w:p>
    <w:p w14:paraId="4DDD21A9" w14:textId="77777777" w:rsidR="00496A04" w:rsidRPr="00496A04" w:rsidRDefault="00496A04" w:rsidP="00496A04">
      <w:pPr>
        <w:spacing w:after="0" w:line="240" w:lineRule="auto"/>
        <w:rPr>
          <w:rFonts w:ascii="Arial" w:hAnsi="Arial" w:cs="Arial"/>
          <w:sz w:val="24"/>
          <w:szCs w:val="24"/>
        </w:rPr>
      </w:pPr>
    </w:p>
    <w:p w14:paraId="3761261D" w14:textId="77777777" w:rsidR="00496A04" w:rsidRPr="00496A04" w:rsidRDefault="00496A04" w:rsidP="00496A04">
      <w:pPr>
        <w:pStyle w:val="afc"/>
        <w:ind w:firstLine="709"/>
        <w:rPr>
          <w:rFonts w:ascii="Arial" w:hAnsi="Arial" w:cs="Arial"/>
          <w:sz w:val="24"/>
          <w:szCs w:val="24"/>
        </w:rPr>
      </w:pPr>
      <w:r w:rsidRPr="00496A04">
        <w:rPr>
          <w:rFonts w:ascii="Arial" w:hAnsi="Arial" w:cs="Arial"/>
          <w:sz w:val="24"/>
          <w:szCs w:val="24"/>
        </w:rPr>
        <w:t>Руководитель              _____________________                            __________________________</w:t>
      </w:r>
    </w:p>
    <w:p w14:paraId="24FFF895" w14:textId="77777777" w:rsidR="00496A04" w:rsidRPr="00496A04" w:rsidRDefault="00496A04" w:rsidP="00496A04">
      <w:pPr>
        <w:pStyle w:val="afc"/>
        <w:rPr>
          <w:rFonts w:ascii="Arial" w:hAnsi="Arial" w:cs="Arial"/>
          <w:sz w:val="24"/>
          <w:szCs w:val="24"/>
        </w:rPr>
      </w:pPr>
      <w:r w:rsidRPr="00496A04">
        <w:rPr>
          <w:rFonts w:ascii="Arial" w:hAnsi="Arial" w:cs="Arial"/>
          <w:sz w:val="24"/>
          <w:szCs w:val="24"/>
        </w:rPr>
        <w:t xml:space="preserve">                                                         (</w:t>
      </w:r>
      <w:proofErr w:type="gramStart"/>
      <w:r w:rsidRPr="00496A04">
        <w:rPr>
          <w:rFonts w:ascii="Arial" w:hAnsi="Arial" w:cs="Arial"/>
          <w:sz w:val="24"/>
          <w:szCs w:val="24"/>
        </w:rPr>
        <w:t xml:space="preserve">подпись)   </w:t>
      </w:r>
      <w:proofErr w:type="gramEnd"/>
      <w:r w:rsidRPr="00496A04">
        <w:rPr>
          <w:rFonts w:ascii="Arial" w:hAnsi="Arial" w:cs="Arial"/>
          <w:sz w:val="24"/>
          <w:szCs w:val="24"/>
        </w:rPr>
        <w:t xml:space="preserve">                                                    (Ф.И.О.)</w:t>
      </w:r>
    </w:p>
    <w:p w14:paraId="0AF04200" w14:textId="77777777" w:rsidR="00496A04" w:rsidRPr="00496A04" w:rsidRDefault="00496A04" w:rsidP="00496A04">
      <w:pPr>
        <w:spacing w:line="240" w:lineRule="auto"/>
        <w:contextualSpacing/>
        <w:rPr>
          <w:rFonts w:ascii="Arial" w:hAnsi="Arial" w:cs="Arial"/>
          <w:sz w:val="24"/>
          <w:szCs w:val="24"/>
        </w:rPr>
      </w:pPr>
    </w:p>
    <w:p w14:paraId="3E20B39F" w14:textId="77777777" w:rsidR="00496A04" w:rsidRPr="00496A04" w:rsidRDefault="00496A04" w:rsidP="00496A04">
      <w:pPr>
        <w:rPr>
          <w:rFonts w:ascii="Arial" w:hAnsi="Arial" w:cs="Arial"/>
          <w:sz w:val="24"/>
          <w:szCs w:val="24"/>
        </w:rPr>
      </w:pPr>
    </w:p>
    <w:p w14:paraId="0797A864" w14:textId="77777777" w:rsidR="00496A04" w:rsidRPr="00496A04" w:rsidRDefault="00496A04" w:rsidP="00496A04">
      <w:pPr>
        <w:rPr>
          <w:rFonts w:ascii="Arial" w:hAnsi="Arial" w:cs="Arial"/>
          <w:sz w:val="24"/>
          <w:szCs w:val="24"/>
        </w:rPr>
      </w:pPr>
    </w:p>
    <w:p w14:paraId="6023BEB2" w14:textId="77777777" w:rsidR="00496A04" w:rsidRPr="00496A04" w:rsidRDefault="00496A04" w:rsidP="00496A04">
      <w:pPr>
        <w:rPr>
          <w:rFonts w:ascii="Arial" w:hAnsi="Arial" w:cs="Arial"/>
          <w:sz w:val="24"/>
          <w:szCs w:val="24"/>
        </w:rPr>
      </w:pPr>
    </w:p>
    <w:p w14:paraId="56579F9C" w14:textId="77777777" w:rsidR="00496A04" w:rsidRPr="00496A04" w:rsidRDefault="00496A04" w:rsidP="00496A04">
      <w:pPr>
        <w:rPr>
          <w:rFonts w:ascii="Arial" w:hAnsi="Arial" w:cs="Arial"/>
          <w:sz w:val="24"/>
          <w:szCs w:val="24"/>
        </w:rPr>
      </w:pPr>
    </w:p>
    <w:p w14:paraId="7A93018E" w14:textId="77777777" w:rsidR="00496A04" w:rsidRPr="00496A04" w:rsidRDefault="00496A04" w:rsidP="00496A04">
      <w:pPr>
        <w:rPr>
          <w:rFonts w:ascii="Arial" w:hAnsi="Arial" w:cs="Arial"/>
          <w:sz w:val="24"/>
          <w:szCs w:val="24"/>
        </w:rPr>
      </w:pPr>
    </w:p>
    <w:p w14:paraId="74AF9546" w14:textId="77777777" w:rsidR="00496A04" w:rsidRPr="00496A04" w:rsidRDefault="00496A04" w:rsidP="00496A04">
      <w:pPr>
        <w:rPr>
          <w:rFonts w:ascii="Arial" w:hAnsi="Arial" w:cs="Arial"/>
          <w:sz w:val="24"/>
          <w:szCs w:val="24"/>
        </w:rPr>
      </w:pPr>
    </w:p>
    <w:p w14:paraId="0EFEA5D4" w14:textId="77777777" w:rsidR="00496A04" w:rsidRPr="00496A04" w:rsidRDefault="00496A04" w:rsidP="00496A04">
      <w:pPr>
        <w:rPr>
          <w:rFonts w:ascii="Arial" w:hAnsi="Arial" w:cs="Arial"/>
          <w:sz w:val="24"/>
          <w:szCs w:val="24"/>
        </w:rPr>
      </w:pPr>
    </w:p>
    <w:p w14:paraId="5A2C722F"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lastRenderedPageBreak/>
        <w:t>Приложение 8</w:t>
      </w:r>
    </w:p>
    <w:p w14:paraId="76254971"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к Административному регламенту </w:t>
      </w:r>
    </w:p>
    <w:p w14:paraId="0F7F6220"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предоставления муниципальной</w:t>
      </w:r>
    </w:p>
    <w:p w14:paraId="24E412A9"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 услуги по предварительному</w:t>
      </w:r>
    </w:p>
    <w:p w14:paraId="5CAC973D"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согласованию предоставления </w:t>
      </w:r>
    </w:p>
    <w:p w14:paraId="6432E1B0"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земельного участка, находящегося</w:t>
      </w:r>
    </w:p>
    <w:p w14:paraId="0F0917AC"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r w:rsidRPr="00496A04">
        <w:rPr>
          <w:rFonts w:ascii="Arial" w:hAnsi="Arial" w:cs="Arial"/>
          <w:color w:val="000000"/>
          <w:spacing w:val="-6"/>
          <w:sz w:val="24"/>
          <w:szCs w:val="24"/>
        </w:rPr>
        <w:t xml:space="preserve"> в муниципальной собственности</w:t>
      </w:r>
    </w:p>
    <w:p w14:paraId="6ADDE930"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5E47D01F" w14:textId="77777777" w:rsidR="00496A04" w:rsidRPr="00496A04" w:rsidRDefault="00496A04" w:rsidP="00496A04">
      <w:pPr>
        <w:spacing w:after="0" w:line="240" w:lineRule="auto"/>
        <w:ind w:left="3969"/>
        <w:rPr>
          <w:rFonts w:ascii="Arial" w:hAnsi="Arial" w:cs="Arial"/>
          <w:sz w:val="24"/>
          <w:szCs w:val="24"/>
        </w:rPr>
      </w:pPr>
      <w:r w:rsidRPr="00496A04">
        <w:rPr>
          <w:rFonts w:ascii="Arial" w:hAnsi="Arial" w:cs="Arial"/>
          <w:sz w:val="24"/>
          <w:szCs w:val="24"/>
        </w:rPr>
        <w:t>В ______________________________________ (наименование органа местного самоуправления муниципального образования)</w:t>
      </w:r>
    </w:p>
    <w:p w14:paraId="04080E81" w14:textId="77777777" w:rsidR="00496A04" w:rsidRPr="00496A04" w:rsidRDefault="00496A04" w:rsidP="00496A04">
      <w:pPr>
        <w:shd w:val="clear" w:color="auto" w:fill="FFFFFF"/>
        <w:tabs>
          <w:tab w:val="left" w:leader="underscore" w:pos="10334"/>
        </w:tabs>
        <w:spacing w:after="0" w:line="240" w:lineRule="auto"/>
        <w:ind w:left="3969"/>
        <w:jc w:val="both"/>
        <w:rPr>
          <w:rFonts w:ascii="Arial" w:hAnsi="Arial" w:cs="Arial"/>
          <w:sz w:val="24"/>
          <w:szCs w:val="24"/>
        </w:rPr>
      </w:pPr>
      <w:r w:rsidRPr="00496A04">
        <w:rPr>
          <w:rFonts w:ascii="Arial" w:hAnsi="Arial" w:cs="Arial"/>
          <w:spacing w:val="-7"/>
          <w:sz w:val="24"/>
          <w:szCs w:val="24"/>
        </w:rPr>
        <w:t>от_</w:t>
      </w:r>
      <w:r w:rsidRPr="00496A04">
        <w:rPr>
          <w:rFonts w:ascii="Arial" w:hAnsi="Arial" w:cs="Arial"/>
          <w:sz w:val="24"/>
          <w:szCs w:val="24"/>
        </w:rPr>
        <w:t>_____________________________________</w:t>
      </w:r>
    </w:p>
    <w:p w14:paraId="44212B27" w14:textId="77777777" w:rsidR="00496A04" w:rsidRPr="00496A04" w:rsidRDefault="00496A04" w:rsidP="00496A04">
      <w:pPr>
        <w:shd w:val="clear" w:color="auto" w:fill="FFFFFF"/>
        <w:tabs>
          <w:tab w:val="left" w:leader="underscore" w:pos="10334"/>
        </w:tabs>
        <w:spacing w:after="0" w:line="240" w:lineRule="auto"/>
        <w:ind w:left="3969"/>
        <w:jc w:val="both"/>
        <w:rPr>
          <w:rFonts w:ascii="Arial" w:hAnsi="Arial" w:cs="Arial"/>
          <w:spacing w:val="-3"/>
          <w:sz w:val="24"/>
          <w:szCs w:val="24"/>
        </w:rPr>
      </w:pPr>
      <w:r w:rsidRPr="00496A04">
        <w:rPr>
          <w:rFonts w:ascii="Arial" w:hAnsi="Arial" w:cs="Arial"/>
          <w:spacing w:val="-3"/>
          <w:sz w:val="24"/>
          <w:szCs w:val="24"/>
        </w:rPr>
        <w:t>(для физических лиц - фамилия, имя, отчество (при наличии), место жительства, реквизиты документа, удостоверяющего личность, ИНН)</w:t>
      </w:r>
    </w:p>
    <w:p w14:paraId="47814B2A" w14:textId="77777777" w:rsidR="00496A04" w:rsidRPr="00496A04" w:rsidRDefault="00496A04" w:rsidP="00496A04">
      <w:pPr>
        <w:shd w:val="clear" w:color="auto" w:fill="FFFFFF"/>
        <w:tabs>
          <w:tab w:val="left" w:leader="underscore" w:pos="10334"/>
        </w:tabs>
        <w:spacing w:after="0" w:line="240" w:lineRule="auto"/>
        <w:ind w:left="3969"/>
        <w:jc w:val="both"/>
        <w:rPr>
          <w:rFonts w:ascii="Arial" w:hAnsi="Arial" w:cs="Arial"/>
          <w:spacing w:val="-3"/>
          <w:sz w:val="24"/>
          <w:szCs w:val="24"/>
        </w:rPr>
      </w:pPr>
      <w:r w:rsidRPr="00496A04">
        <w:rPr>
          <w:rFonts w:ascii="Arial" w:hAnsi="Arial" w:cs="Arial"/>
          <w:sz w:val="24"/>
          <w:szCs w:val="24"/>
        </w:rPr>
        <w:t>________________________________________</w:t>
      </w:r>
    </w:p>
    <w:p w14:paraId="462D557C" w14:textId="77777777" w:rsidR="00496A04" w:rsidRPr="00496A04" w:rsidRDefault="00496A04" w:rsidP="00496A04">
      <w:pPr>
        <w:shd w:val="clear" w:color="auto" w:fill="FFFFFF"/>
        <w:tabs>
          <w:tab w:val="left" w:leader="underscore" w:pos="10334"/>
        </w:tabs>
        <w:spacing w:after="0" w:line="240" w:lineRule="auto"/>
        <w:ind w:left="3969"/>
        <w:jc w:val="both"/>
        <w:rPr>
          <w:rFonts w:ascii="Arial" w:hAnsi="Arial" w:cs="Arial"/>
          <w:spacing w:val="-3"/>
          <w:sz w:val="24"/>
          <w:szCs w:val="24"/>
        </w:rPr>
      </w:pPr>
      <w:r w:rsidRPr="00496A04">
        <w:rPr>
          <w:rFonts w:ascii="Arial" w:hAnsi="Arial" w:cs="Arial"/>
          <w:spacing w:val="-3"/>
          <w:sz w:val="24"/>
          <w:szCs w:val="24"/>
        </w:rPr>
        <w:t xml:space="preserve">(для юридических лиц - наименование, место нахождения, организационно-правовая форма, сведения о государственной регистрации в </w:t>
      </w:r>
      <w:proofErr w:type="spellStart"/>
      <w:r w:rsidRPr="00496A04">
        <w:rPr>
          <w:rFonts w:ascii="Arial" w:hAnsi="Arial" w:cs="Arial"/>
          <w:spacing w:val="-3"/>
          <w:sz w:val="24"/>
          <w:szCs w:val="24"/>
        </w:rPr>
        <w:t>ЕГРЮЛ</w:t>
      </w:r>
      <w:proofErr w:type="spellEnd"/>
      <w:r w:rsidRPr="00496A04">
        <w:rPr>
          <w:rFonts w:ascii="Arial" w:hAnsi="Arial" w:cs="Arial"/>
          <w:spacing w:val="-3"/>
          <w:sz w:val="24"/>
          <w:szCs w:val="24"/>
        </w:rPr>
        <w:t xml:space="preserve">, </w:t>
      </w:r>
      <w:proofErr w:type="spellStart"/>
      <w:r w:rsidRPr="00496A04">
        <w:rPr>
          <w:rFonts w:ascii="Arial" w:hAnsi="Arial" w:cs="Arial"/>
          <w:spacing w:val="-3"/>
          <w:sz w:val="24"/>
          <w:szCs w:val="24"/>
        </w:rPr>
        <w:t>ОГРН</w:t>
      </w:r>
      <w:proofErr w:type="spellEnd"/>
      <w:r w:rsidRPr="00496A04">
        <w:rPr>
          <w:rFonts w:ascii="Arial" w:hAnsi="Arial" w:cs="Arial"/>
          <w:spacing w:val="-3"/>
          <w:sz w:val="24"/>
          <w:szCs w:val="24"/>
        </w:rPr>
        <w:t>)</w:t>
      </w:r>
    </w:p>
    <w:p w14:paraId="54355DF9" w14:textId="77777777" w:rsidR="00496A04" w:rsidRPr="00496A04" w:rsidRDefault="00496A04" w:rsidP="00496A04">
      <w:pPr>
        <w:spacing w:after="0" w:line="240" w:lineRule="auto"/>
        <w:ind w:left="3969"/>
        <w:jc w:val="both"/>
        <w:rPr>
          <w:rFonts w:ascii="Arial" w:hAnsi="Arial" w:cs="Arial"/>
          <w:spacing w:val="-3"/>
          <w:sz w:val="24"/>
          <w:szCs w:val="24"/>
        </w:rPr>
      </w:pPr>
      <w:r w:rsidRPr="00496A04">
        <w:rPr>
          <w:rFonts w:ascii="Arial" w:hAnsi="Arial" w:cs="Arial"/>
          <w:spacing w:val="-3"/>
          <w:sz w:val="24"/>
          <w:szCs w:val="24"/>
        </w:rPr>
        <w:t>__________________________________________________________</w:t>
      </w:r>
    </w:p>
    <w:p w14:paraId="1E62F0D3" w14:textId="77777777" w:rsidR="00496A04" w:rsidRPr="00496A04" w:rsidRDefault="00496A04" w:rsidP="00496A04">
      <w:pPr>
        <w:spacing w:after="0" w:line="240" w:lineRule="auto"/>
        <w:ind w:left="3969"/>
        <w:jc w:val="both"/>
        <w:rPr>
          <w:rFonts w:ascii="Arial" w:hAnsi="Arial" w:cs="Arial"/>
          <w:sz w:val="24"/>
          <w:szCs w:val="24"/>
        </w:rPr>
      </w:pPr>
      <w:r w:rsidRPr="00496A04">
        <w:rPr>
          <w:rFonts w:ascii="Arial" w:hAnsi="Arial" w:cs="Arial"/>
          <w:spacing w:val="-3"/>
          <w:sz w:val="24"/>
          <w:szCs w:val="24"/>
        </w:rPr>
        <w:t>(</w:t>
      </w:r>
      <w:r w:rsidRPr="00496A04">
        <w:rPr>
          <w:rFonts w:ascii="Arial" w:hAnsi="Arial" w:cs="Arial"/>
          <w:sz w:val="24"/>
          <w:szCs w:val="24"/>
        </w:rPr>
        <w:t>почтовый адрес, адрес электронной почты, номер телефона для связи)</w:t>
      </w:r>
    </w:p>
    <w:p w14:paraId="54BDA08C" w14:textId="77777777" w:rsidR="00496A04" w:rsidRPr="00496A04" w:rsidRDefault="00496A04" w:rsidP="00496A04">
      <w:pPr>
        <w:shd w:val="clear" w:color="auto" w:fill="FFFFFF"/>
        <w:tabs>
          <w:tab w:val="left" w:leader="underscore" w:pos="10334"/>
        </w:tabs>
        <w:spacing w:after="0" w:line="240" w:lineRule="auto"/>
        <w:ind w:left="3969"/>
        <w:jc w:val="right"/>
        <w:rPr>
          <w:rFonts w:ascii="Arial" w:hAnsi="Arial" w:cs="Arial"/>
          <w:spacing w:val="-7"/>
          <w:sz w:val="24"/>
          <w:szCs w:val="24"/>
        </w:rPr>
      </w:pPr>
    </w:p>
    <w:p w14:paraId="09C50928" w14:textId="77777777" w:rsidR="00496A04" w:rsidRPr="00496A04" w:rsidRDefault="00496A04" w:rsidP="00496A04">
      <w:pPr>
        <w:spacing w:after="0" w:line="240" w:lineRule="auto"/>
        <w:ind w:left="3969"/>
        <w:rPr>
          <w:rFonts w:ascii="Arial" w:hAnsi="Arial" w:cs="Arial"/>
          <w:sz w:val="24"/>
          <w:szCs w:val="24"/>
          <w:highlight w:val="cyan"/>
        </w:rPr>
      </w:pPr>
    </w:p>
    <w:p w14:paraId="66FD0564"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Заявление</w:t>
      </w:r>
    </w:p>
    <w:p w14:paraId="13C4C092"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 xml:space="preserve">о предварительном согласовании предоставления земельного участка </w:t>
      </w:r>
    </w:p>
    <w:p w14:paraId="7E1C6273" w14:textId="77777777" w:rsidR="00496A04" w:rsidRPr="00496A04" w:rsidRDefault="00496A04" w:rsidP="00496A04">
      <w:pPr>
        <w:spacing w:after="0" w:line="240" w:lineRule="auto"/>
        <w:rPr>
          <w:rFonts w:ascii="Arial" w:hAnsi="Arial" w:cs="Arial"/>
          <w:sz w:val="24"/>
          <w:szCs w:val="24"/>
        </w:rPr>
      </w:pPr>
    </w:p>
    <w:p w14:paraId="21F9C593"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Прошу Вас на основании _________________________________________,</w:t>
      </w:r>
    </w:p>
    <w:p w14:paraId="061D4C2F"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 xml:space="preserve">                                                                  (указывается основание из числа, предусмотренных</w:t>
      </w:r>
    </w:p>
    <w:p w14:paraId="2D0047E5"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 xml:space="preserve">                                                                   п.2 ст.39.3, ст.39.5, п.2 ст.39.6 или п.2 ст.39.10 </w:t>
      </w:r>
      <w:proofErr w:type="spellStart"/>
      <w:r w:rsidRPr="00496A04">
        <w:rPr>
          <w:rFonts w:ascii="Arial" w:hAnsi="Arial" w:cs="Arial"/>
          <w:sz w:val="24"/>
          <w:szCs w:val="24"/>
        </w:rPr>
        <w:t>ЗК</w:t>
      </w:r>
      <w:proofErr w:type="spellEnd"/>
      <w:r w:rsidRPr="00496A04">
        <w:rPr>
          <w:rFonts w:ascii="Arial" w:hAnsi="Arial" w:cs="Arial"/>
          <w:sz w:val="24"/>
          <w:szCs w:val="24"/>
        </w:rPr>
        <w:t xml:space="preserve"> РФ).</w:t>
      </w:r>
    </w:p>
    <w:p w14:paraId="7ED2E518"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предварительно согласовать предоставление земельного участка для ____________________________________________________________________</w:t>
      </w:r>
    </w:p>
    <w:p w14:paraId="7BABBFCD"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(указывается цель использования земельного участка)</w:t>
      </w:r>
    </w:p>
    <w:p w14:paraId="06EA25DE"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 xml:space="preserve">площадью __________________ </w:t>
      </w:r>
      <w:proofErr w:type="spellStart"/>
      <w:proofErr w:type="gramStart"/>
      <w:r w:rsidRPr="00496A04">
        <w:rPr>
          <w:rFonts w:ascii="Arial" w:hAnsi="Arial" w:cs="Arial"/>
          <w:sz w:val="24"/>
          <w:szCs w:val="24"/>
        </w:rPr>
        <w:t>кв.м</w:t>
      </w:r>
      <w:proofErr w:type="spellEnd"/>
      <w:proofErr w:type="gramEnd"/>
      <w:r w:rsidRPr="00496A04">
        <w:rPr>
          <w:rFonts w:ascii="Arial" w:hAnsi="Arial" w:cs="Arial"/>
          <w:sz w:val="24"/>
          <w:szCs w:val="24"/>
        </w:rPr>
        <w:t>, кадастровый номер __________________, расположенного по адресу: _______________ муниципальный район (городской округ), населенный пункт_______________________ ул.____________________ д. _________, в _______________________________________________________.</w:t>
      </w:r>
    </w:p>
    <w:p w14:paraId="5FBB7C01"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(вид права на котором заявитель желает приобрести земельный участок)</w:t>
      </w:r>
    </w:p>
    <w:p w14:paraId="369121B5"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Дополнительные сведения (заполняются при наличии нижеуказанных условий</w:t>
      </w:r>
      <w:proofErr w:type="gramStart"/>
      <w:r w:rsidRPr="00496A04">
        <w:rPr>
          <w:rFonts w:ascii="Arial" w:hAnsi="Arial" w:cs="Arial"/>
          <w:sz w:val="24"/>
          <w:szCs w:val="24"/>
        </w:rPr>
        <w:t>):_</w:t>
      </w:r>
      <w:proofErr w:type="gramEnd"/>
      <w:r w:rsidRPr="00496A04">
        <w:rPr>
          <w:rFonts w:ascii="Arial" w:hAnsi="Arial" w:cs="Arial"/>
          <w:sz w:val="24"/>
          <w:szCs w:val="24"/>
        </w:rPr>
        <w:t>__________________________________________________________ ;</w:t>
      </w:r>
    </w:p>
    <w:p w14:paraId="78C6F371"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 xml:space="preserve">              (реквизиты решения об изъятии земельного участка для государственных или </w:t>
      </w:r>
    </w:p>
    <w:p w14:paraId="03763C54"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 xml:space="preserve">                муниципальных нужд в случае, если земельный участок предоставляется взамен</w:t>
      </w:r>
    </w:p>
    <w:p w14:paraId="69F502CF"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 xml:space="preserve">                    земельного участка, изымаемого для государственных или муниципальных нужд)</w:t>
      </w:r>
    </w:p>
    <w:p w14:paraId="7779A40D"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_______________________________________________________________________________ .</w:t>
      </w:r>
    </w:p>
    <w:p w14:paraId="1097734C"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lastRenderedPageBreak/>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1D2EE5BB" w14:textId="77777777" w:rsidR="00496A04" w:rsidRPr="00496A04" w:rsidRDefault="00496A04" w:rsidP="00496A04">
      <w:pPr>
        <w:spacing w:after="0" w:line="240" w:lineRule="auto"/>
        <w:jc w:val="both"/>
        <w:rPr>
          <w:rFonts w:ascii="Arial" w:hAnsi="Arial" w:cs="Arial"/>
          <w:sz w:val="24"/>
          <w:szCs w:val="24"/>
        </w:rPr>
      </w:pPr>
    </w:p>
    <w:p w14:paraId="2B2FF679" w14:textId="77777777" w:rsidR="00496A04" w:rsidRPr="00496A04" w:rsidRDefault="00496A04" w:rsidP="00496A04">
      <w:pPr>
        <w:spacing w:after="0" w:line="240" w:lineRule="auto"/>
        <w:ind w:firstLine="709"/>
        <w:rPr>
          <w:rFonts w:ascii="Arial" w:hAnsi="Arial" w:cs="Arial"/>
          <w:sz w:val="24"/>
          <w:szCs w:val="24"/>
        </w:rPr>
      </w:pPr>
      <w:r w:rsidRPr="00496A04">
        <w:rPr>
          <w:rFonts w:ascii="Arial" w:hAnsi="Arial" w:cs="Arial"/>
          <w:sz w:val="24"/>
          <w:szCs w:val="24"/>
        </w:rPr>
        <w:t>К заявлению прилагаются следующие документы:</w:t>
      </w:r>
    </w:p>
    <w:p w14:paraId="6A0F5AFE" w14:textId="77777777" w:rsidR="00496A04" w:rsidRPr="00496A04" w:rsidRDefault="00496A04" w:rsidP="00496A04">
      <w:pPr>
        <w:widowControl w:val="0"/>
        <w:spacing w:after="0" w:line="240" w:lineRule="auto"/>
        <w:ind w:firstLine="709"/>
        <w:jc w:val="both"/>
        <w:rPr>
          <w:rFonts w:ascii="Arial" w:hAnsi="Arial" w:cs="Arial"/>
          <w:color w:val="000000"/>
          <w:sz w:val="24"/>
          <w:szCs w:val="24"/>
        </w:rPr>
      </w:pPr>
      <w:r w:rsidRPr="00496A04">
        <w:rPr>
          <w:rFonts w:ascii="Arial" w:hAnsi="Arial" w:cs="Arial"/>
          <w:color w:val="000000"/>
          <w:sz w:val="24"/>
          <w:szCs w:val="24"/>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6A22B6B6" w14:textId="77777777" w:rsidR="00496A04" w:rsidRPr="00496A04" w:rsidRDefault="00496A04" w:rsidP="00496A04">
      <w:pPr>
        <w:widowControl w:val="0"/>
        <w:spacing w:after="0" w:line="240" w:lineRule="auto"/>
        <w:ind w:firstLine="709"/>
        <w:jc w:val="both"/>
        <w:rPr>
          <w:rFonts w:ascii="Arial" w:hAnsi="Arial" w:cs="Arial"/>
          <w:color w:val="000000"/>
          <w:sz w:val="24"/>
          <w:szCs w:val="24"/>
        </w:rPr>
      </w:pPr>
      <w:r w:rsidRPr="00496A04">
        <w:rPr>
          <w:rFonts w:ascii="Arial" w:hAnsi="Arial" w:cs="Arial"/>
          <w:color w:val="000000"/>
          <w:sz w:val="24"/>
          <w:szCs w:val="24"/>
        </w:rPr>
        <w:t>2) схема расположения земельного участка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50C8484C" w14:textId="77777777" w:rsidR="00496A04" w:rsidRPr="00496A04" w:rsidRDefault="00496A04" w:rsidP="00496A04">
      <w:pPr>
        <w:widowControl w:val="0"/>
        <w:spacing w:after="0" w:line="240" w:lineRule="auto"/>
        <w:ind w:firstLine="709"/>
        <w:jc w:val="both"/>
        <w:rPr>
          <w:rFonts w:ascii="Arial" w:hAnsi="Arial" w:cs="Arial"/>
          <w:color w:val="000000"/>
          <w:sz w:val="24"/>
          <w:szCs w:val="24"/>
        </w:rPr>
      </w:pPr>
      <w:r w:rsidRPr="00496A04">
        <w:rPr>
          <w:rFonts w:ascii="Arial" w:hAnsi="Arial" w:cs="Arial"/>
          <w:color w:val="000000"/>
          <w:sz w:val="24"/>
          <w:szCs w:val="24"/>
        </w:rPr>
        <w:t>3) проектная документация о местоположении, границах, площади и об иных количественных и качественных характеристиках лесных участков (если подано заявление о предварительном согласовании предоставления лесного участка);</w:t>
      </w:r>
    </w:p>
    <w:p w14:paraId="2E8A5FD5" w14:textId="77777777" w:rsidR="00496A04" w:rsidRPr="00496A04" w:rsidRDefault="00496A04" w:rsidP="00496A04">
      <w:pPr>
        <w:widowControl w:val="0"/>
        <w:spacing w:after="0" w:line="240" w:lineRule="auto"/>
        <w:ind w:firstLine="709"/>
        <w:jc w:val="both"/>
        <w:rPr>
          <w:rFonts w:ascii="Arial" w:hAnsi="Arial" w:cs="Arial"/>
          <w:color w:val="000000"/>
          <w:sz w:val="24"/>
          <w:szCs w:val="24"/>
        </w:rPr>
      </w:pPr>
      <w:r w:rsidRPr="00496A04">
        <w:rPr>
          <w:rFonts w:ascii="Arial" w:hAnsi="Arial" w:cs="Arial"/>
          <w:color w:val="000000"/>
          <w:sz w:val="24"/>
          <w:szCs w:val="24"/>
        </w:rPr>
        <w:t>4) документ, подтверждающий полномочия представителя заявителя (если с заявлением о предварительном согласовании предоставления земельного участка обращается представитель заявителя);</w:t>
      </w:r>
    </w:p>
    <w:p w14:paraId="0D8B2827" w14:textId="77777777" w:rsidR="00496A04" w:rsidRPr="00496A04" w:rsidRDefault="00496A04" w:rsidP="00496A04">
      <w:pPr>
        <w:widowControl w:val="0"/>
        <w:spacing w:after="0" w:line="240" w:lineRule="auto"/>
        <w:ind w:firstLine="709"/>
        <w:jc w:val="both"/>
        <w:rPr>
          <w:rFonts w:ascii="Arial" w:hAnsi="Arial" w:cs="Arial"/>
          <w:color w:val="000000"/>
          <w:sz w:val="24"/>
          <w:szCs w:val="24"/>
        </w:rPr>
      </w:pPr>
      <w:r w:rsidRPr="00496A04">
        <w:rPr>
          <w:rFonts w:ascii="Arial" w:hAnsi="Arial" w:cs="Arial"/>
          <w:color w:val="000000"/>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14:paraId="2E90155E" w14:textId="77777777" w:rsidR="00496A04" w:rsidRPr="00496A04" w:rsidRDefault="00496A04" w:rsidP="00496A04">
      <w:pPr>
        <w:widowControl w:val="0"/>
        <w:spacing w:after="0" w:line="240" w:lineRule="auto"/>
        <w:ind w:firstLine="709"/>
        <w:jc w:val="both"/>
        <w:rPr>
          <w:rFonts w:ascii="Arial" w:hAnsi="Arial" w:cs="Arial"/>
          <w:color w:val="000000"/>
          <w:sz w:val="24"/>
          <w:szCs w:val="24"/>
        </w:rPr>
      </w:pPr>
      <w:r w:rsidRPr="00496A04">
        <w:rPr>
          <w:rFonts w:ascii="Arial" w:hAnsi="Arial" w:cs="Arial"/>
          <w:color w:val="000000"/>
          <w:sz w:val="24"/>
          <w:szCs w:val="24"/>
        </w:rPr>
        <w:t xml:space="preserve">6) </w:t>
      </w:r>
      <w:r w:rsidRPr="00496A04">
        <w:rPr>
          <w:rFonts w:ascii="Arial" w:hAnsi="Arial" w:cs="Arial"/>
          <w:color w:val="000000"/>
          <w:spacing w:val="-6"/>
          <w:sz w:val="24"/>
          <w:szCs w:val="24"/>
        </w:rPr>
        <w:t>Реестр членов садоводческого или огороднического некоммерческого товарищества, созданный в соответствии с Федеральным законом от 29.07.2017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r w:rsidRPr="00496A04">
        <w:rPr>
          <w:rFonts w:ascii="Arial" w:hAnsi="Arial" w:cs="Arial"/>
          <w:color w:val="000000"/>
          <w:sz w:val="24"/>
          <w:szCs w:val="24"/>
        </w:rPr>
        <w:t>.</w:t>
      </w:r>
    </w:p>
    <w:p w14:paraId="68908FA3" w14:textId="77777777" w:rsidR="00496A04" w:rsidRPr="00496A04" w:rsidRDefault="00496A04" w:rsidP="00496A04">
      <w:pPr>
        <w:widowControl w:val="0"/>
        <w:spacing w:after="0" w:line="240" w:lineRule="auto"/>
        <w:ind w:firstLine="851"/>
        <w:jc w:val="both"/>
        <w:rPr>
          <w:rFonts w:ascii="Arial" w:hAnsi="Arial" w:cs="Arial"/>
          <w:color w:val="000000"/>
          <w:sz w:val="24"/>
          <w:szCs w:val="24"/>
        </w:rPr>
      </w:pPr>
    </w:p>
    <w:p w14:paraId="0CE34DEA" w14:textId="77777777" w:rsidR="00496A04" w:rsidRPr="00496A04" w:rsidRDefault="00496A04" w:rsidP="00496A04">
      <w:pPr>
        <w:widowControl w:val="0"/>
        <w:spacing w:after="0" w:line="240" w:lineRule="auto"/>
        <w:ind w:firstLine="709"/>
        <w:jc w:val="both"/>
        <w:rPr>
          <w:rFonts w:ascii="Arial" w:hAnsi="Arial" w:cs="Arial"/>
          <w:color w:val="000000"/>
          <w:sz w:val="24"/>
          <w:szCs w:val="24"/>
        </w:rPr>
      </w:pPr>
      <w:r w:rsidRPr="00496A04">
        <w:rPr>
          <w:rFonts w:ascii="Arial" w:hAnsi="Arial" w:cs="Arial"/>
          <w:color w:val="000000"/>
          <w:sz w:val="24"/>
          <w:szCs w:val="24"/>
        </w:rPr>
        <w:t>Результат муниципальной услуги прошу выдать (направить) в мой адрес следующим способом:</w:t>
      </w:r>
    </w:p>
    <w:p w14:paraId="0730BA7D" w14:textId="77777777" w:rsidR="00496A04" w:rsidRPr="00496A04" w:rsidRDefault="00496A04" w:rsidP="00496A04">
      <w:pPr>
        <w:widowControl w:val="0"/>
        <w:spacing w:after="0" w:line="240" w:lineRule="auto"/>
        <w:ind w:firstLine="1560"/>
        <w:jc w:val="both"/>
        <w:rPr>
          <w:rFonts w:ascii="Arial" w:hAnsi="Arial" w:cs="Arial"/>
          <w:color w:val="000000"/>
          <w:sz w:val="24"/>
          <w:szCs w:val="24"/>
        </w:rPr>
      </w:pPr>
    </w:p>
    <w:p w14:paraId="736F14E4" w14:textId="77777777" w:rsidR="00496A04" w:rsidRPr="00496A04" w:rsidRDefault="00496A04" w:rsidP="00496A04">
      <w:pPr>
        <w:widowControl w:val="0"/>
        <w:spacing w:after="0" w:line="240" w:lineRule="auto"/>
        <w:ind w:firstLine="1560"/>
        <w:jc w:val="both"/>
        <w:rPr>
          <w:rFonts w:ascii="Arial" w:hAnsi="Arial" w:cs="Arial"/>
          <w:color w:val="000000"/>
          <w:sz w:val="24"/>
          <w:szCs w:val="24"/>
        </w:rPr>
      </w:pPr>
      <w:r w:rsidRPr="00496A04">
        <w:rPr>
          <w:rFonts w:ascii="Arial" w:hAnsi="Arial" w:cs="Arial"/>
          <w:noProof/>
          <w:color w:val="000000"/>
          <w:sz w:val="24"/>
          <w:szCs w:val="24"/>
        </w:rPr>
        <mc:AlternateContent>
          <mc:Choice Requires="wps">
            <w:drawing>
              <wp:anchor distT="0" distB="0" distL="114300" distR="114300" simplePos="0" relativeHeight="251676672" behindDoc="0" locked="0" layoutInCell="1" allowOverlap="1" wp14:anchorId="079A8186" wp14:editId="4D67B351">
                <wp:simplePos x="0" y="0"/>
                <wp:positionH relativeFrom="column">
                  <wp:posOffset>480060</wp:posOffset>
                </wp:positionH>
                <wp:positionV relativeFrom="paragraph">
                  <wp:posOffset>59690</wp:posOffset>
                </wp:positionV>
                <wp:extent cx="285750" cy="16192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2857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096C3" id="Прямоугольник 2" o:spid="_x0000_s1026" style="position:absolute;margin-left:37.8pt;margin-top:4.7pt;width:22.5pt;height:1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" fillcolor="white [3201]" strokecolor="black [3200]" strokeweight="2pt"/>
            </w:pict>
          </mc:Fallback>
        </mc:AlternateContent>
      </w:r>
      <w:r w:rsidRPr="00496A04">
        <w:rPr>
          <w:rFonts w:ascii="Arial" w:hAnsi="Arial" w:cs="Arial"/>
          <w:color w:val="000000"/>
          <w:sz w:val="24"/>
          <w:szCs w:val="24"/>
        </w:rPr>
        <w:t>в личный кабинет на Едином портале;</w:t>
      </w:r>
    </w:p>
    <w:p w14:paraId="0781539C" w14:textId="77777777" w:rsidR="00496A04" w:rsidRPr="00496A04" w:rsidRDefault="00496A04" w:rsidP="00496A04">
      <w:pPr>
        <w:widowControl w:val="0"/>
        <w:spacing w:after="0" w:line="240" w:lineRule="auto"/>
        <w:ind w:firstLine="851"/>
        <w:jc w:val="both"/>
        <w:rPr>
          <w:rFonts w:ascii="Arial" w:hAnsi="Arial" w:cs="Arial"/>
          <w:color w:val="000000"/>
          <w:sz w:val="24"/>
          <w:szCs w:val="24"/>
        </w:rPr>
      </w:pPr>
    </w:p>
    <w:p w14:paraId="077146FD" w14:textId="77777777" w:rsidR="00496A04" w:rsidRPr="00496A04" w:rsidRDefault="00496A04" w:rsidP="00496A04">
      <w:pPr>
        <w:widowControl w:val="0"/>
        <w:spacing w:after="0" w:line="240" w:lineRule="auto"/>
        <w:ind w:firstLine="851"/>
        <w:jc w:val="both"/>
        <w:rPr>
          <w:rFonts w:ascii="Arial" w:hAnsi="Arial" w:cs="Arial"/>
          <w:color w:val="000000"/>
          <w:sz w:val="24"/>
          <w:szCs w:val="24"/>
        </w:rPr>
      </w:pPr>
      <w:r w:rsidRPr="00496A04">
        <w:rPr>
          <w:rFonts w:ascii="Arial" w:hAnsi="Arial" w:cs="Arial"/>
          <w:noProof/>
          <w:color w:val="000000"/>
          <w:sz w:val="24"/>
          <w:szCs w:val="24"/>
        </w:rPr>
        <mc:AlternateContent>
          <mc:Choice Requires="wps">
            <w:drawing>
              <wp:anchor distT="0" distB="0" distL="114300" distR="114300" simplePos="0" relativeHeight="251677696" behindDoc="0" locked="0" layoutInCell="1" allowOverlap="1" wp14:anchorId="1E5708C3" wp14:editId="0BF7EE9E">
                <wp:simplePos x="0" y="0"/>
                <wp:positionH relativeFrom="column">
                  <wp:posOffset>480060</wp:posOffset>
                </wp:positionH>
                <wp:positionV relativeFrom="paragraph">
                  <wp:posOffset>12065</wp:posOffset>
                </wp:positionV>
                <wp:extent cx="266700" cy="23812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266700" cy="2381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1D796" id="Прямоугольник 3" o:spid="_x0000_s1026" style="position:absolute;margin-left:37.8pt;margin-top:.95pt;width:21pt;height:1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" fillcolor="white [3201]" strokecolor="black [3200]" strokeweight="2pt"/>
            </w:pict>
          </mc:Fallback>
        </mc:AlternateContent>
      </w:r>
      <w:r w:rsidRPr="00496A04">
        <w:rPr>
          <w:rFonts w:ascii="Arial" w:hAnsi="Arial" w:cs="Arial"/>
          <w:color w:val="000000"/>
          <w:sz w:val="24"/>
          <w:szCs w:val="24"/>
        </w:rPr>
        <w:t xml:space="preserve">          в личный кабинет на республиканском портале;</w:t>
      </w:r>
    </w:p>
    <w:p w14:paraId="1FBD1E0C" w14:textId="77777777" w:rsidR="00496A04" w:rsidRPr="00496A04" w:rsidRDefault="00496A04" w:rsidP="00496A04">
      <w:pPr>
        <w:widowControl w:val="0"/>
        <w:spacing w:after="0" w:line="240" w:lineRule="auto"/>
        <w:ind w:firstLine="851"/>
        <w:jc w:val="both"/>
        <w:rPr>
          <w:rFonts w:ascii="Arial" w:hAnsi="Arial" w:cs="Arial"/>
          <w:color w:val="000000"/>
          <w:sz w:val="24"/>
          <w:szCs w:val="24"/>
        </w:rPr>
      </w:pPr>
    </w:p>
    <w:p w14:paraId="3536666F" w14:textId="77777777" w:rsidR="00496A04" w:rsidRPr="00496A04" w:rsidRDefault="00496A04" w:rsidP="00496A04">
      <w:pPr>
        <w:widowControl w:val="0"/>
        <w:spacing w:after="0" w:line="240" w:lineRule="auto"/>
        <w:ind w:firstLine="851"/>
        <w:jc w:val="both"/>
        <w:rPr>
          <w:rFonts w:ascii="Arial" w:hAnsi="Arial" w:cs="Arial"/>
          <w:color w:val="000000"/>
          <w:sz w:val="24"/>
          <w:szCs w:val="24"/>
        </w:rPr>
      </w:pPr>
      <w:r w:rsidRPr="00496A04">
        <w:rPr>
          <w:rFonts w:ascii="Arial" w:hAnsi="Arial" w:cs="Arial"/>
          <w:noProof/>
          <w:color w:val="000000"/>
          <w:sz w:val="24"/>
          <w:szCs w:val="24"/>
        </w:rPr>
        <mc:AlternateContent>
          <mc:Choice Requires="wps">
            <w:drawing>
              <wp:anchor distT="0" distB="0" distL="114300" distR="114300" simplePos="0" relativeHeight="251678720" behindDoc="0" locked="0" layoutInCell="1" allowOverlap="1" wp14:anchorId="4189EBB4" wp14:editId="63243D18">
                <wp:simplePos x="0" y="0"/>
                <wp:positionH relativeFrom="column">
                  <wp:posOffset>480060</wp:posOffset>
                </wp:positionH>
                <wp:positionV relativeFrom="paragraph">
                  <wp:posOffset>32385</wp:posOffset>
                </wp:positionV>
                <wp:extent cx="266700" cy="180975"/>
                <wp:effectExtent l="0" t="0" r="19050" b="28575"/>
                <wp:wrapNone/>
                <wp:docPr id="7" name="Прямоугольник 7"/>
                <wp:cNvGraphicFramePr/>
                <a:graphic xmlns:a="http://schemas.openxmlformats.org/drawingml/2006/main">
                  <a:graphicData uri="http://schemas.microsoft.com/office/word/2010/wordprocessingShape">
                    <wps:wsp>
                      <wps:cNvSpPr/>
                      <wps:spPr>
                        <a:xfrm>
                          <a:off x="0" y="0"/>
                          <a:ext cx="26670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243822" id="Прямоугольник 7" o:spid="_x0000_s1026" style="position:absolute;margin-left:37.8pt;margin-top:2.55pt;width:21pt;height:14.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" fillcolor="white [3201]" strokecolor="black [3200]" strokeweight="2pt"/>
            </w:pict>
          </mc:Fallback>
        </mc:AlternateContent>
      </w:r>
      <w:r w:rsidRPr="00496A04">
        <w:rPr>
          <w:rFonts w:ascii="Arial" w:hAnsi="Arial" w:cs="Arial"/>
          <w:color w:val="000000"/>
          <w:sz w:val="24"/>
          <w:szCs w:val="24"/>
        </w:rPr>
        <w:t xml:space="preserve">          в Палате;</w:t>
      </w:r>
    </w:p>
    <w:p w14:paraId="03049362" w14:textId="77777777" w:rsidR="00496A04" w:rsidRPr="00496A04" w:rsidRDefault="00496A04" w:rsidP="00496A04">
      <w:pPr>
        <w:widowControl w:val="0"/>
        <w:spacing w:after="0" w:line="240" w:lineRule="auto"/>
        <w:ind w:firstLine="851"/>
        <w:jc w:val="both"/>
        <w:rPr>
          <w:rFonts w:ascii="Arial" w:hAnsi="Arial" w:cs="Arial"/>
          <w:color w:val="000000"/>
          <w:sz w:val="24"/>
          <w:szCs w:val="24"/>
        </w:rPr>
      </w:pPr>
    </w:p>
    <w:p w14:paraId="6196CF05" w14:textId="77777777" w:rsidR="00496A04" w:rsidRPr="00496A04" w:rsidRDefault="00496A04" w:rsidP="00496A04">
      <w:pPr>
        <w:widowControl w:val="0"/>
        <w:spacing w:after="0" w:line="240" w:lineRule="auto"/>
        <w:ind w:firstLine="851"/>
        <w:jc w:val="both"/>
        <w:rPr>
          <w:rFonts w:ascii="Arial" w:hAnsi="Arial" w:cs="Arial"/>
          <w:color w:val="000000"/>
          <w:spacing w:val="-6"/>
          <w:sz w:val="24"/>
          <w:szCs w:val="24"/>
        </w:rPr>
      </w:pPr>
      <w:r w:rsidRPr="00496A04">
        <w:rPr>
          <w:rFonts w:ascii="Arial" w:hAnsi="Arial" w:cs="Arial"/>
          <w:noProof/>
          <w:color w:val="000000"/>
          <w:sz w:val="24"/>
          <w:szCs w:val="24"/>
        </w:rPr>
        <mc:AlternateContent>
          <mc:Choice Requires="wps">
            <w:drawing>
              <wp:anchor distT="0" distB="0" distL="114300" distR="114300" simplePos="0" relativeHeight="251679744" behindDoc="0" locked="0" layoutInCell="1" allowOverlap="1" wp14:anchorId="0048A05B" wp14:editId="7D3C8657">
                <wp:simplePos x="0" y="0"/>
                <wp:positionH relativeFrom="column">
                  <wp:posOffset>489585</wp:posOffset>
                </wp:positionH>
                <wp:positionV relativeFrom="paragraph">
                  <wp:posOffset>33020</wp:posOffset>
                </wp:positionV>
                <wp:extent cx="257175" cy="180975"/>
                <wp:effectExtent l="0" t="0" r="28575" b="28575"/>
                <wp:wrapNone/>
                <wp:docPr id="8" name="Прямоугольник 8"/>
                <wp:cNvGraphicFramePr/>
                <a:graphic xmlns:a="http://schemas.openxmlformats.org/drawingml/2006/main">
                  <a:graphicData uri="http://schemas.microsoft.com/office/word/2010/wordprocessingShape">
                    <wps:wsp>
                      <wps:cNvSpPr/>
                      <wps:spPr>
                        <a:xfrm>
                          <a:off x="0" y="0"/>
                          <a:ext cx="2571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A6335A" id="Прямоугольник 8" o:spid="_x0000_s1026" style="position:absolute;margin-left:38.55pt;margin-top:2.6pt;width:20.25pt;height:14.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" fillcolor="white [3201]" strokecolor="black [3200]" strokeweight="2pt"/>
            </w:pict>
          </mc:Fallback>
        </mc:AlternateContent>
      </w:r>
      <w:r w:rsidRPr="00496A04">
        <w:rPr>
          <w:rFonts w:ascii="Arial" w:hAnsi="Arial" w:cs="Arial"/>
          <w:color w:val="000000"/>
          <w:sz w:val="24"/>
          <w:szCs w:val="24"/>
        </w:rPr>
        <w:t xml:space="preserve">          в </w:t>
      </w:r>
      <w:proofErr w:type="spellStart"/>
      <w:r w:rsidRPr="00496A04">
        <w:rPr>
          <w:rFonts w:ascii="Arial" w:hAnsi="Arial" w:cs="Arial"/>
          <w:color w:val="000000"/>
          <w:sz w:val="24"/>
          <w:szCs w:val="24"/>
        </w:rPr>
        <w:t>МФЦ</w:t>
      </w:r>
      <w:proofErr w:type="spellEnd"/>
      <w:r w:rsidRPr="00496A04">
        <w:rPr>
          <w:rFonts w:ascii="Arial" w:hAnsi="Arial" w:cs="Arial"/>
          <w:color w:val="000000"/>
          <w:sz w:val="24"/>
          <w:szCs w:val="24"/>
        </w:rPr>
        <w:t>.</w:t>
      </w:r>
    </w:p>
    <w:p w14:paraId="7190EA67" w14:textId="77777777" w:rsidR="00496A04" w:rsidRPr="00496A04" w:rsidRDefault="00496A04" w:rsidP="00496A04">
      <w:pPr>
        <w:widowControl w:val="0"/>
        <w:spacing w:after="0" w:line="240" w:lineRule="auto"/>
        <w:ind w:firstLine="851"/>
        <w:jc w:val="both"/>
        <w:rPr>
          <w:rFonts w:ascii="Arial" w:hAnsi="Arial" w:cs="Arial"/>
          <w:color w:val="000000"/>
          <w:spacing w:val="-6"/>
          <w:sz w:val="24"/>
          <w:szCs w:val="24"/>
        </w:rPr>
      </w:pPr>
    </w:p>
    <w:p w14:paraId="5F7D5E5D" w14:textId="77777777" w:rsidR="00496A04" w:rsidRPr="00496A04" w:rsidRDefault="00496A04" w:rsidP="00496A04">
      <w:pPr>
        <w:widowControl w:val="0"/>
        <w:spacing w:after="0" w:line="240" w:lineRule="auto"/>
        <w:ind w:firstLine="851"/>
        <w:jc w:val="both"/>
        <w:rPr>
          <w:rFonts w:ascii="Arial" w:hAnsi="Arial" w:cs="Arial"/>
          <w:color w:val="000000"/>
          <w:spacing w:val="-6"/>
          <w:sz w:val="24"/>
          <w:szCs w:val="24"/>
        </w:rPr>
      </w:pPr>
      <w:r w:rsidRPr="00496A04">
        <w:rPr>
          <w:rFonts w:ascii="Arial" w:hAnsi="Arial" w:cs="Arial"/>
          <w:color w:val="000000"/>
          <w:spacing w:val="-6"/>
          <w:sz w:val="24"/>
          <w:szCs w:val="24"/>
        </w:rPr>
        <w:t>Даю свое согласие на участие в опросе по оценке качества предоставленной мне муниципальной услуги по телефону: ____________________________________.</w:t>
      </w:r>
    </w:p>
    <w:p w14:paraId="6799F3D1" w14:textId="77777777" w:rsidR="00496A04" w:rsidRPr="00496A04" w:rsidRDefault="00496A04" w:rsidP="00496A04">
      <w:pPr>
        <w:spacing w:after="0" w:line="240" w:lineRule="auto"/>
        <w:jc w:val="center"/>
        <w:rPr>
          <w:rFonts w:ascii="Arial" w:hAnsi="Arial" w:cs="Arial"/>
          <w:sz w:val="24"/>
          <w:szCs w:val="24"/>
        </w:rPr>
      </w:pPr>
    </w:p>
    <w:p w14:paraId="182B978F" w14:textId="77777777" w:rsidR="00496A04" w:rsidRPr="00496A04" w:rsidRDefault="00496A04" w:rsidP="00496A04">
      <w:pPr>
        <w:spacing w:after="0" w:line="240" w:lineRule="auto"/>
        <w:jc w:val="center"/>
        <w:rPr>
          <w:rFonts w:ascii="Arial" w:hAnsi="Arial" w:cs="Arial"/>
          <w:sz w:val="24"/>
          <w:szCs w:val="24"/>
        </w:rPr>
      </w:pPr>
    </w:p>
    <w:p w14:paraId="5B61FB60"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______________</w:t>
      </w:r>
      <w:r w:rsidRPr="00496A04">
        <w:rPr>
          <w:rFonts w:ascii="Arial" w:hAnsi="Arial" w:cs="Arial"/>
          <w:sz w:val="24"/>
          <w:szCs w:val="24"/>
        </w:rPr>
        <w:tab/>
      </w:r>
      <w:r w:rsidRPr="00496A04">
        <w:rPr>
          <w:rFonts w:ascii="Arial" w:hAnsi="Arial" w:cs="Arial"/>
          <w:sz w:val="24"/>
          <w:szCs w:val="24"/>
        </w:rPr>
        <w:tab/>
      </w:r>
      <w:r w:rsidRPr="00496A04">
        <w:rPr>
          <w:rFonts w:ascii="Arial" w:hAnsi="Arial" w:cs="Arial"/>
          <w:sz w:val="24"/>
          <w:szCs w:val="24"/>
        </w:rPr>
        <w:tab/>
      </w:r>
      <w:r w:rsidRPr="00496A04">
        <w:rPr>
          <w:rFonts w:ascii="Arial" w:hAnsi="Arial" w:cs="Arial"/>
          <w:sz w:val="24"/>
          <w:szCs w:val="24"/>
        </w:rPr>
        <w:tab/>
        <w:t>_________________      ___________________</w:t>
      </w:r>
    </w:p>
    <w:p w14:paraId="58F57514"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ab/>
        <w:t>(дата)</w:t>
      </w:r>
      <w:r w:rsidRPr="00496A04">
        <w:rPr>
          <w:rFonts w:ascii="Arial" w:hAnsi="Arial" w:cs="Arial"/>
          <w:sz w:val="24"/>
          <w:szCs w:val="24"/>
        </w:rPr>
        <w:tab/>
      </w:r>
      <w:r w:rsidRPr="00496A04">
        <w:rPr>
          <w:rFonts w:ascii="Arial" w:hAnsi="Arial" w:cs="Arial"/>
          <w:sz w:val="24"/>
          <w:szCs w:val="24"/>
        </w:rPr>
        <w:tab/>
      </w:r>
      <w:r w:rsidRPr="00496A04">
        <w:rPr>
          <w:rFonts w:ascii="Arial" w:hAnsi="Arial" w:cs="Arial"/>
          <w:sz w:val="24"/>
          <w:szCs w:val="24"/>
        </w:rPr>
        <w:tab/>
      </w:r>
      <w:r w:rsidRPr="00496A04">
        <w:rPr>
          <w:rFonts w:ascii="Arial" w:hAnsi="Arial" w:cs="Arial"/>
          <w:sz w:val="24"/>
          <w:szCs w:val="24"/>
        </w:rPr>
        <w:tab/>
      </w:r>
      <w:r w:rsidRPr="00496A04">
        <w:rPr>
          <w:rFonts w:ascii="Arial" w:hAnsi="Arial" w:cs="Arial"/>
          <w:sz w:val="24"/>
          <w:szCs w:val="24"/>
        </w:rPr>
        <w:tab/>
      </w:r>
      <w:r w:rsidRPr="00496A04">
        <w:rPr>
          <w:rFonts w:ascii="Arial" w:hAnsi="Arial" w:cs="Arial"/>
          <w:sz w:val="24"/>
          <w:szCs w:val="24"/>
        </w:rPr>
        <w:tab/>
        <w:t>(подпись)</w:t>
      </w:r>
      <w:r w:rsidRPr="00496A04">
        <w:rPr>
          <w:rFonts w:ascii="Arial" w:hAnsi="Arial" w:cs="Arial"/>
          <w:sz w:val="24"/>
          <w:szCs w:val="24"/>
        </w:rPr>
        <w:tab/>
      </w:r>
      <w:r w:rsidRPr="00496A04">
        <w:rPr>
          <w:rFonts w:ascii="Arial" w:hAnsi="Arial" w:cs="Arial"/>
          <w:sz w:val="24"/>
          <w:szCs w:val="24"/>
        </w:rPr>
        <w:tab/>
        <w:t xml:space="preserve">          </w:t>
      </w:r>
      <w:proofErr w:type="gramStart"/>
      <w:r w:rsidRPr="00496A04">
        <w:rPr>
          <w:rFonts w:ascii="Arial" w:hAnsi="Arial" w:cs="Arial"/>
          <w:sz w:val="24"/>
          <w:szCs w:val="24"/>
        </w:rPr>
        <w:t xml:space="preserve">   (</w:t>
      </w:r>
      <w:proofErr w:type="gramEnd"/>
      <w:r w:rsidRPr="00496A04">
        <w:rPr>
          <w:rFonts w:ascii="Arial" w:hAnsi="Arial" w:cs="Arial"/>
          <w:sz w:val="24"/>
          <w:szCs w:val="24"/>
        </w:rPr>
        <w:t>Ф.И.О.)</w:t>
      </w:r>
    </w:p>
    <w:p w14:paraId="5B996CFC"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27F6EEE4"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br w:type="page" w:clear="all"/>
      </w:r>
      <w:r w:rsidRPr="00496A04">
        <w:rPr>
          <w:rFonts w:ascii="Arial" w:hAnsi="Arial" w:cs="Arial"/>
          <w:color w:val="000000"/>
          <w:spacing w:val="-6"/>
          <w:sz w:val="24"/>
          <w:szCs w:val="24"/>
        </w:rPr>
        <w:lastRenderedPageBreak/>
        <w:t xml:space="preserve">Приложение 9 </w:t>
      </w:r>
    </w:p>
    <w:p w14:paraId="47377785"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 xml:space="preserve">к Административному регламенту </w:t>
      </w:r>
    </w:p>
    <w:p w14:paraId="35F1093A"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предоставления муниципальной</w:t>
      </w:r>
    </w:p>
    <w:p w14:paraId="7AFBBCB9"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 xml:space="preserve"> услуги по предварительному</w:t>
      </w:r>
    </w:p>
    <w:p w14:paraId="2684106D"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 xml:space="preserve">согласованию предоставления </w:t>
      </w:r>
    </w:p>
    <w:p w14:paraId="3376EBF5"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земельного участка, находящегося</w:t>
      </w:r>
    </w:p>
    <w:p w14:paraId="7446DEFB" w14:textId="77777777" w:rsidR="00496A04" w:rsidRPr="00496A04" w:rsidRDefault="00496A04" w:rsidP="00496A04">
      <w:pPr>
        <w:spacing w:after="0" w:line="240" w:lineRule="auto"/>
        <w:jc w:val="right"/>
        <w:rPr>
          <w:rFonts w:ascii="Arial" w:hAnsi="Arial" w:cs="Arial"/>
          <w:color w:val="000000"/>
          <w:spacing w:val="-6"/>
          <w:sz w:val="24"/>
          <w:szCs w:val="24"/>
        </w:rPr>
      </w:pPr>
      <w:r w:rsidRPr="00496A04">
        <w:rPr>
          <w:rFonts w:ascii="Arial" w:hAnsi="Arial" w:cs="Arial"/>
          <w:color w:val="000000"/>
          <w:spacing w:val="-6"/>
          <w:sz w:val="24"/>
          <w:szCs w:val="24"/>
        </w:rPr>
        <w:t xml:space="preserve"> в муниципальной собственности</w:t>
      </w:r>
    </w:p>
    <w:p w14:paraId="5DE5403D" w14:textId="77777777" w:rsidR="00496A04" w:rsidRPr="00496A04" w:rsidRDefault="00496A04" w:rsidP="00496A04">
      <w:pPr>
        <w:spacing w:after="0" w:line="240" w:lineRule="auto"/>
        <w:rPr>
          <w:rFonts w:ascii="Arial" w:hAnsi="Arial" w:cs="Arial"/>
          <w:color w:val="000000"/>
          <w:spacing w:val="-6"/>
          <w:sz w:val="24"/>
          <w:szCs w:val="24"/>
        </w:rPr>
      </w:pPr>
    </w:p>
    <w:p w14:paraId="3EDE4425" w14:textId="77777777" w:rsidR="00496A04" w:rsidRPr="00496A04" w:rsidRDefault="00496A04" w:rsidP="00496A04">
      <w:pPr>
        <w:spacing w:after="0" w:line="240" w:lineRule="auto"/>
        <w:ind w:right="-1"/>
        <w:jc w:val="right"/>
        <w:rPr>
          <w:rFonts w:ascii="Arial" w:hAnsi="Arial" w:cs="Arial"/>
          <w:color w:val="000000"/>
          <w:spacing w:val="-6"/>
          <w:sz w:val="24"/>
          <w:szCs w:val="24"/>
        </w:rPr>
      </w:pPr>
    </w:p>
    <w:p w14:paraId="6FE90D11" w14:textId="77777777" w:rsidR="00496A04" w:rsidRPr="00496A04" w:rsidRDefault="00496A04" w:rsidP="00496A04">
      <w:pPr>
        <w:spacing w:after="0" w:line="240" w:lineRule="auto"/>
        <w:ind w:right="-1"/>
        <w:rPr>
          <w:rFonts w:ascii="Arial" w:hAnsi="Arial" w:cs="Arial"/>
          <w:sz w:val="24"/>
          <w:szCs w:val="24"/>
        </w:rPr>
      </w:pPr>
      <w:r w:rsidRPr="00496A04">
        <w:rPr>
          <w:rFonts w:ascii="Arial" w:hAnsi="Arial" w:cs="Arial"/>
          <w:sz w:val="24"/>
          <w:szCs w:val="24"/>
        </w:rPr>
        <w:t>(Бланк органа, осуществляющего согласование)</w:t>
      </w:r>
    </w:p>
    <w:p w14:paraId="5AA725E8" w14:textId="77777777" w:rsidR="00496A04" w:rsidRPr="00496A04" w:rsidRDefault="00496A04" w:rsidP="00496A04">
      <w:pPr>
        <w:spacing w:after="0" w:line="240" w:lineRule="auto"/>
        <w:ind w:right="-1"/>
        <w:rPr>
          <w:rFonts w:ascii="Arial" w:hAnsi="Arial" w:cs="Arial"/>
          <w:sz w:val="24"/>
          <w:szCs w:val="24"/>
        </w:rPr>
      </w:pPr>
    </w:p>
    <w:p w14:paraId="5966224D"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Уведомление.</w:t>
      </w:r>
    </w:p>
    <w:p w14:paraId="3E3EC8D4" w14:textId="77777777" w:rsidR="00496A04" w:rsidRPr="00496A04" w:rsidRDefault="00496A04" w:rsidP="00496A04">
      <w:pPr>
        <w:spacing w:after="0" w:line="240" w:lineRule="auto"/>
        <w:ind w:right="-1"/>
        <w:jc w:val="center"/>
        <w:rPr>
          <w:rFonts w:ascii="Arial" w:hAnsi="Arial" w:cs="Arial"/>
          <w:sz w:val="24"/>
          <w:szCs w:val="24"/>
        </w:rPr>
      </w:pPr>
    </w:p>
    <w:p w14:paraId="09AB333A" w14:textId="77777777" w:rsidR="00496A04" w:rsidRPr="00496A04" w:rsidRDefault="00496A04" w:rsidP="00496A04">
      <w:pPr>
        <w:spacing w:after="0" w:line="240" w:lineRule="auto"/>
        <w:ind w:right="-1" w:firstLine="709"/>
        <w:jc w:val="both"/>
        <w:rPr>
          <w:rFonts w:ascii="Arial" w:hAnsi="Arial" w:cs="Arial"/>
          <w:sz w:val="24"/>
          <w:szCs w:val="24"/>
        </w:rPr>
      </w:pPr>
      <w:proofErr w:type="spellStart"/>
      <w:r w:rsidRPr="00496A04">
        <w:rPr>
          <w:rFonts w:ascii="Arial" w:hAnsi="Arial" w:cs="Arial"/>
          <w:sz w:val="24"/>
          <w:szCs w:val="24"/>
        </w:rPr>
        <w:t>МКУ</w:t>
      </w:r>
      <w:proofErr w:type="spellEnd"/>
      <w:r w:rsidRPr="00496A04">
        <w:rPr>
          <w:rFonts w:ascii="Arial" w:hAnsi="Arial" w:cs="Arial"/>
          <w:sz w:val="24"/>
          <w:szCs w:val="24"/>
        </w:rPr>
        <w:t xml:space="preserve"> «Палата имущественных и земельных отношений Бавлинского муниципального района Республики Татарстан», рассмотрев обращение ____________________________________________________________________,</w:t>
      </w:r>
    </w:p>
    <w:p w14:paraId="07D8F31E"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(Ф.И.О. физического лица, наименование юридического лица – заявителя)</w:t>
      </w:r>
    </w:p>
    <w:p w14:paraId="28F37E79" w14:textId="77777777" w:rsidR="00496A04" w:rsidRPr="00496A04" w:rsidRDefault="00496A04" w:rsidP="00496A04">
      <w:pPr>
        <w:spacing w:after="0" w:line="240" w:lineRule="auto"/>
        <w:ind w:right="-1"/>
        <w:jc w:val="both"/>
        <w:rPr>
          <w:rFonts w:ascii="Arial" w:hAnsi="Arial" w:cs="Arial"/>
          <w:sz w:val="24"/>
          <w:szCs w:val="24"/>
        </w:rPr>
      </w:pPr>
      <w:r w:rsidRPr="00496A04">
        <w:rPr>
          <w:rFonts w:ascii="Arial" w:hAnsi="Arial" w:cs="Arial"/>
          <w:sz w:val="24"/>
          <w:szCs w:val="24"/>
        </w:rPr>
        <w:t xml:space="preserve">заявление № _______ </w:t>
      </w:r>
      <w:proofErr w:type="spellStart"/>
      <w:r w:rsidRPr="00496A04">
        <w:rPr>
          <w:rFonts w:ascii="Arial" w:hAnsi="Arial" w:cs="Arial"/>
          <w:sz w:val="24"/>
          <w:szCs w:val="24"/>
        </w:rPr>
        <w:t>от__________г</w:t>
      </w:r>
      <w:proofErr w:type="spellEnd"/>
      <w:r w:rsidRPr="00496A04">
        <w:rPr>
          <w:rFonts w:ascii="Arial" w:hAnsi="Arial" w:cs="Arial"/>
          <w:sz w:val="24"/>
          <w:szCs w:val="24"/>
        </w:rPr>
        <w:t>., о предварительном согласовании земельного участка, который предстоит образовать в соответствии с прилагаемой к заявлению схемой расположения земельного участка, предлагает дать письменное согласие на утверждение иного варианта схемы расположения земельного участка в связи с:</w:t>
      </w:r>
    </w:p>
    <w:p w14:paraId="2047A0C1" w14:textId="77777777" w:rsidR="00496A04" w:rsidRPr="00496A04" w:rsidRDefault="00496A04" w:rsidP="00496A04">
      <w:pPr>
        <w:spacing w:after="0" w:line="240" w:lineRule="auto"/>
        <w:ind w:right="-1"/>
        <w:rPr>
          <w:rFonts w:ascii="Arial" w:hAnsi="Arial" w:cs="Arial"/>
          <w:sz w:val="24"/>
          <w:szCs w:val="24"/>
        </w:rPr>
      </w:pPr>
      <w:r w:rsidRPr="00496A04">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EED9D0" w14:textId="77777777" w:rsidR="00496A04" w:rsidRPr="00496A04" w:rsidRDefault="00496A04" w:rsidP="00496A04">
      <w:pPr>
        <w:spacing w:after="0" w:line="240" w:lineRule="auto"/>
        <w:ind w:right="-1"/>
        <w:jc w:val="center"/>
        <w:rPr>
          <w:rFonts w:ascii="Arial" w:hAnsi="Arial" w:cs="Arial"/>
          <w:sz w:val="24"/>
          <w:szCs w:val="24"/>
        </w:rPr>
      </w:pPr>
      <w:r w:rsidRPr="00496A04">
        <w:rPr>
          <w:rFonts w:ascii="Arial" w:hAnsi="Arial" w:cs="Arial"/>
          <w:sz w:val="24"/>
          <w:szCs w:val="24"/>
        </w:rPr>
        <w:t>(комментарии)</w:t>
      </w:r>
    </w:p>
    <w:p w14:paraId="4426E843" w14:textId="77777777" w:rsidR="00496A04" w:rsidRPr="00496A04" w:rsidRDefault="00496A04" w:rsidP="00496A04">
      <w:pPr>
        <w:spacing w:after="0" w:line="240" w:lineRule="auto"/>
        <w:ind w:right="-1"/>
        <w:rPr>
          <w:rFonts w:ascii="Arial" w:hAnsi="Arial" w:cs="Arial"/>
          <w:sz w:val="24"/>
          <w:szCs w:val="24"/>
        </w:rPr>
      </w:pPr>
    </w:p>
    <w:p w14:paraId="23A93B2B"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Для утверждения иного варианта схемы расположения земельного участка необходимо в течение 5 календарных дней предоставить письменное согласие (</w:t>
      </w:r>
      <w:proofErr w:type="spellStart"/>
      <w:r w:rsidRPr="00496A04">
        <w:rPr>
          <w:rFonts w:ascii="Arial" w:hAnsi="Arial" w:cs="Arial"/>
          <w:sz w:val="24"/>
          <w:szCs w:val="24"/>
        </w:rPr>
        <w:t>ЗК</w:t>
      </w:r>
      <w:proofErr w:type="spellEnd"/>
      <w:r w:rsidRPr="00496A04">
        <w:rPr>
          <w:rFonts w:ascii="Arial" w:hAnsi="Arial" w:cs="Arial"/>
          <w:sz w:val="24"/>
          <w:szCs w:val="24"/>
        </w:rPr>
        <w:t xml:space="preserve"> РФ, статья 39.15. Предварительное согласование предоставления земельного участка, п.12).</w:t>
      </w:r>
    </w:p>
    <w:p w14:paraId="2E4F9885" w14:textId="77777777" w:rsidR="00496A04" w:rsidRPr="00496A04" w:rsidRDefault="00496A04" w:rsidP="00496A04">
      <w:pPr>
        <w:spacing w:after="0" w:line="240" w:lineRule="auto"/>
        <w:ind w:right="-1"/>
        <w:rPr>
          <w:rFonts w:ascii="Arial" w:hAnsi="Arial" w:cs="Arial"/>
          <w:sz w:val="24"/>
          <w:szCs w:val="24"/>
        </w:rPr>
      </w:pPr>
    </w:p>
    <w:p w14:paraId="3E9AED20" w14:textId="77777777" w:rsidR="00496A04" w:rsidRPr="00496A04" w:rsidRDefault="00496A04" w:rsidP="00496A04">
      <w:pPr>
        <w:spacing w:after="0" w:line="240" w:lineRule="auto"/>
        <w:ind w:right="-1" w:firstLine="709"/>
        <w:jc w:val="both"/>
        <w:rPr>
          <w:rFonts w:ascii="Arial" w:hAnsi="Arial" w:cs="Arial"/>
          <w:sz w:val="24"/>
          <w:szCs w:val="24"/>
        </w:rPr>
      </w:pPr>
      <w:r w:rsidRPr="00496A04">
        <w:rPr>
          <w:rFonts w:ascii="Arial" w:hAnsi="Arial" w:cs="Arial"/>
          <w:sz w:val="24"/>
          <w:szCs w:val="24"/>
        </w:rPr>
        <w:t xml:space="preserve">Приложение: Схема расположения земельного участка на кадастровом плане территории, подготовленная уполномоченным органом. </w:t>
      </w:r>
    </w:p>
    <w:p w14:paraId="5887B10D" w14:textId="77777777" w:rsidR="00496A04" w:rsidRPr="00496A04" w:rsidRDefault="00496A04" w:rsidP="00496A04">
      <w:pPr>
        <w:spacing w:after="0" w:line="240" w:lineRule="auto"/>
        <w:ind w:right="-1"/>
        <w:rPr>
          <w:rFonts w:ascii="Arial" w:hAnsi="Arial" w:cs="Arial"/>
          <w:sz w:val="24"/>
          <w:szCs w:val="24"/>
        </w:rPr>
      </w:pPr>
    </w:p>
    <w:p w14:paraId="68A0240D" w14:textId="77777777" w:rsidR="00496A04" w:rsidRPr="00496A04" w:rsidRDefault="00496A04" w:rsidP="00496A04">
      <w:pPr>
        <w:spacing w:after="0" w:line="240" w:lineRule="auto"/>
        <w:ind w:right="-1"/>
        <w:rPr>
          <w:rFonts w:ascii="Arial" w:hAnsi="Arial" w:cs="Arial"/>
          <w:sz w:val="24"/>
          <w:szCs w:val="24"/>
        </w:rPr>
      </w:pPr>
    </w:p>
    <w:p w14:paraId="6293E8E0" w14:textId="77777777" w:rsidR="00496A04" w:rsidRPr="00496A04" w:rsidRDefault="00496A04" w:rsidP="00496A04">
      <w:pPr>
        <w:spacing w:after="0" w:line="240" w:lineRule="auto"/>
        <w:ind w:right="-1"/>
        <w:rPr>
          <w:rFonts w:ascii="Arial" w:hAnsi="Arial" w:cs="Arial"/>
          <w:sz w:val="24"/>
          <w:szCs w:val="24"/>
        </w:rPr>
      </w:pPr>
    </w:p>
    <w:p w14:paraId="5F59D7A1" w14:textId="77777777" w:rsidR="00496A04" w:rsidRPr="00496A04" w:rsidRDefault="00496A04" w:rsidP="00496A04">
      <w:pPr>
        <w:spacing w:line="240" w:lineRule="auto"/>
        <w:ind w:firstLine="709"/>
        <w:contextualSpacing/>
        <w:jc w:val="both"/>
        <w:rPr>
          <w:rFonts w:ascii="Arial" w:hAnsi="Arial" w:cs="Arial"/>
          <w:sz w:val="24"/>
          <w:szCs w:val="24"/>
        </w:rPr>
      </w:pPr>
      <w:r w:rsidRPr="00496A04">
        <w:rPr>
          <w:rFonts w:ascii="Arial" w:hAnsi="Arial" w:cs="Arial"/>
          <w:sz w:val="24"/>
          <w:szCs w:val="24"/>
        </w:rPr>
        <w:t>Руководитель           _______________         __________________________</w:t>
      </w:r>
    </w:p>
    <w:p w14:paraId="14B217CE" w14:textId="77777777" w:rsidR="00496A04" w:rsidRPr="00496A04" w:rsidRDefault="00496A04" w:rsidP="00496A04">
      <w:pPr>
        <w:rPr>
          <w:rFonts w:ascii="Arial" w:hAnsi="Arial" w:cs="Arial"/>
          <w:sz w:val="24"/>
          <w:szCs w:val="24"/>
        </w:rPr>
      </w:pPr>
      <w:r w:rsidRPr="00496A04">
        <w:rPr>
          <w:rFonts w:ascii="Arial" w:hAnsi="Arial" w:cs="Arial"/>
          <w:sz w:val="24"/>
          <w:szCs w:val="24"/>
        </w:rPr>
        <w:t xml:space="preserve">                                                             (</w:t>
      </w:r>
      <w:proofErr w:type="gramStart"/>
      <w:r w:rsidRPr="00496A04">
        <w:rPr>
          <w:rFonts w:ascii="Arial" w:hAnsi="Arial" w:cs="Arial"/>
          <w:sz w:val="24"/>
          <w:szCs w:val="24"/>
        </w:rPr>
        <w:t xml:space="preserve">подпись)   </w:t>
      </w:r>
      <w:proofErr w:type="gramEnd"/>
      <w:r w:rsidRPr="00496A04">
        <w:rPr>
          <w:rFonts w:ascii="Arial" w:hAnsi="Arial" w:cs="Arial"/>
          <w:sz w:val="24"/>
          <w:szCs w:val="24"/>
        </w:rPr>
        <w:t xml:space="preserve">                                        (Ф.И.О.)</w:t>
      </w:r>
    </w:p>
    <w:p w14:paraId="0F47E4EC" w14:textId="77777777" w:rsidR="00496A04" w:rsidRPr="00496A04" w:rsidRDefault="00496A04" w:rsidP="00496A04">
      <w:pPr>
        <w:rPr>
          <w:rFonts w:ascii="Arial" w:hAnsi="Arial" w:cs="Arial"/>
          <w:sz w:val="24"/>
          <w:szCs w:val="24"/>
        </w:rPr>
      </w:pPr>
    </w:p>
    <w:p w14:paraId="5425F638"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4F639CEE" w14:textId="77777777" w:rsidR="00496A04" w:rsidRPr="00496A04" w:rsidRDefault="00496A04" w:rsidP="00496A04">
      <w:pPr>
        <w:spacing w:after="0" w:line="240" w:lineRule="auto"/>
        <w:ind w:right="-1"/>
        <w:jc w:val="center"/>
        <w:rPr>
          <w:rFonts w:ascii="Arial" w:hAnsi="Arial" w:cs="Arial"/>
          <w:bCs/>
          <w:sz w:val="24"/>
          <w:szCs w:val="24"/>
        </w:rPr>
      </w:pPr>
    </w:p>
    <w:p w14:paraId="3B884774" w14:textId="77777777" w:rsidR="00496A04" w:rsidRPr="00496A04" w:rsidRDefault="00496A04" w:rsidP="00496A04">
      <w:pPr>
        <w:spacing w:after="0" w:line="240" w:lineRule="auto"/>
        <w:rPr>
          <w:rFonts w:ascii="Arial" w:hAnsi="Arial" w:cs="Arial"/>
          <w:bCs/>
          <w:sz w:val="24"/>
          <w:szCs w:val="24"/>
        </w:rPr>
      </w:pPr>
      <w:r w:rsidRPr="00496A04">
        <w:rPr>
          <w:rFonts w:ascii="Arial" w:hAnsi="Arial" w:cs="Arial"/>
          <w:bCs/>
          <w:sz w:val="24"/>
          <w:szCs w:val="24"/>
        </w:rPr>
        <w:br w:type="page" w:clear="all"/>
      </w:r>
    </w:p>
    <w:p w14:paraId="762A03AE" w14:textId="77777777" w:rsidR="00496A04" w:rsidRPr="00496A04" w:rsidRDefault="00496A04" w:rsidP="00496A04">
      <w:pPr>
        <w:spacing w:after="0" w:line="240" w:lineRule="auto"/>
        <w:ind w:right="-1"/>
        <w:jc w:val="right"/>
        <w:rPr>
          <w:rFonts w:ascii="Arial" w:hAnsi="Arial" w:cs="Arial"/>
          <w:color w:val="000000"/>
          <w:spacing w:val="-6"/>
          <w:sz w:val="24"/>
          <w:szCs w:val="24"/>
        </w:rPr>
      </w:pPr>
      <w:r w:rsidRPr="00496A04">
        <w:rPr>
          <w:rFonts w:ascii="Arial" w:hAnsi="Arial" w:cs="Arial"/>
          <w:color w:val="000000"/>
          <w:spacing w:val="-6"/>
          <w:sz w:val="24"/>
          <w:szCs w:val="24"/>
        </w:rPr>
        <w:lastRenderedPageBreak/>
        <w:t>Приложение 10</w:t>
      </w:r>
    </w:p>
    <w:p w14:paraId="44DC228C" w14:textId="77777777" w:rsidR="00496A04" w:rsidRPr="00496A04" w:rsidRDefault="00496A04" w:rsidP="00496A04">
      <w:pPr>
        <w:spacing w:after="0" w:line="240" w:lineRule="auto"/>
        <w:ind w:right="-1"/>
        <w:jc w:val="right"/>
        <w:rPr>
          <w:rFonts w:ascii="Arial" w:hAnsi="Arial" w:cs="Arial"/>
          <w:color w:val="000000"/>
          <w:spacing w:val="-6"/>
          <w:sz w:val="24"/>
          <w:szCs w:val="24"/>
        </w:rPr>
      </w:pPr>
      <w:r w:rsidRPr="00496A04">
        <w:rPr>
          <w:rFonts w:ascii="Arial" w:hAnsi="Arial" w:cs="Arial"/>
          <w:color w:val="000000"/>
          <w:spacing w:val="-6"/>
          <w:sz w:val="24"/>
          <w:szCs w:val="24"/>
        </w:rPr>
        <w:t xml:space="preserve">к Административному регламенту </w:t>
      </w:r>
    </w:p>
    <w:p w14:paraId="4C2623E9" w14:textId="77777777" w:rsidR="00496A04" w:rsidRPr="00496A04" w:rsidRDefault="00496A04" w:rsidP="00496A04">
      <w:pPr>
        <w:spacing w:after="0" w:line="240" w:lineRule="auto"/>
        <w:ind w:right="-1"/>
        <w:jc w:val="right"/>
        <w:rPr>
          <w:rFonts w:ascii="Arial" w:hAnsi="Arial" w:cs="Arial"/>
          <w:color w:val="000000"/>
          <w:spacing w:val="-6"/>
          <w:sz w:val="24"/>
          <w:szCs w:val="24"/>
        </w:rPr>
      </w:pPr>
      <w:r w:rsidRPr="00496A04">
        <w:rPr>
          <w:rFonts w:ascii="Arial" w:hAnsi="Arial" w:cs="Arial"/>
          <w:color w:val="000000"/>
          <w:spacing w:val="-6"/>
          <w:sz w:val="24"/>
          <w:szCs w:val="24"/>
        </w:rPr>
        <w:t>предоставления муниципальной</w:t>
      </w:r>
    </w:p>
    <w:p w14:paraId="6E3C6D52" w14:textId="77777777" w:rsidR="00496A04" w:rsidRPr="00496A04" w:rsidRDefault="00496A04" w:rsidP="00496A04">
      <w:pPr>
        <w:spacing w:after="0" w:line="240" w:lineRule="auto"/>
        <w:ind w:right="-1"/>
        <w:jc w:val="right"/>
        <w:rPr>
          <w:rFonts w:ascii="Arial" w:hAnsi="Arial" w:cs="Arial"/>
          <w:color w:val="000000"/>
          <w:spacing w:val="-6"/>
          <w:sz w:val="24"/>
          <w:szCs w:val="24"/>
        </w:rPr>
      </w:pPr>
      <w:r w:rsidRPr="00496A04">
        <w:rPr>
          <w:rFonts w:ascii="Arial" w:hAnsi="Arial" w:cs="Arial"/>
          <w:color w:val="000000"/>
          <w:spacing w:val="-6"/>
          <w:sz w:val="24"/>
          <w:szCs w:val="24"/>
        </w:rPr>
        <w:t xml:space="preserve"> услуги по предварительному</w:t>
      </w:r>
    </w:p>
    <w:p w14:paraId="1F3ACE2A" w14:textId="77777777" w:rsidR="00496A04" w:rsidRPr="00496A04" w:rsidRDefault="00496A04" w:rsidP="00496A04">
      <w:pPr>
        <w:spacing w:after="0" w:line="240" w:lineRule="auto"/>
        <w:ind w:right="-1"/>
        <w:jc w:val="right"/>
        <w:rPr>
          <w:rFonts w:ascii="Arial" w:hAnsi="Arial" w:cs="Arial"/>
          <w:color w:val="000000"/>
          <w:spacing w:val="-6"/>
          <w:sz w:val="24"/>
          <w:szCs w:val="24"/>
        </w:rPr>
      </w:pPr>
      <w:r w:rsidRPr="00496A04">
        <w:rPr>
          <w:rFonts w:ascii="Arial" w:hAnsi="Arial" w:cs="Arial"/>
          <w:color w:val="000000"/>
          <w:spacing w:val="-6"/>
          <w:sz w:val="24"/>
          <w:szCs w:val="24"/>
        </w:rPr>
        <w:t xml:space="preserve">согласованию предоставления </w:t>
      </w:r>
    </w:p>
    <w:p w14:paraId="2E03DFF9" w14:textId="77777777" w:rsidR="00496A04" w:rsidRPr="00496A04" w:rsidRDefault="00496A04" w:rsidP="00496A04">
      <w:pPr>
        <w:spacing w:after="0" w:line="240" w:lineRule="auto"/>
        <w:ind w:right="-1"/>
        <w:jc w:val="right"/>
        <w:rPr>
          <w:rFonts w:ascii="Arial" w:hAnsi="Arial" w:cs="Arial"/>
          <w:color w:val="000000"/>
          <w:spacing w:val="-6"/>
          <w:sz w:val="24"/>
          <w:szCs w:val="24"/>
        </w:rPr>
      </w:pPr>
      <w:r w:rsidRPr="00496A04">
        <w:rPr>
          <w:rFonts w:ascii="Arial" w:hAnsi="Arial" w:cs="Arial"/>
          <w:color w:val="000000"/>
          <w:spacing w:val="-6"/>
          <w:sz w:val="24"/>
          <w:szCs w:val="24"/>
        </w:rPr>
        <w:t>земельного участка, находящегося</w:t>
      </w:r>
    </w:p>
    <w:p w14:paraId="65B42E91" w14:textId="77777777" w:rsidR="00496A04" w:rsidRPr="00496A04" w:rsidRDefault="00496A04" w:rsidP="00496A04">
      <w:pPr>
        <w:spacing w:after="0" w:line="240" w:lineRule="auto"/>
        <w:ind w:right="-1"/>
        <w:jc w:val="right"/>
        <w:rPr>
          <w:rFonts w:ascii="Arial" w:hAnsi="Arial" w:cs="Arial"/>
          <w:color w:val="000000"/>
          <w:spacing w:val="-6"/>
          <w:sz w:val="24"/>
          <w:szCs w:val="24"/>
        </w:rPr>
      </w:pPr>
      <w:r w:rsidRPr="00496A04">
        <w:rPr>
          <w:rFonts w:ascii="Arial" w:hAnsi="Arial" w:cs="Arial"/>
          <w:color w:val="000000"/>
          <w:spacing w:val="-6"/>
          <w:sz w:val="24"/>
          <w:szCs w:val="24"/>
        </w:rPr>
        <w:t xml:space="preserve"> в муниципальной собственности</w:t>
      </w:r>
    </w:p>
    <w:p w14:paraId="4C6B6C15" w14:textId="77777777" w:rsidR="00496A04" w:rsidRPr="00496A04" w:rsidRDefault="00496A04" w:rsidP="00496A04">
      <w:pPr>
        <w:spacing w:after="0" w:line="240" w:lineRule="auto"/>
        <w:ind w:right="-1"/>
        <w:jc w:val="right"/>
        <w:rPr>
          <w:rFonts w:ascii="Arial" w:hAnsi="Arial" w:cs="Arial"/>
          <w:color w:val="000000"/>
          <w:spacing w:val="-6"/>
          <w:sz w:val="24"/>
          <w:szCs w:val="24"/>
        </w:rPr>
      </w:pPr>
    </w:p>
    <w:p w14:paraId="501E41B0" w14:textId="77777777" w:rsidR="00496A04" w:rsidRPr="00496A04" w:rsidRDefault="00496A04" w:rsidP="00496A04">
      <w:pPr>
        <w:spacing w:after="0" w:line="240" w:lineRule="auto"/>
        <w:ind w:right="-1" w:firstLine="709"/>
        <w:jc w:val="right"/>
        <w:rPr>
          <w:rFonts w:ascii="Arial" w:hAnsi="Arial" w:cs="Arial"/>
          <w:color w:val="000000"/>
          <w:spacing w:val="-6"/>
          <w:sz w:val="24"/>
          <w:szCs w:val="24"/>
        </w:rPr>
      </w:pPr>
    </w:p>
    <w:p w14:paraId="33CAD188" w14:textId="77777777" w:rsidR="00496A04" w:rsidRPr="00496A04" w:rsidRDefault="00496A04" w:rsidP="00496A04">
      <w:pPr>
        <w:spacing w:after="0" w:line="240" w:lineRule="auto"/>
        <w:rPr>
          <w:rFonts w:ascii="Arial" w:hAnsi="Arial" w:cs="Arial"/>
          <w:sz w:val="24"/>
          <w:szCs w:val="24"/>
        </w:rPr>
      </w:pPr>
    </w:p>
    <w:p w14:paraId="06D52B05" w14:textId="77777777" w:rsidR="00496A04" w:rsidRPr="00496A04" w:rsidRDefault="00496A04" w:rsidP="00496A04">
      <w:pPr>
        <w:spacing w:after="0" w:line="240" w:lineRule="auto"/>
        <w:rPr>
          <w:rFonts w:ascii="Arial" w:hAnsi="Arial" w:cs="Arial"/>
          <w:sz w:val="24"/>
          <w:szCs w:val="24"/>
        </w:rPr>
      </w:pPr>
      <w:r w:rsidRPr="00496A04">
        <w:rPr>
          <w:rFonts w:ascii="Arial" w:hAnsi="Arial" w:cs="Arial"/>
          <w:sz w:val="24"/>
          <w:szCs w:val="24"/>
        </w:rPr>
        <w:t>(Бланк органа, осуществляющего согласование)</w:t>
      </w:r>
    </w:p>
    <w:p w14:paraId="3AE025C6" w14:textId="77777777" w:rsidR="00496A04" w:rsidRPr="00496A04" w:rsidRDefault="00496A04" w:rsidP="00496A04">
      <w:pPr>
        <w:spacing w:after="0" w:line="240" w:lineRule="auto"/>
        <w:rPr>
          <w:rFonts w:ascii="Arial" w:hAnsi="Arial" w:cs="Arial"/>
          <w:sz w:val="24"/>
          <w:szCs w:val="24"/>
        </w:rPr>
      </w:pPr>
    </w:p>
    <w:p w14:paraId="4415F74B"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Уведомление.</w:t>
      </w:r>
      <w:r w:rsidRPr="00496A04">
        <w:rPr>
          <w:rFonts w:ascii="Arial" w:hAnsi="Arial" w:cs="Arial"/>
          <w:sz w:val="24"/>
          <w:szCs w:val="24"/>
        </w:rPr>
        <w:br/>
      </w:r>
    </w:p>
    <w:p w14:paraId="19BCD456" w14:textId="77777777" w:rsidR="00496A04" w:rsidRPr="00496A04" w:rsidRDefault="00496A04" w:rsidP="00496A04">
      <w:pPr>
        <w:spacing w:after="0" w:line="240" w:lineRule="auto"/>
        <w:ind w:firstLine="709"/>
        <w:rPr>
          <w:rFonts w:ascii="Arial" w:hAnsi="Arial" w:cs="Arial"/>
          <w:sz w:val="24"/>
          <w:szCs w:val="24"/>
        </w:rPr>
      </w:pPr>
      <w:r w:rsidRPr="00496A04">
        <w:rPr>
          <w:rFonts w:ascii="Arial" w:hAnsi="Arial" w:cs="Arial"/>
          <w:sz w:val="24"/>
          <w:szCs w:val="24"/>
        </w:rPr>
        <w:t xml:space="preserve">В связи с </w:t>
      </w:r>
      <w:proofErr w:type="gramStart"/>
      <w:r w:rsidRPr="00496A04">
        <w:rPr>
          <w:rFonts w:ascii="Arial" w:hAnsi="Arial" w:cs="Arial"/>
          <w:sz w:val="24"/>
          <w:szCs w:val="24"/>
        </w:rPr>
        <w:t>обращением  _</w:t>
      </w:r>
      <w:proofErr w:type="gramEnd"/>
      <w:r w:rsidRPr="00496A04">
        <w:rPr>
          <w:rFonts w:ascii="Arial" w:hAnsi="Arial" w:cs="Arial"/>
          <w:sz w:val="24"/>
          <w:szCs w:val="24"/>
        </w:rPr>
        <w:t>__________________________________________</w:t>
      </w:r>
    </w:p>
    <w:p w14:paraId="7C2AA3C8" w14:textId="77777777" w:rsidR="00496A04" w:rsidRPr="00496A04" w:rsidRDefault="00496A04" w:rsidP="00496A04">
      <w:pPr>
        <w:spacing w:after="0" w:line="240" w:lineRule="auto"/>
        <w:ind w:left="3402"/>
        <w:jc w:val="center"/>
        <w:rPr>
          <w:rFonts w:ascii="Arial" w:hAnsi="Arial" w:cs="Arial"/>
          <w:sz w:val="24"/>
          <w:szCs w:val="24"/>
        </w:rPr>
      </w:pPr>
      <w:r w:rsidRPr="00496A04">
        <w:rPr>
          <w:rFonts w:ascii="Arial" w:hAnsi="Arial" w:cs="Arial"/>
          <w:sz w:val="24"/>
          <w:szCs w:val="24"/>
        </w:rPr>
        <w:t>(Ф.И.О. физического лица, наименование юридического</w:t>
      </w:r>
    </w:p>
    <w:p w14:paraId="0ADA26DF" w14:textId="77777777" w:rsidR="00496A04" w:rsidRPr="00496A04" w:rsidRDefault="00496A04" w:rsidP="00496A04">
      <w:pPr>
        <w:spacing w:after="0" w:line="240" w:lineRule="auto"/>
        <w:ind w:left="2381"/>
        <w:jc w:val="center"/>
        <w:rPr>
          <w:rFonts w:ascii="Arial" w:hAnsi="Arial" w:cs="Arial"/>
          <w:sz w:val="24"/>
          <w:szCs w:val="24"/>
        </w:rPr>
      </w:pPr>
      <w:r w:rsidRPr="00496A04">
        <w:rPr>
          <w:rFonts w:ascii="Arial" w:hAnsi="Arial" w:cs="Arial"/>
          <w:sz w:val="24"/>
          <w:szCs w:val="24"/>
        </w:rPr>
        <w:t xml:space="preserve"> лица – заявителя)</w:t>
      </w:r>
    </w:p>
    <w:p w14:paraId="6E11EC2F" w14:textId="77777777" w:rsidR="00496A04" w:rsidRPr="00496A04" w:rsidRDefault="00496A04" w:rsidP="00496A04">
      <w:pPr>
        <w:spacing w:after="0" w:line="240" w:lineRule="auto"/>
        <w:rPr>
          <w:rFonts w:ascii="Arial" w:hAnsi="Arial" w:cs="Arial"/>
          <w:sz w:val="24"/>
          <w:szCs w:val="24"/>
        </w:rPr>
      </w:pPr>
    </w:p>
    <w:p w14:paraId="409EC999" w14:textId="77777777" w:rsidR="00496A04" w:rsidRPr="00496A04" w:rsidRDefault="00496A04" w:rsidP="00496A04">
      <w:pPr>
        <w:spacing w:after="0" w:line="240" w:lineRule="auto"/>
        <w:rPr>
          <w:rFonts w:ascii="Arial" w:hAnsi="Arial" w:cs="Arial"/>
          <w:sz w:val="24"/>
          <w:szCs w:val="24"/>
        </w:rPr>
      </w:pPr>
      <w:r w:rsidRPr="00496A04">
        <w:rPr>
          <w:rFonts w:ascii="Arial" w:hAnsi="Arial" w:cs="Arial"/>
          <w:sz w:val="24"/>
          <w:szCs w:val="24"/>
        </w:rPr>
        <w:t>заявление № _______ от ______________г., о _____________________________</w:t>
      </w:r>
    </w:p>
    <w:p w14:paraId="26A8DC9C" w14:textId="77777777" w:rsidR="00496A04" w:rsidRPr="00496A04" w:rsidRDefault="00496A04" w:rsidP="00496A04">
      <w:pPr>
        <w:spacing w:after="0" w:line="240" w:lineRule="auto"/>
        <w:rPr>
          <w:rFonts w:ascii="Arial" w:hAnsi="Arial" w:cs="Arial"/>
          <w:sz w:val="24"/>
          <w:szCs w:val="24"/>
        </w:rPr>
      </w:pPr>
    </w:p>
    <w:p w14:paraId="372400F9" w14:textId="77777777" w:rsidR="00496A04" w:rsidRPr="00496A04" w:rsidRDefault="00496A04" w:rsidP="00496A04">
      <w:pPr>
        <w:spacing w:after="0" w:line="240" w:lineRule="auto"/>
        <w:rPr>
          <w:rFonts w:ascii="Arial" w:hAnsi="Arial" w:cs="Arial"/>
          <w:sz w:val="24"/>
          <w:szCs w:val="24"/>
        </w:rPr>
      </w:pPr>
      <w:r w:rsidRPr="00496A04">
        <w:rPr>
          <w:rFonts w:ascii="Arial" w:hAnsi="Arial" w:cs="Arial"/>
          <w:sz w:val="24"/>
          <w:szCs w:val="24"/>
        </w:rPr>
        <w:t>____________________________________________________________________</w:t>
      </w:r>
    </w:p>
    <w:p w14:paraId="7B46220D" w14:textId="77777777" w:rsidR="00496A04" w:rsidRPr="00496A04" w:rsidRDefault="00496A04" w:rsidP="00496A04">
      <w:pPr>
        <w:spacing w:after="0" w:line="240" w:lineRule="auto"/>
        <w:rPr>
          <w:rFonts w:ascii="Arial" w:hAnsi="Arial" w:cs="Arial"/>
          <w:sz w:val="24"/>
          <w:szCs w:val="24"/>
        </w:rPr>
      </w:pPr>
    </w:p>
    <w:p w14:paraId="4C954582" w14:textId="77777777" w:rsidR="00496A04" w:rsidRPr="00496A04" w:rsidRDefault="00496A04" w:rsidP="00496A04">
      <w:pPr>
        <w:spacing w:after="0" w:line="240" w:lineRule="auto"/>
        <w:rPr>
          <w:rFonts w:ascii="Arial" w:hAnsi="Arial" w:cs="Arial"/>
          <w:sz w:val="24"/>
          <w:szCs w:val="24"/>
        </w:rPr>
      </w:pPr>
      <w:r w:rsidRPr="00496A04">
        <w:rPr>
          <w:rFonts w:ascii="Arial" w:hAnsi="Arial" w:cs="Arial"/>
          <w:sz w:val="24"/>
          <w:szCs w:val="24"/>
        </w:rPr>
        <w:t xml:space="preserve">на основании:  </w:t>
      </w:r>
    </w:p>
    <w:p w14:paraId="15985E93" w14:textId="77777777" w:rsidR="00496A04" w:rsidRPr="00496A04" w:rsidRDefault="00496A04" w:rsidP="00496A04">
      <w:pPr>
        <w:pBdr>
          <w:top w:val="single" w:sz="4" w:space="1" w:color="000000"/>
        </w:pBdr>
        <w:spacing w:after="0" w:line="240" w:lineRule="auto"/>
        <w:ind w:left="1560"/>
        <w:jc w:val="center"/>
        <w:rPr>
          <w:rFonts w:ascii="Arial" w:hAnsi="Arial" w:cs="Arial"/>
          <w:sz w:val="24"/>
          <w:szCs w:val="24"/>
        </w:rPr>
      </w:pPr>
    </w:p>
    <w:p w14:paraId="1170F8C9" w14:textId="77777777" w:rsidR="00496A04" w:rsidRPr="00496A04" w:rsidRDefault="00496A04" w:rsidP="00496A04">
      <w:pPr>
        <w:tabs>
          <w:tab w:val="left" w:pos="9837"/>
        </w:tabs>
        <w:spacing w:after="0" w:line="240" w:lineRule="auto"/>
        <w:rPr>
          <w:rFonts w:ascii="Arial" w:hAnsi="Arial" w:cs="Arial"/>
          <w:sz w:val="24"/>
          <w:szCs w:val="24"/>
        </w:rPr>
      </w:pPr>
      <w:r w:rsidRPr="00496A04">
        <w:rPr>
          <w:rFonts w:ascii="Arial" w:hAnsi="Arial" w:cs="Arial"/>
          <w:sz w:val="24"/>
          <w:szCs w:val="24"/>
        </w:rPr>
        <w:tab/>
      </w:r>
    </w:p>
    <w:p w14:paraId="3604E028" w14:textId="77777777" w:rsidR="00496A04" w:rsidRPr="00496A04" w:rsidRDefault="00496A04" w:rsidP="00496A04">
      <w:pPr>
        <w:pBdr>
          <w:top w:val="single" w:sz="4" w:space="1" w:color="000000"/>
        </w:pBdr>
        <w:spacing w:after="0" w:line="240" w:lineRule="auto"/>
        <w:jc w:val="center"/>
        <w:rPr>
          <w:rFonts w:ascii="Arial" w:hAnsi="Arial" w:cs="Arial"/>
          <w:sz w:val="24"/>
          <w:szCs w:val="24"/>
        </w:rPr>
      </w:pPr>
    </w:p>
    <w:p w14:paraId="74182DA7"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 xml:space="preserve">по результатам рассмотрения представленных документов принято решение об отказе в приеме </w:t>
      </w:r>
      <w:proofErr w:type="gramStart"/>
      <w:r w:rsidRPr="00496A04">
        <w:rPr>
          <w:rFonts w:ascii="Arial" w:hAnsi="Arial" w:cs="Arial"/>
          <w:sz w:val="24"/>
          <w:szCs w:val="24"/>
        </w:rPr>
        <w:t>документов  в</w:t>
      </w:r>
      <w:proofErr w:type="gramEnd"/>
      <w:r w:rsidRPr="00496A04">
        <w:rPr>
          <w:rFonts w:ascii="Arial" w:hAnsi="Arial" w:cs="Arial"/>
          <w:sz w:val="24"/>
          <w:szCs w:val="24"/>
        </w:rPr>
        <w:t xml:space="preserve"> связи с:</w:t>
      </w:r>
    </w:p>
    <w:p w14:paraId="5E9C58AD" w14:textId="77777777" w:rsidR="00496A04" w:rsidRPr="00496A04" w:rsidRDefault="00496A04" w:rsidP="00496A04">
      <w:pPr>
        <w:spacing w:after="0" w:line="240" w:lineRule="auto"/>
        <w:rPr>
          <w:rFonts w:ascii="Arial" w:hAnsi="Arial" w:cs="Arial"/>
          <w:sz w:val="24"/>
          <w:szCs w:val="24"/>
        </w:rPr>
      </w:pPr>
    </w:p>
    <w:p w14:paraId="2F02CC2D" w14:textId="77777777" w:rsidR="00496A04" w:rsidRPr="00496A04" w:rsidRDefault="00496A04" w:rsidP="00496A04">
      <w:pPr>
        <w:spacing w:after="0" w:line="240" w:lineRule="auto"/>
        <w:rPr>
          <w:rFonts w:ascii="Arial" w:hAnsi="Arial" w:cs="Arial"/>
          <w:sz w:val="24"/>
          <w:szCs w:val="24"/>
        </w:rPr>
      </w:pPr>
      <w:r w:rsidRPr="00496A04">
        <w:rPr>
          <w:rFonts w:ascii="Arial" w:hAnsi="Arial" w:cs="Arial"/>
          <w:sz w:val="24"/>
          <w:szCs w:val="24"/>
        </w:rPr>
        <w:t>1.</w:t>
      </w:r>
    </w:p>
    <w:p w14:paraId="195FA055" w14:textId="77777777" w:rsidR="00496A04" w:rsidRPr="00496A04" w:rsidRDefault="00496A04" w:rsidP="00496A04">
      <w:pPr>
        <w:spacing w:after="0" w:line="240" w:lineRule="auto"/>
        <w:jc w:val="both"/>
        <w:rPr>
          <w:rFonts w:ascii="Arial" w:hAnsi="Arial" w:cs="Arial"/>
          <w:sz w:val="24"/>
          <w:szCs w:val="24"/>
        </w:rPr>
      </w:pPr>
    </w:p>
    <w:p w14:paraId="0496A962" w14:textId="77777777" w:rsidR="00496A04" w:rsidRPr="00496A04" w:rsidRDefault="00496A04" w:rsidP="00496A04">
      <w:pPr>
        <w:spacing w:after="0" w:line="240" w:lineRule="auto"/>
        <w:jc w:val="both"/>
        <w:rPr>
          <w:rFonts w:ascii="Arial" w:hAnsi="Arial" w:cs="Arial"/>
          <w:sz w:val="24"/>
          <w:szCs w:val="24"/>
        </w:rPr>
      </w:pPr>
      <w:r w:rsidRPr="00496A04">
        <w:rPr>
          <w:rFonts w:ascii="Arial" w:hAnsi="Arial" w:cs="Arial"/>
          <w:sz w:val="24"/>
          <w:szCs w:val="24"/>
        </w:rPr>
        <w:t xml:space="preserve">2. </w:t>
      </w:r>
    </w:p>
    <w:p w14:paraId="22ECD98A" w14:textId="77777777" w:rsidR="00496A04" w:rsidRPr="00496A04" w:rsidRDefault="00496A04" w:rsidP="00496A04">
      <w:pPr>
        <w:spacing w:after="0" w:line="240" w:lineRule="auto"/>
        <w:rPr>
          <w:rFonts w:ascii="Arial" w:hAnsi="Arial" w:cs="Arial"/>
          <w:sz w:val="24"/>
          <w:szCs w:val="24"/>
        </w:rPr>
      </w:pPr>
    </w:p>
    <w:p w14:paraId="73623ACD" w14:textId="77777777" w:rsidR="00496A04" w:rsidRPr="00496A04" w:rsidRDefault="00496A04" w:rsidP="00496A04">
      <w:pPr>
        <w:spacing w:after="0" w:line="240" w:lineRule="auto"/>
        <w:rPr>
          <w:rFonts w:ascii="Arial" w:hAnsi="Arial" w:cs="Arial"/>
          <w:sz w:val="24"/>
          <w:szCs w:val="24"/>
        </w:rPr>
      </w:pPr>
    </w:p>
    <w:p w14:paraId="1A76C91B" w14:textId="77777777" w:rsidR="00496A04" w:rsidRPr="00496A04" w:rsidRDefault="00496A04" w:rsidP="00496A04">
      <w:pPr>
        <w:spacing w:after="0" w:line="240" w:lineRule="auto"/>
        <w:rPr>
          <w:rFonts w:ascii="Arial" w:hAnsi="Arial" w:cs="Arial"/>
          <w:sz w:val="24"/>
          <w:szCs w:val="24"/>
        </w:rPr>
      </w:pPr>
    </w:p>
    <w:p w14:paraId="5A0DC362" w14:textId="77777777" w:rsidR="00496A04" w:rsidRPr="00496A04" w:rsidRDefault="00496A04" w:rsidP="00496A04">
      <w:pPr>
        <w:spacing w:after="0" w:line="240" w:lineRule="auto"/>
        <w:ind w:firstLine="709"/>
        <w:jc w:val="both"/>
        <w:rPr>
          <w:rFonts w:ascii="Arial" w:hAnsi="Arial" w:cs="Arial"/>
          <w:sz w:val="24"/>
          <w:szCs w:val="24"/>
        </w:rPr>
      </w:pPr>
      <w:r w:rsidRPr="00496A04">
        <w:rPr>
          <w:rFonts w:ascii="Arial" w:hAnsi="Arial" w:cs="Arial"/>
          <w:sz w:val="24"/>
          <w:szCs w:val="24"/>
        </w:rPr>
        <w:t>Руководитель           __________________                  __________________________</w:t>
      </w:r>
    </w:p>
    <w:p w14:paraId="5D0D77BE" w14:textId="77777777" w:rsidR="00496A04" w:rsidRPr="00496A04" w:rsidRDefault="00496A04" w:rsidP="00496A04">
      <w:pPr>
        <w:spacing w:after="0" w:line="240" w:lineRule="auto"/>
        <w:jc w:val="center"/>
        <w:rPr>
          <w:rFonts w:ascii="Arial" w:hAnsi="Arial" w:cs="Arial"/>
          <w:sz w:val="24"/>
          <w:szCs w:val="24"/>
        </w:rPr>
      </w:pPr>
      <w:r w:rsidRPr="00496A04">
        <w:rPr>
          <w:rFonts w:ascii="Arial" w:hAnsi="Arial" w:cs="Arial"/>
          <w:sz w:val="24"/>
          <w:szCs w:val="24"/>
        </w:rPr>
        <w:t xml:space="preserve">                                   (</w:t>
      </w:r>
      <w:proofErr w:type="gramStart"/>
      <w:r w:rsidRPr="00496A04">
        <w:rPr>
          <w:rFonts w:ascii="Arial" w:hAnsi="Arial" w:cs="Arial"/>
          <w:sz w:val="24"/>
          <w:szCs w:val="24"/>
        </w:rPr>
        <w:t xml:space="preserve">подпись)   </w:t>
      </w:r>
      <w:proofErr w:type="gramEnd"/>
      <w:r w:rsidRPr="00496A04">
        <w:rPr>
          <w:rFonts w:ascii="Arial" w:hAnsi="Arial" w:cs="Arial"/>
          <w:sz w:val="24"/>
          <w:szCs w:val="24"/>
        </w:rPr>
        <w:t xml:space="preserve">                                              (Ф.И.О.)                                                                                                 </w:t>
      </w:r>
    </w:p>
    <w:p w14:paraId="68B79880" w14:textId="77777777" w:rsidR="00496A04" w:rsidRPr="00496A04" w:rsidRDefault="00496A04" w:rsidP="00496A04">
      <w:pPr>
        <w:rPr>
          <w:rFonts w:ascii="Arial" w:hAnsi="Arial" w:cs="Arial"/>
          <w:sz w:val="24"/>
          <w:szCs w:val="24"/>
        </w:rPr>
      </w:pPr>
    </w:p>
    <w:p w14:paraId="66625697" w14:textId="77777777" w:rsidR="00496A04" w:rsidRPr="00496A04" w:rsidRDefault="00496A04" w:rsidP="00496A04">
      <w:pPr>
        <w:rPr>
          <w:rFonts w:ascii="Arial" w:hAnsi="Arial" w:cs="Arial"/>
          <w:sz w:val="24"/>
          <w:szCs w:val="24"/>
        </w:rPr>
      </w:pPr>
    </w:p>
    <w:p w14:paraId="65A0D4DE" w14:textId="77777777" w:rsidR="00496A04" w:rsidRPr="00496A04" w:rsidRDefault="00496A04" w:rsidP="00496A04">
      <w:pPr>
        <w:spacing w:after="0" w:line="240" w:lineRule="auto"/>
        <w:ind w:right="-1"/>
        <w:jc w:val="center"/>
        <w:rPr>
          <w:rFonts w:ascii="Arial" w:hAnsi="Arial" w:cs="Arial"/>
          <w:bCs/>
          <w:sz w:val="24"/>
          <w:szCs w:val="24"/>
        </w:rPr>
      </w:pPr>
    </w:p>
    <w:p w14:paraId="661325B5" w14:textId="77777777" w:rsidR="00496A04" w:rsidRPr="00496A04" w:rsidRDefault="00496A04" w:rsidP="00496A04">
      <w:pPr>
        <w:spacing w:after="0" w:line="240" w:lineRule="auto"/>
        <w:rPr>
          <w:rFonts w:ascii="Arial" w:hAnsi="Arial" w:cs="Arial"/>
          <w:bCs/>
          <w:sz w:val="24"/>
          <w:szCs w:val="24"/>
        </w:rPr>
      </w:pPr>
    </w:p>
    <w:p w14:paraId="38EFE07A" w14:textId="77777777" w:rsidR="00496A04" w:rsidRPr="00496A04" w:rsidRDefault="00496A04" w:rsidP="00731802">
      <w:pPr>
        <w:spacing w:after="0" w:line="240" w:lineRule="auto"/>
        <w:jc w:val="both"/>
        <w:rPr>
          <w:rFonts w:ascii="Arial" w:hAnsi="Arial" w:cs="Arial"/>
          <w:sz w:val="24"/>
          <w:szCs w:val="24"/>
        </w:rPr>
      </w:pPr>
    </w:p>
    <w:sectPr w:rsidR="00496A04" w:rsidRPr="00496A04" w:rsidSect="00496A04">
      <w:headerReference w:type="default" r:id="rId9"/>
      <w:pgSz w:w="11907" w:h="16840" w:code="9"/>
      <w:pgMar w:top="1134" w:right="567" w:bottom="1134" w:left="1134" w:header="720" w:footer="720" w:gutter="0"/>
      <w:cols w:space="708"/>
      <w:noEndnote/>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0A087" w14:textId="77777777" w:rsidR="00DB4F13" w:rsidRDefault="00DB4F13" w:rsidP="00485885">
      <w:pPr>
        <w:spacing w:after="0" w:line="240" w:lineRule="auto"/>
      </w:pPr>
      <w:r>
        <w:separator/>
      </w:r>
    </w:p>
  </w:endnote>
  <w:endnote w:type="continuationSeparator" w:id="0">
    <w:p w14:paraId="4F4339B5" w14:textId="77777777" w:rsidR="00DB4F13" w:rsidRDefault="00DB4F13"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CD91D" w14:textId="77777777" w:rsidR="00DB4F13" w:rsidRDefault="00DB4F13" w:rsidP="00485885">
      <w:pPr>
        <w:spacing w:after="0" w:line="240" w:lineRule="auto"/>
      </w:pPr>
      <w:r>
        <w:separator/>
      </w:r>
    </w:p>
  </w:footnote>
  <w:footnote w:type="continuationSeparator" w:id="0">
    <w:p w14:paraId="453B00E6" w14:textId="77777777" w:rsidR="00DB4F13" w:rsidRDefault="00DB4F13" w:rsidP="00485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16403"/>
      <w:docPartObj>
        <w:docPartGallery w:val="Page Numbers (Top of Page)"/>
        <w:docPartUnique/>
      </w:docPartObj>
    </w:sdtPr>
    <w:sdtEndPr/>
    <w:sdtContent>
      <w:p w14:paraId="5FFBBFE5" w14:textId="20DED1F0" w:rsidR="00496A04" w:rsidRDefault="00496A04">
        <w:pPr>
          <w:pStyle w:val="a3"/>
          <w:jc w:val="center"/>
        </w:pPr>
        <w:r>
          <w:rPr>
            <w:noProof/>
          </w:rPr>
          <w:fldChar w:fldCharType="begin"/>
        </w:r>
        <w:r>
          <w:rPr>
            <w:noProof/>
          </w:rPr>
          <w:instrText>PAGE   \* MERGEFORMAT</w:instrText>
        </w:r>
        <w:r>
          <w:rPr>
            <w:noProof/>
          </w:rPr>
          <w:fldChar w:fldCharType="separate"/>
        </w:r>
        <w:r w:rsidR="002D722B">
          <w:rPr>
            <w:noProof/>
          </w:rPr>
          <w:t>21</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20CBD"/>
    <w:multiLevelType w:val="hybridMultilevel"/>
    <w:tmpl w:val="D40A45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A210EC"/>
    <w:multiLevelType w:val="hybridMultilevel"/>
    <w:tmpl w:val="307C90F4"/>
    <w:lvl w:ilvl="0" w:tplc="B39C1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F57B53"/>
    <w:multiLevelType w:val="hybridMultilevel"/>
    <w:tmpl w:val="E19CE012"/>
    <w:lvl w:ilvl="0" w:tplc="D8085148">
      <w:start w:val="1"/>
      <w:numFmt w:val="decimal"/>
      <w:lvlText w:val="%1)"/>
      <w:lvlJc w:val="left"/>
      <w:pPr>
        <w:ind w:left="1429" w:hanging="360"/>
      </w:pPr>
    </w:lvl>
    <w:lvl w:ilvl="1" w:tplc="C6F88CD2">
      <w:start w:val="1"/>
      <w:numFmt w:val="lowerLetter"/>
      <w:lvlText w:val="%2."/>
      <w:lvlJc w:val="left"/>
      <w:pPr>
        <w:ind w:left="2149" w:hanging="360"/>
      </w:pPr>
    </w:lvl>
    <w:lvl w:ilvl="2" w:tplc="B866D3C4">
      <w:start w:val="1"/>
      <w:numFmt w:val="lowerRoman"/>
      <w:lvlText w:val="%3."/>
      <w:lvlJc w:val="right"/>
      <w:pPr>
        <w:ind w:left="2869" w:hanging="180"/>
      </w:pPr>
    </w:lvl>
    <w:lvl w:ilvl="3" w:tplc="964ECB12">
      <w:start w:val="1"/>
      <w:numFmt w:val="decimal"/>
      <w:lvlText w:val="%4."/>
      <w:lvlJc w:val="left"/>
      <w:pPr>
        <w:ind w:left="3589" w:hanging="360"/>
      </w:pPr>
    </w:lvl>
    <w:lvl w:ilvl="4" w:tplc="0E486526">
      <w:start w:val="1"/>
      <w:numFmt w:val="lowerLetter"/>
      <w:lvlText w:val="%5."/>
      <w:lvlJc w:val="left"/>
      <w:pPr>
        <w:ind w:left="4309" w:hanging="360"/>
      </w:pPr>
    </w:lvl>
    <w:lvl w:ilvl="5" w:tplc="E2AC9B20">
      <w:start w:val="1"/>
      <w:numFmt w:val="lowerRoman"/>
      <w:lvlText w:val="%6."/>
      <w:lvlJc w:val="right"/>
      <w:pPr>
        <w:ind w:left="5029" w:hanging="180"/>
      </w:pPr>
    </w:lvl>
    <w:lvl w:ilvl="6" w:tplc="8CD440AA">
      <w:start w:val="1"/>
      <w:numFmt w:val="decimal"/>
      <w:lvlText w:val="%7."/>
      <w:lvlJc w:val="left"/>
      <w:pPr>
        <w:ind w:left="5749" w:hanging="360"/>
      </w:pPr>
    </w:lvl>
    <w:lvl w:ilvl="7" w:tplc="223A607A">
      <w:start w:val="1"/>
      <w:numFmt w:val="lowerLetter"/>
      <w:lvlText w:val="%8."/>
      <w:lvlJc w:val="left"/>
      <w:pPr>
        <w:ind w:left="6469" w:hanging="360"/>
      </w:pPr>
    </w:lvl>
    <w:lvl w:ilvl="8" w:tplc="919225E0">
      <w:start w:val="1"/>
      <w:numFmt w:val="lowerRoman"/>
      <w:lvlText w:val="%9."/>
      <w:lvlJc w:val="right"/>
      <w:pPr>
        <w:ind w:left="7189" w:hanging="180"/>
      </w:pPr>
    </w:lvl>
  </w:abstractNum>
  <w:abstractNum w:abstractNumId="3" w15:restartNumberingAfterBreak="0">
    <w:nsid w:val="0DD96A38"/>
    <w:multiLevelType w:val="hybridMultilevel"/>
    <w:tmpl w:val="465A6C52"/>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01072DA"/>
    <w:multiLevelType w:val="hybridMultilevel"/>
    <w:tmpl w:val="465A6C52"/>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1FD3F76"/>
    <w:multiLevelType w:val="hybridMultilevel"/>
    <w:tmpl w:val="8804A3A8"/>
    <w:lvl w:ilvl="0" w:tplc="D93EB348">
      <w:start w:val="1"/>
      <w:numFmt w:val="russianLower"/>
      <w:lvlText w:val="%1)"/>
      <w:lvlJc w:val="left"/>
      <w:pPr>
        <w:ind w:left="1429" w:hanging="360"/>
      </w:pPr>
      <w:rPr>
        <w:rFonts w:hint="default"/>
      </w:rPr>
    </w:lvl>
    <w:lvl w:ilvl="1" w:tplc="870C5112">
      <w:start w:val="1"/>
      <w:numFmt w:val="lowerLetter"/>
      <w:lvlText w:val="%2."/>
      <w:lvlJc w:val="left"/>
      <w:pPr>
        <w:ind w:left="2149" w:hanging="360"/>
      </w:pPr>
    </w:lvl>
    <w:lvl w:ilvl="2" w:tplc="7AF6BC86">
      <w:start w:val="1"/>
      <w:numFmt w:val="lowerRoman"/>
      <w:lvlText w:val="%3."/>
      <w:lvlJc w:val="right"/>
      <w:pPr>
        <w:ind w:left="2869" w:hanging="180"/>
      </w:pPr>
    </w:lvl>
    <w:lvl w:ilvl="3" w:tplc="D60E70D0">
      <w:start w:val="1"/>
      <w:numFmt w:val="decimal"/>
      <w:lvlText w:val="%4."/>
      <w:lvlJc w:val="left"/>
      <w:pPr>
        <w:ind w:left="3589" w:hanging="360"/>
      </w:pPr>
    </w:lvl>
    <w:lvl w:ilvl="4" w:tplc="3AC27AEE">
      <w:start w:val="1"/>
      <w:numFmt w:val="lowerLetter"/>
      <w:lvlText w:val="%5."/>
      <w:lvlJc w:val="left"/>
      <w:pPr>
        <w:ind w:left="4309" w:hanging="360"/>
      </w:pPr>
    </w:lvl>
    <w:lvl w:ilvl="5" w:tplc="64663498">
      <w:start w:val="1"/>
      <w:numFmt w:val="lowerRoman"/>
      <w:lvlText w:val="%6."/>
      <w:lvlJc w:val="right"/>
      <w:pPr>
        <w:ind w:left="5029" w:hanging="180"/>
      </w:pPr>
    </w:lvl>
    <w:lvl w:ilvl="6" w:tplc="0B44AD32">
      <w:start w:val="1"/>
      <w:numFmt w:val="decimal"/>
      <w:lvlText w:val="%7."/>
      <w:lvlJc w:val="left"/>
      <w:pPr>
        <w:ind w:left="5749" w:hanging="360"/>
      </w:pPr>
    </w:lvl>
    <w:lvl w:ilvl="7" w:tplc="E490F502">
      <w:start w:val="1"/>
      <w:numFmt w:val="lowerLetter"/>
      <w:lvlText w:val="%8."/>
      <w:lvlJc w:val="left"/>
      <w:pPr>
        <w:ind w:left="6469" w:hanging="360"/>
      </w:pPr>
    </w:lvl>
    <w:lvl w:ilvl="8" w:tplc="DB862CDC">
      <w:start w:val="1"/>
      <w:numFmt w:val="lowerRoman"/>
      <w:lvlText w:val="%9."/>
      <w:lvlJc w:val="right"/>
      <w:pPr>
        <w:ind w:left="7189" w:hanging="180"/>
      </w:pPr>
    </w:lvl>
  </w:abstractNum>
  <w:abstractNum w:abstractNumId="6" w15:restartNumberingAfterBreak="0">
    <w:nsid w:val="137A55F5"/>
    <w:multiLevelType w:val="hybridMultilevel"/>
    <w:tmpl w:val="B304330C"/>
    <w:lvl w:ilvl="0" w:tplc="B64864EA">
      <w:start w:val="1"/>
      <w:numFmt w:val="decimal"/>
      <w:lvlText w:val="%1)"/>
      <w:lvlJc w:val="left"/>
      <w:pPr>
        <w:ind w:left="1429" w:hanging="360"/>
      </w:pPr>
    </w:lvl>
    <w:lvl w:ilvl="1" w:tplc="C090D6A2">
      <w:start w:val="1"/>
      <w:numFmt w:val="lowerLetter"/>
      <w:lvlText w:val="%2."/>
      <w:lvlJc w:val="left"/>
      <w:pPr>
        <w:ind w:left="2149" w:hanging="360"/>
      </w:pPr>
    </w:lvl>
    <w:lvl w:ilvl="2" w:tplc="BF68B122">
      <w:start w:val="1"/>
      <w:numFmt w:val="lowerRoman"/>
      <w:lvlText w:val="%3."/>
      <w:lvlJc w:val="right"/>
      <w:pPr>
        <w:ind w:left="2869" w:hanging="180"/>
      </w:pPr>
    </w:lvl>
    <w:lvl w:ilvl="3" w:tplc="F4528922">
      <w:start w:val="1"/>
      <w:numFmt w:val="decimal"/>
      <w:lvlText w:val="%4."/>
      <w:lvlJc w:val="left"/>
      <w:pPr>
        <w:ind w:left="3589" w:hanging="360"/>
      </w:pPr>
    </w:lvl>
    <w:lvl w:ilvl="4" w:tplc="74647D7C">
      <w:start w:val="1"/>
      <w:numFmt w:val="lowerLetter"/>
      <w:lvlText w:val="%5."/>
      <w:lvlJc w:val="left"/>
      <w:pPr>
        <w:ind w:left="4309" w:hanging="360"/>
      </w:pPr>
    </w:lvl>
    <w:lvl w:ilvl="5" w:tplc="9A821162">
      <w:start w:val="1"/>
      <w:numFmt w:val="lowerRoman"/>
      <w:lvlText w:val="%6."/>
      <w:lvlJc w:val="right"/>
      <w:pPr>
        <w:ind w:left="5029" w:hanging="180"/>
      </w:pPr>
    </w:lvl>
    <w:lvl w:ilvl="6" w:tplc="444C7612">
      <w:start w:val="1"/>
      <w:numFmt w:val="decimal"/>
      <w:lvlText w:val="%7."/>
      <w:lvlJc w:val="left"/>
      <w:pPr>
        <w:ind w:left="5749" w:hanging="360"/>
      </w:pPr>
    </w:lvl>
    <w:lvl w:ilvl="7" w:tplc="2D2EA8B2">
      <w:start w:val="1"/>
      <w:numFmt w:val="lowerLetter"/>
      <w:lvlText w:val="%8."/>
      <w:lvlJc w:val="left"/>
      <w:pPr>
        <w:ind w:left="6469" w:hanging="360"/>
      </w:pPr>
    </w:lvl>
    <w:lvl w:ilvl="8" w:tplc="2320EF02">
      <w:start w:val="1"/>
      <w:numFmt w:val="lowerRoman"/>
      <w:lvlText w:val="%9."/>
      <w:lvlJc w:val="right"/>
      <w:pPr>
        <w:ind w:left="7189" w:hanging="180"/>
      </w:pPr>
    </w:lvl>
  </w:abstractNum>
  <w:abstractNum w:abstractNumId="7" w15:restartNumberingAfterBreak="0">
    <w:nsid w:val="1C9542F4"/>
    <w:multiLevelType w:val="hybridMultilevel"/>
    <w:tmpl w:val="307C90F4"/>
    <w:lvl w:ilvl="0" w:tplc="B39C1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1462A97"/>
    <w:multiLevelType w:val="hybridMultilevel"/>
    <w:tmpl w:val="DDFEF0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31D4A77"/>
    <w:multiLevelType w:val="hybridMultilevel"/>
    <w:tmpl w:val="1D2215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8A02F8E"/>
    <w:multiLevelType w:val="multilevel"/>
    <w:tmpl w:val="592C77F4"/>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1" w15:restartNumberingAfterBreak="0">
    <w:nsid w:val="2CF61681"/>
    <w:multiLevelType w:val="hybridMultilevel"/>
    <w:tmpl w:val="3482B872"/>
    <w:lvl w:ilvl="0" w:tplc="74101288">
      <w:start w:val="1"/>
      <w:numFmt w:val="decimal"/>
      <w:lvlText w:val="%1)"/>
      <w:lvlJc w:val="left"/>
      <w:pPr>
        <w:ind w:left="1429" w:hanging="360"/>
      </w:pPr>
    </w:lvl>
    <w:lvl w:ilvl="1" w:tplc="474C9D44">
      <w:start w:val="1"/>
      <w:numFmt w:val="lowerLetter"/>
      <w:lvlText w:val="%2."/>
      <w:lvlJc w:val="left"/>
      <w:pPr>
        <w:ind w:left="2149" w:hanging="360"/>
      </w:pPr>
    </w:lvl>
    <w:lvl w:ilvl="2" w:tplc="CBF4E0A0">
      <w:start w:val="1"/>
      <w:numFmt w:val="lowerRoman"/>
      <w:lvlText w:val="%3."/>
      <w:lvlJc w:val="right"/>
      <w:pPr>
        <w:ind w:left="2869" w:hanging="180"/>
      </w:pPr>
    </w:lvl>
    <w:lvl w:ilvl="3" w:tplc="12EA213C">
      <w:start w:val="1"/>
      <w:numFmt w:val="decimal"/>
      <w:lvlText w:val="%4."/>
      <w:lvlJc w:val="left"/>
      <w:pPr>
        <w:ind w:left="3589" w:hanging="360"/>
      </w:pPr>
    </w:lvl>
    <w:lvl w:ilvl="4" w:tplc="4C98CDA0">
      <w:start w:val="1"/>
      <w:numFmt w:val="lowerLetter"/>
      <w:lvlText w:val="%5."/>
      <w:lvlJc w:val="left"/>
      <w:pPr>
        <w:ind w:left="4309" w:hanging="360"/>
      </w:pPr>
    </w:lvl>
    <w:lvl w:ilvl="5" w:tplc="EEDC2ADE">
      <w:start w:val="1"/>
      <w:numFmt w:val="lowerRoman"/>
      <w:lvlText w:val="%6."/>
      <w:lvlJc w:val="right"/>
      <w:pPr>
        <w:ind w:left="5029" w:hanging="180"/>
      </w:pPr>
    </w:lvl>
    <w:lvl w:ilvl="6" w:tplc="EF3C90DA">
      <w:start w:val="1"/>
      <w:numFmt w:val="decimal"/>
      <w:lvlText w:val="%7."/>
      <w:lvlJc w:val="left"/>
      <w:pPr>
        <w:ind w:left="5749" w:hanging="360"/>
      </w:pPr>
    </w:lvl>
    <w:lvl w:ilvl="7" w:tplc="6174243E">
      <w:start w:val="1"/>
      <w:numFmt w:val="lowerLetter"/>
      <w:lvlText w:val="%8."/>
      <w:lvlJc w:val="left"/>
      <w:pPr>
        <w:ind w:left="6469" w:hanging="360"/>
      </w:pPr>
    </w:lvl>
    <w:lvl w:ilvl="8" w:tplc="D2082D20">
      <w:start w:val="1"/>
      <w:numFmt w:val="lowerRoman"/>
      <w:lvlText w:val="%9."/>
      <w:lvlJc w:val="right"/>
      <w:pPr>
        <w:ind w:left="7189" w:hanging="180"/>
      </w:pPr>
    </w:lvl>
  </w:abstractNum>
  <w:abstractNum w:abstractNumId="12" w15:restartNumberingAfterBreak="0">
    <w:nsid w:val="2DE14E59"/>
    <w:multiLevelType w:val="multilevel"/>
    <w:tmpl w:val="06262696"/>
    <w:numStyleLink w:val="Style1"/>
  </w:abstractNum>
  <w:abstractNum w:abstractNumId="13" w15:restartNumberingAfterBreak="0">
    <w:nsid w:val="38967ECE"/>
    <w:multiLevelType w:val="hybridMultilevel"/>
    <w:tmpl w:val="F6CCB6F8"/>
    <w:lvl w:ilvl="0" w:tplc="D02008DA">
      <w:start w:val="1"/>
      <w:numFmt w:val="decimal"/>
      <w:lvlText w:val="%1)"/>
      <w:lvlJc w:val="left"/>
      <w:pPr>
        <w:ind w:left="1429" w:hanging="360"/>
      </w:pPr>
    </w:lvl>
    <w:lvl w:ilvl="1" w:tplc="FCB4236E">
      <w:start w:val="1"/>
      <w:numFmt w:val="lowerLetter"/>
      <w:lvlText w:val="%2."/>
      <w:lvlJc w:val="left"/>
      <w:pPr>
        <w:ind w:left="2149" w:hanging="360"/>
      </w:pPr>
    </w:lvl>
    <w:lvl w:ilvl="2" w:tplc="7A5CAE28">
      <w:start w:val="1"/>
      <w:numFmt w:val="lowerRoman"/>
      <w:lvlText w:val="%3."/>
      <w:lvlJc w:val="right"/>
      <w:pPr>
        <w:ind w:left="2869" w:hanging="180"/>
      </w:pPr>
    </w:lvl>
    <w:lvl w:ilvl="3" w:tplc="EB26CAE0">
      <w:start w:val="1"/>
      <w:numFmt w:val="decimal"/>
      <w:lvlText w:val="%4."/>
      <w:lvlJc w:val="left"/>
      <w:pPr>
        <w:ind w:left="3589" w:hanging="360"/>
      </w:pPr>
    </w:lvl>
    <w:lvl w:ilvl="4" w:tplc="8AFEA44E">
      <w:start w:val="1"/>
      <w:numFmt w:val="lowerLetter"/>
      <w:lvlText w:val="%5."/>
      <w:lvlJc w:val="left"/>
      <w:pPr>
        <w:ind w:left="4309" w:hanging="360"/>
      </w:pPr>
    </w:lvl>
    <w:lvl w:ilvl="5" w:tplc="E5269D68">
      <w:start w:val="1"/>
      <w:numFmt w:val="lowerRoman"/>
      <w:lvlText w:val="%6."/>
      <w:lvlJc w:val="right"/>
      <w:pPr>
        <w:ind w:left="5029" w:hanging="180"/>
      </w:pPr>
    </w:lvl>
    <w:lvl w:ilvl="6" w:tplc="22880D2A">
      <w:start w:val="1"/>
      <w:numFmt w:val="decimal"/>
      <w:lvlText w:val="%7."/>
      <w:lvlJc w:val="left"/>
      <w:pPr>
        <w:ind w:left="5749" w:hanging="360"/>
      </w:pPr>
    </w:lvl>
    <w:lvl w:ilvl="7" w:tplc="79820996">
      <w:start w:val="1"/>
      <w:numFmt w:val="lowerLetter"/>
      <w:lvlText w:val="%8."/>
      <w:lvlJc w:val="left"/>
      <w:pPr>
        <w:ind w:left="6469" w:hanging="360"/>
      </w:pPr>
    </w:lvl>
    <w:lvl w:ilvl="8" w:tplc="15085780">
      <w:start w:val="1"/>
      <w:numFmt w:val="lowerRoman"/>
      <w:lvlText w:val="%9."/>
      <w:lvlJc w:val="right"/>
      <w:pPr>
        <w:ind w:left="7189" w:hanging="180"/>
      </w:pPr>
    </w:lvl>
  </w:abstractNum>
  <w:abstractNum w:abstractNumId="14" w15:restartNumberingAfterBreak="0">
    <w:nsid w:val="403C7A53"/>
    <w:multiLevelType w:val="hybridMultilevel"/>
    <w:tmpl w:val="49DE5E2A"/>
    <w:lvl w:ilvl="0" w:tplc="E3BEB420">
      <w:start w:val="1"/>
      <w:numFmt w:val="russianLower"/>
      <w:lvlText w:val="%1)"/>
      <w:lvlJc w:val="left"/>
      <w:pPr>
        <w:ind w:left="1429" w:hanging="360"/>
      </w:pPr>
      <w:rPr>
        <w:rFonts w:hint="default"/>
      </w:rPr>
    </w:lvl>
    <w:lvl w:ilvl="1" w:tplc="B83EAA66">
      <w:start w:val="1"/>
      <w:numFmt w:val="lowerLetter"/>
      <w:lvlText w:val="%2."/>
      <w:lvlJc w:val="left"/>
      <w:pPr>
        <w:ind w:left="2149" w:hanging="360"/>
      </w:pPr>
    </w:lvl>
    <w:lvl w:ilvl="2" w:tplc="A5B49242">
      <w:start w:val="1"/>
      <w:numFmt w:val="lowerRoman"/>
      <w:lvlText w:val="%3."/>
      <w:lvlJc w:val="right"/>
      <w:pPr>
        <w:ind w:left="2869" w:hanging="180"/>
      </w:pPr>
    </w:lvl>
    <w:lvl w:ilvl="3" w:tplc="5D24C4DC">
      <w:start w:val="1"/>
      <w:numFmt w:val="decimal"/>
      <w:lvlText w:val="%4."/>
      <w:lvlJc w:val="left"/>
      <w:pPr>
        <w:ind w:left="3589" w:hanging="360"/>
      </w:pPr>
    </w:lvl>
    <w:lvl w:ilvl="4" w:tplc="E9AAA126">
      <w:start w:val="1"/>
      <w:numFmt w:val="lowerLetter"/>
      <w:lvlText w:val="%5."/>
      <w:lvlJc w:val="left"/>
      <w:pPr>
        <w:ind w:left="4309" w:hanging="360"/>
      </w:pPr>
    </w:lvl>
    <w:lvl w:ilvl="5" w:tplc="AB2C3EA0">
      <w:start w:val="1"/>
      <w:numFmt w:val="lowerRoman"/>
      <w:lvlText w:val="%6."/>
      <w:lvlJc w:val="right"/>
      <w:pPr>
        <w:ind w:left="5029" w:hanging="180"/>
      </w:pPr>
    </w:lvl>
    <w:lvl w:ilvl="6" w:tplc="EA22B88E">
      <w:start w:val="1"/>
      <w:numFmt w:val="decimal"/>
      <w:lvlText w:val="%7."/>
      <w:lvlJc w:val="left"/>
      <w:pPr>
        <w:ind w:left="5749" w:hanging="360"/>
      </w:pPr>
    </w:lvl>
    <w:lvl w:ilvl="7" w:tplc="A306954A">
      <w:start w:val="1"/>
      <w:numFmt w:val="lowerLetter"/>
      <w:lvlText w:val="%8."/>
      <w:lvlJc w:val="left"/>
      <w:pPr>
        <w:ind w:left="6469" w:hanging="360"/>
      </w:pPr>
    </w:lvl>
    <w:lvl w:ilvl="8" w:tplc="E112292A">
      <w:start w:val="1"/>
      <w:numFmt w:val="lowerRoman"/>
      <w:lvlText w:val="%9."/>
      <w:lvlJc w:val="right"/>
      <w:pPr>
        <w:ind w:left="7189" w:hanging="180"/>
      </w:pPr>
    </w:lvl>
  </w:abstractNum>
  <w:abstractNum w:abstractNumId="15" w15:restartNumberingAfterBreak="0">
    <w:nsid w:val="43BD7BA8"/>
    <w:multiLevelType w:val="hybridMultilevel"/>
    <w:tmpl w:val="54AEF9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7891771"/>
    <w:multiLevelType w:val="multilevel"/>
    <w:tmpl w:val="D6A04B32"/>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7" w15:restartNumberingAfterBreak="0">
    <w:nsid w:val="4D43499F"/>
    <w:multiLevelType w:val="hybridMultilevel"/>
    <w:tmpl w:val="326A83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9" w15:restartNumberingAfterBreak="0">
    <w:nsid w:val="5F121318"/>
    <w:multiLevelType w:val="hybridMultilevel"/>
    <w:tmpl w:val="729C4742"/>
    <w:lvl w:ilvl="0" w:tplc="FBD843C2">
      <w:start w:val="1"/>
      <w:numFmt w:val="decimal"/>
      <w:lvlText w:val="%1."/>
      <w:lvlJc w:val="left"/>
      <w:pPr>
        <w:ind w:left="720" w:hanging="360"/>
      </w:pPr>
    </w:lvl>
    <w:lvl w:ilvl="1" w:tplc="B6E28EDA">
      <w:start w:val="1"/>
      <w:numFmt w:val="lowerLetter"/>
      <w:lvlText w:val="%2."/>
      <w:lvlJc w:val="left"/>
      <w:pPr>
        <w:ind w:left="1440" w:hanging="360"/>
      </w:pPr>
    </w:lvl>
    <w:lvl w:ilvl="2" w:tplc="A7FABCBE">
      <w:start w:val="1"/>
      <w:numFmt w:val="lowerRoman"/>
      <w:lvlText w:val="%3."/>
      <w:lvlJc w:val="right"/>
      <w:pPr>
        <w:ind w:left="2160" w:hanging="180"/>
      </w:pPr>
    </w:lvl>
    <w:lvl w:ilvl="3" w:tplc="54BAD368">
      <w:start w:val="1"/>
      <w:numFmt w:val="decimal"/>
      <w:lvlText w:val="%4."/>
      <w:lvlJc w:val="left"/>
      <w:pPr>
        <w:ind w:left="2880" w:hanging="360"/>
      </w:pPr>
    </w:lvl>
    <w:lvl w:ilvl="4" w:tplc="C916F5CE">
      <w:start w:val="1"/>
      <w:numFmt w:val="lowerLetter"/>
      <w:lvlText w:val="%5."/>
      <w:lvlJc w:val="left"/>
      <w:pPr>
        <w:ind w:left="3600" w:hanging="360"/>
      </w:pPr>
    </w:lvl>
    <w:lvl w:ilvl="5" w:tplc="883E15A6">
      <w:start w:val="1"/>
      <w:numFmt w:val="lowerRoman"/>
      <w:lvlText w:val="%6."/>
      <w:lvlJc w:val="right"/>
      <w:pPr>
        <w:ind w:left="4320" w:hanging="180"/>
      </w:pPr>
    </w:lvl>
    <w:lvl w:ilvl="6" w:tplc="CF661E7C">
      <w:start w:val="1"/>
      <w:numFmt w:val="decimal"/>
      <w:lvlText w:val="%7."/>
      <w:lvlJc w:val="left"/>
      <w:pPr>
        <w:ind w:left="5040" w:hanging="360"/>
      </w:pPr>
    </w:lvl>
    <w:lvl w:ilvl="7" w:tplc="D8FCC364">
      <w:start w:val="1"/>
      <w:numFmt w:val="lowerLetter"/>
      <w:lvlText w:val="%8."/>
      <w:lvlJc w:val="left"/>
      <w:pPr>
        <w:ind w:left="5760" w:hanging="360"/>
      </w:pPr>
    </w:lvl>
    <w:lvl w:ilvl="8" w:tplc="80407B78">
      <w:start w:val="1"/>
      <w:numFmt w:val="lowerRoman"/>
      <w:lvlText w:val="%9."/>
      <w:lvlJc w:val="right"/>
      <w:pPr>
        <w:ind w:left="6480" w:hanging="180"/>
      </w:pPr>
    </w:lvl>
  </w:abstractNum>
  <w:abstractNum w:abstractNumId="20" w15:restartNumberingAfterBreak="0">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0233BC2"/>
    <w:multiLevelType w:val="hybridMultilevel"/>
    <w:tmpl w:val="A16AE096"/>
    <w:lvl w:ilvl="0" w:tplc="364C5C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0652CE4"/>
    <w:multiLevelType w:val="hybridMultilevel"/>
    <w:tmpl w:val="CFF469A6"/>
    <w:lvl w:ilvl="0" w:tplc="854AE478">
      <w:start w:val="1"/>
      <w:numFmt w:val="decimal"/>
      <w:lvlText w:val="%1."/>
      <w:lvlJc w:val="left"/>
      <w:pPr>
        <w:ind w:left="1418" w:hanging="360"/>
      </w:pPr>
      <w:rPr>
        <w:i w:val="0"/>
      </w:rPr>
    </w:lvl>
    <w:lvl w:ilvl="1" w:tplc="7BCCBC5A">
      <w:start w:val="1"/>
      <w:numFmt w:val="lowerLetter"/>
      <w:lvlText w:val="%2."/>
      <w:lvlJc w:val="left"/>
      <w:pPr>
        <w:ind w:left="2138" w:hanging="360"/>
      </w:pPr>
    </w:lvl>
    <w:lvl w:ilvl="2" w:tplc="59D2509E">
      <w:start w:val="1"/>
      <w:numFmt w:val="lowerRoman"/>
      <w:lvlText w:val="%3."/>
      <w:lvlJc w:val="right"/>
      <w:pPr>
        <w:ind w:left="2858" w:hanging="180"/>
      </w:pPr>
    </w:lvl>
    <w:lvl w:ilvl="3" w:tplc="146CDBDA">
      <w:start w:val="1"/>
      <w:numFmt w:val="decimal"/>
      <w:lvlText w:val="%4."/>
      <w:lvlJc w:val="left"/>
      <w:pPr>
        <w:ind w:left="3578" w:hanging="360"/>
      </w:pPr>
    </w:lvl>
    <w:lvl w:ilvl="4" w:tplc="BD8EA098">
      <w:start w:val="1"/>
      <w:numFmt w:val="lowerLetter"/>
      <w:lvlText w:val="%5."/>
      <w:lvlJc w:val="left"/>
      <w:pPr>
        <w:ind w:left="4298" w:hanging="360"/>
      </w:pPr>
    </w:lvl>
    <w:lvl w:ilvl="5" w:tplc="73E21390">
      <w:start w:val="1"/>
      <w:numFmt w:val="lowerRoman"/>
      <w:lvlText w:val="%6."/>
      <w:lvlJc w:val="right"/>
      <w:pPr>
        <w:ind w:left="5018" w:hanging="180"/>
      </w:pPr>
    </w:lvl>
    <w:lvl w:ilvl="6" w:tplc="D34E153C">
      <w:start w:val="1"/>
      <w:numFmt w:val="decimal"/>
      <w:lvlText w:val="%7."/>
      <w:lvlJc w:val="left"/>
      <w:pPr>
        <w:ind w:left="5738" w:hanging="360"/>
      </w:pPr>
    </w:lvl>
    <w:lvl w:ilvl="7" w:tplc="26A02668">
      <w:start w:val="1"/>
      <w:numFmt w:val="lowerLetter"/>
      <w:lvlText w:val="%8."/>
      <w:lvlJc w:val="left"/>
      <w:pPr>
        <w:ind w:left="6458" w:hanging="360"/>
      </w:pPr>
    </w:lvl>
    <w:lvl w:ilvl="8" w:tplc="CF5801E2">
      <w:start w:val="1"/>
      <w:numFmt w:val="lowerRoman"/>
      <w:lvlText w:val="%9."/>
      <w:lvlJc w:val="right"/>
      <w:pPr>
        <w:ind w:left="7178" w:hanging="180"/>
      </w:pPr>
    </w:lvl>
  </w:abstractNum>
  <w:abstractNum w:abstractNumId="23" w15:restartNumberingAfterBreak="0">
    <w:nsid w:val="73A43C4C"/>
    <w:multiLevelType w:val="multilevel"/>
    <w:tmpl w:val="8DB27D98"/>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4" w15:restartNumberingAfterBreak="0">
    <w:nsid w:val="7DCF3228"/>
    <w:multiLevelType w:val="hybridMultilevel"/>
    <w:tmpl w:val="FF46EB16"/>
    <w:lvl w:ilvl="0" w:tplc="8168E606">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FDE4B4C"/>
    <w:multiLevelType w:val="hybridMultilevel"/>
    <w:tmpl w:val="AFCCBF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0"/>
  </w:num>
  <w:num w:numId="2">
    <w:abstractNumId w:val="8"/>
  </w:num>
  <w:num w:numId="3">
    <w:abstractNumId w:val="18"/>
  </w:num>
  <w:num w:numId="4">
    <w:abstractNumId w:val="3"/>
  </w:num>
  <w:num w:numId="5">
    <w:abstractNumId w:val="21"/>
  </w:num>
  <w:num w:numId="6">
    <w:abstractNumId w:val="15"/>
  </w:num>
  <w:num w:numId="7">
    <w:abstractNumId w:val="9"/>
  </w:num>
  <w:num w:numId="8">
    <w:abstractNumId w:val="17"/>
  </w:num>
  <w:num w:numId="9">
    <w:abstractNumId w:val="0"/>
  </w:num>
  <w:num w:numId="10">
    <w:abstractNumId w:val="25"/>
  </w:num>
  <w:num w:numId="11">
    <w:abstractNumId w:val="4"/>
  </w:num>
  <w:num w:numId="12">
    <w:abstractNumId w:val="24"/>
  </w:num>
  <w:num w:numId="13">
    <w:abstractNumId w:val="1"/>
  </w:num>
  <w:num w:numId="14">
    <w:abstractNumId w:val="7"/>
  </w:num>
  <w:num w:numId="15">
    <w:abstractNumId w:val="14"/>
  </w:num>
  <w:num w:numId="16">
    <w:abstractNumId w:val="19"/>
  </w:num>
  <w:num w:numId="17">
    <w:abstractNumId w:val="12"/>
  </w:num>
  <w:num w:numId="18">
    <w:abstractNumId w:val="5"/>
  </w:num>
  <w:num w:numId="19">
    <w:abstractNumId w:val="2"/>
  </w:num>
  <w:num w:numId="20">
    <w:abstractNumId w:val="10"/>
  </w:num>
  <w:num w:numId="21">
    <w:abstractNumId w:val="23"/>
  </w:num>
  <w:num w:numId="22">
    <w:abstractNumId w:val="16"/>
  </w:num>
  <w:num w:numId="23">
    <w:abstractNumId w:val="6"/>
  </w:num>
  <w:num w:numId="24">
    <w:abstractNumId w:val="22"/>
  </w:num>
  <w:num w:numId="25">
    <w:abstractNumId w:val="11"/>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85"/>
    <w:rsid w:val="00001935"/>
    <w:rsid w:val="000037DD"/>
    <w:rsid w:val="00005E83"/>
    <w:rsid w:val="00010CF5"/>
    <w:rsid w:val="00011E96"/>
    <w:rsid w:val="00012693"/>
    <w:rsid w:val="00014029"/>
    <w:rsid w:val="000156D6"/>
    <w:rsid w:val="000261AA"/>
    <w:rsid w:val="00026498"/>
    <w:rsid w:val="00026EDD"/>
    <w:rsid w:val="000348CD"/>
    <w:rsid w:val="000361F2"/>
    <w:rsid w:val="00037ED4"/>
    <w:rsid w:val="00041271"/>
    <w:rsid w:val="00041923"/>
    <w:rsid w:val="00045586"/>
    <w:rsid w:val="00046561"/>
    <w:rsid w:val="000476A7"/>
    <w:rsid w:val="000478B3"/>
    <w:rsid w:val="00053521"/>
    <w:rsid w:val="000535B2"/>
    <w:rsid w:val="00053E32"/>
    <w:rsid w:val="00054BFB"/>
    <w:rsid w:val="00054E09"/>
    <w:rsid w:val="00055205"/>
    <w:rsid w:val="00057167"/>
    <w:rsid w:val="0005721C"/>
    <w:rsid w:val="0005748D"/>
    <w:rsid w:val="00057BC1"/>
    <w:rsid w:val="00060479"/>
    <w:rsid w:val="0006251C"/>
    <w:rsid w:val="00062D8B"/>
    <w:rsid w:val="000643A5"/>
    <w:rsid w:val="0007143E"/>
    <w:rsid w:val="00072A6B"/>
    <w:rsid w:val="00072D9A"/>
    <w:rsid w:val="000732EF"/>
    <w:rsid w:val="000739D7"/>
    <w:rsid w:val="000743E8"/>
    <w:rsid w:val="00076CF4"/>
    <w:rsid w:val="00077AE5"/>
    <w:rsid w:val="00081E5C"/>
    <w:rsid w:val="00083447"/>
    <w:rsid w:val="00083ECB"/>
    <w:rsid w:val="00085FB0"/>
    <w:rsid w:val="00095958"/>
    <w:rsid w:val="000A426C"/>
    <w:rsid w:val="000A586F"/>
    <w:rsid w:val="000A7AF4"/>
    <w:rsid w:val="000B101F"/>
    <w:rsid w:val="000B559D"/>
    <w:rsid w:val="000C12B2"/>
    <w:rsid w:val="000C1C35"/>
    <w:rsid w:val="000C2A22"/>
    <w:rsid w:val="000C2C81"/>
    <w:rsid w:val="000C3C25"/>
    <w:rsid w:val="000C3C94"/>
    <w:rsid w:val="000C4BD5"/>
    <w:rsid w:val="000C57A3"/>
    <w:rsid w:val="000C65C1"/>
    <w:rsid w:val="000C772E"/>
    <w:rsid w:val="000D149B"/>
    <w:rsid w:val="000D14F6"/>
    <w:rsid w:val="000D4F95"/>
    <w:rsid w:val="000D7E59"/>
    <w:rsid w:val="000E21D2"/>
    <w:rsid w:val="000E30FB"/>
    <w:rsid w:val="000F047D"/>
    <w:rsid w:val="000F0EA2"/>
    <w:rsid w:val="000F1177"/>
    <w:rsid w:val="000F25B3"/>
    <w:rsid w:val="000F3196"/>
    <w:rsid w:val="000F3B4F"/>
    <w:rsid w:val="000F4EF4"/>
    <w:rsid w:val="000F5A26"/>
    <w:rsid w:val="000F5AAE"/>
    <w:rsid w:val="000F5BEB"/>
    <w:rsid w:val="000F69B7"/>
    <w:rsid w:val="000F7CA8"/>
    <w:rsid w:val="00100AE3"/>
    <w:rsid w:val="00102342"/>
    <w:rsid w:val="00102E7F"/>
    <w:rsid w:val="001055CC"/>
    <w:rsid w:val="00107437"/>
    <w:rsid w:val="00111EC4"/>
    <w:rsid w:val="00114195"/>
    <w:rsid w:val="00120288"/>
    <w:rsid w:val="00120876"/>
    <w:rsid w:val="00121420"/>
    <w:rsid w:val="001228EA"/>
    <w:rsid w:val="00123431"/>
    <w:rsid w:val="00123AEE"/>
    <w:rsid w:val="00124436"/>
    <w:rsid w:val="00125714"/>
    <w:rsid w:val="00125F62"/>
    <w:rsid w:val="0012746F"/>
    <w:rsid w:val="00127648"/>
    <w:rsid w:val="00130589"/>
    <w:rsid w:val="00130BED"/>
    <w:rsid w:val="0013327A"/>
    <w:rsid w:val="00133429"/>
    <w:rsid w:val="00133DDF"/>
    <w:rsid w:val="00134002"/>
    <w:rsid w:val="00136F84"/>
    <w:rsid w:val="00142B0F"/>
    <w:rsid w:val="0014450E"/>
    <w:rsid w:val="001462BB"/>
    <w:rsid w:val="0014671F"/>
    <w:rsid w:val="00150969"/>
    <w:rsid w:val="00152118"/>
    <w:rsid w:val="00152FA6"/>
    <w:rsid w:val="001610F8"/>
    <w:rsid w:val="0016122C"/>
    <w:rsid w:val="00163223"/>
    <w:rsid w:val="00163938"/>
    <w:rsid w:val="00163F11"/>
    <w:rsid w:val="00164033"/>
    <w:rsid w:val="001664D6"/>
    <w:rsid w:val="00174AE2"/>
    <w:rsid w:val="00175AFC"/>
    <w:rsid w:val="001816B2"/>
    <w:rsid w:val="001825AC"/>
    <w:rsid w:val="001828E0"/>
    <w:rsid w:val="00182B95"/>
    <w:rsid w:val="00183167"/>
    <w:rsid w:val="00183783"/>
    <w:rsid w:val="00183E3C"/>
    <w:rsid w:val="00186330"/>
    <w:rsid w:val="00187129"/>
    <w:rsid w:val="0019009F"/>
    <w:rsid w:val="0019011C"/>
    <w:rsid w:val="001922B7"/>
    <w:rsid w:val="00192DD9"/>
    <w:rsid w:val="0019340A"/>
    <w:rsid w:val="00193F1E"/>
    <w:rsid w:val="00194602"/>
    <w:rsid w:val="0019528E"/>
    <w:rsid w:val="00195DCB"/>
    <w:rsid w:val="00196841"/>
    <w:rsid w:val="00196DED"/>
    <w:rsid w:val="001A2BEA"/>
    <w:rsid w:val="001A499C"/>
    <w:rsid w:val="001A49E2"/>
    <w:rsid w:val="001A5C18"/>
    <w:rsid w:val="001A6729"/>
    <w:rsid w:val="001B0EBA"/>
    <w:rsid w:val="001B2838"/>
    <w:rsid w:val="001B3983"/>
    <w:rsid w:val="001B3D5C"/>
    <w:rsid w:val="001B506D"/>
    <w:rsid w:val="001C3B38"/>
    <w:rsid w:val="001C41FD"/>
    <w:rsid w:val="001C554F"/>
    <w:rsid w:val="001C64D2"/>
    <w:rsid w:val="001C68E6"/>
    <w:rsid w:val="001C6F2F"/>
    <w:rsid w:val="001D0729"/>
    <w:rsid w:val="001D0DCD"/>
    <w:rsid w:val="001D193B"/>
    <w:rsid w:val="001D2112"/>
    <w:rsid w:val="001D421C"/>
    <w:rsid w:val="001D722E"/>
    <w:rsid w:val="001E165D"/>
    <w:rsid w:val="001E16FD"/>
    <w:rsid w:val="001E1D9F"/>
    <w:rsid w:val="001E2E77"/>
    <w:rsid w:val="001E7E7F"/>
    <w:rsid w:val="001F3F4C"/>
    <w:rsid w:val="001F47C3"/>
    <w:rsid w:val="001F570D"/>
    <w:rsid w:val="002006D2"/>
    <w:rsid w:val="00200F7A"/>
    <w:rsid w:val="0020196A"/>
    <w:rsid w:val="002033C1"/>
    <w:rsid w:val="00205775"/>
    <w:rsid w:val="00221057"/>
    <w:rsid w:val="0022199D"/>
    <w:rsid w:val="0022205A"/>
    <w:rsid w:val="00223564"/>
    <w:rsid w:val="00225073"/>
    <w:rsid w:val="00230701"/>
    <w:rsid w:val="00230D8F"/>
    <w:rsid w:val="0023157D"/>
    <w:rsid w:val="00232241"/>
    <w:rsid w:val="00233D69"/>
    <w:rsid w:val="00240E79"/>
    <w:rsid w:val="00241D04"/>
    <w:rsid w:val="00242B28"/>
    <w:rsid w:val="00250D64"/>
    <w:rsid w:val="00252463"/>
    <w:rsid w:val="00252730"/>
    <w:rsid w:val="00252D22"/>
    <w:rsid w:val="00252D52"/>
    <w:rsid w:val="0025641B"/>
    <w:rsid w:val="00261D6A"/>
    <w:rsid w:val="00263146"/>
    <w:rsid w:val="00264015"/>
    <w:rsid w:val="002643A0"/>
    <w:rsid w:val="00264D02"/>
    <w:rsid w:val="00264F0D"/>
    <w:rsid w:val="00265A43"/>
    <w:rsid w:val="00266AC4"/>
    <w:rsid w:val="00266CCA"/>
    <w:rsid w:val="002744FE"/>
    <w:rsid w:val="002771C0"/>
    <w:rsid w:val="0027768B"/>
    <w:rsid w:val="00281018"/>
    <w:rsid w:val="00281E92"/>
    <w:rsid w:val="00284F6A"/>
    <w:rsid w:val="002865C8"/>
    <w:rsid w:val="0028736F"/>
    <w:rsid w:val="00287400"/>
    <w:rsid w:val="00287B68"/>
    <w:rsid w:val="00291B3E"/>
    <w:rsid w:val="00293AB3"/>
    <w:rsid w:val="00294A56"/>
    <w:rsid w:val="002957A4"/>
    <w:rsid w:val="00295F13"/>
    <w:rsid w:val="002A14C7"/>
    <w:rsid w:val="002A2621"/>
    <w:rsid w:val="002B0099"/>
    <w:rsid w:val="002B0380"/>
    <w:rsid w:val="002B1829"/>
    <w:rsid w:val="002B21FD"/>
    <w:rsid w:val="002B2B6B"/>
    <w:rsid w:val="002C0943"/>
    <w:rsid w:val="002C1799"/>
    <w:rsid w:val="002C1A0E"/>
    <w:rsid w:val="002C35B2"/>
    <w:rsid w:val="002C5A89"/>
    <w:rsid w:val="002C6E81"/>
    <w:rsid w:val="002D1D9C"/>
    <w:rsid w:val="002D722B"/>
    <w:rsid w:val="002E0282"/>
    <w:rsid w:val="002E0A11"/>
    <w:rsid w:val="002E131C"/>
    <w:rsid w:val="002E1339"/>
    <w:rsid w:val="002E336B"/>
    <w:rsid w:val="002E3A2F"/>
    <w:rsid w:val="002F10D2"/>
    <w:rsid w:val="002F581A"/>
    <w:rsid w:val="002F6D1B"/>
    <w:rsid w:val="0030038C"/>
    <w:rsid w:val="003009D9"/>
    <w:rsid w:val="00300DB9"/>
    <w:rsid w:val="003012BB"/>
    <w:rsid w:val="00310F7C"/>
    <w:rsid w:val="00312888"/>
    <w:rsid w:val="0031442D"/>
    <w:rsid w:val="00317447"/>
    <w:rsid w:val="0032192D"/>
    <w:rsid w:val="0032295D"/>
    <w:rsid w:val="00322FBE"/>
    <w:rsid w:val="003254A7"/>
    <w:rsid w:val="003254CC"/>
    <w:rsid w:val="0032585F"/>
    <w:rsid w:val="00326907"/>
    <w:rsid w:val="003269DD"/>
    <w:rsid w:val="00331369"/>
    <w:rsid w:val="00335193"/>
    <w:rsid w:val="00336521"/>
    <w:rsid w:val="0034016C"/>
    <w:rsid w:val="003413F1"/>
    <w:rsid w:val="00341782"/>
    <w:rsid w:val="00341DBE"/>
    <w:rsid w:val="0034241B"/>
    <w:rsid w:val="003432AB"/>
    <w:rsid w:val="00343B81"/>
    <w:rsid w:val="00346C2A"/>
    <w:rsid w:val="00347728"/>
    <w:rsid w:val="00354302"/>
    <w:rsid w:val="00354DC9"/>
    <w:rsid w:val="0035769C"/>
    <w:rsid w:val="003579EC"/>
    <w:rsid w:val="0036154F"/>
    <w:rsid w:val="00364FDD"/>
    <w:rsid w:val="00367DEF"/>
    <w:rsid w:val="0037202C"/>
    <w:rsid w:val="00372EED"/>
    <w:rsid w:val="00372F6C"/>
    <w:rsid w:val="00375D5F"/>
    <w:rsid w:val="003762C0"/>
    <w:rsid w:val="00382E0D"/>
    <w:rsid w:val="003844B1"/>
    <w:rsid w:val="003858C9"/>
    <w:rsid w:val="0038621B"/>
    <w:rsid w:val="00387132"/>
    <w:rsid w:val="00390A71"/>
    <w:rsid w:val="0039179A"/>
    <w:rsid w:val="003935DC"/>
    <w:rsid w:val="00394329"/>
    <w:rsid w:val="00396CC3"/>
    <w:rsid w:val="003A0F30"/>
    <w:rsid w:val="003A276B"/>
    <w:rsid w:val="003A33DC"/>
    <w:rsid w:val="003A58A4"/>
    <w:rsid w:val="003A65C3"/>
    <w:rsid w:val="003B1FBB"/>
    <w:rsid w:val="003B4192"/>
    <w:rsid w:val="003B6EE2"/>
    <w:rsid w:val="003B7BD7"/>
    <w:rsid w:val="003C1581"/>
    <w:rsid w:val="003C32D7"/>
    <w:rsid w:val="003C3F45"/>
    <w:rsid w:val="003C51B8"/>
    <w:rsid w:val="003C760E"/>
    <w:rsid w:val="003D01FD"/>
    <w:rsid w:val="003D07AC"/>
    <w:rsid w:val="003D3F09"/>
    <w:rsid w:val="003D56D8"/>
    <w:rsid w:val="003D62AA"/>
    <w:rsid w:val="003D751E"/>
    <w:rsid w:val="003E08DA"/>
    <w:rsid w:val="003E2ABB"/>
    <w:rsid w:val="003E773A"/>
    <w:rsid w:val="003F026E"/>
    <w:rsid w:val="003F29D4"/>
    <w:rsid w:val="003F4DD5"/>
    <w:rsid w:val="003F57F3"/>
    <w:rsid w:val="003F5F0D"/>
    <w:rsid w:val="003F6D65"/>
    <w:rsid w:val="004008C5"/>
    <w:rsid w:val="00401EBD"/>
    <w:rsid w:val="00402990"/>
    <w:rsid w:val="00404F5E"/>
    <w:rsid w:val="00404FAD"/>
    <w:rsid w:val="00404FB7"/>
    <w:rsid w:val="004068CA"/>
    <w:rsid w:val="00411C16"/>
    <w:rsid w:val="00417ADB"/>
    <w:rsid w:val="00417BDD"/>
    <w:rsid w:val="004223A0"/>
    <w:rsid w:val="0042689C"/>
    <w:rsid w:val="004301D0"/>
    <w:rsid w:val="004303D1"/>
    <w:rsid w:val="0043055F"/>
    <w:rsid w:val="00432DA1"/>
    <w:rsid w:val="004354B3"/>
    <w:rsid w:val="00435B33"/>
    <w:rsid w:val="0043670E"/>
    <w:rsid w:val="00440B62"/>
    <w:rsid w:val="00441024"/>
    <w:rsid w:val="00444940"/>
    <w:rsid w:val="004456D3"/>
    <w:rsid w:val="00445AE5"/>
    <w:rsid w:val="00445E6D"/>
    <w:rsid w:val="00447533"/>
    <w:rsid w:val="00450A88"/>
    <w:rsid w:val="004515EE"/>
    <w:rsid w:val="0045251E"/>
    <w:rsid w:val="00453F6E"/>
    <w:rsid w:val="00454BA8"/>
    <w:rsid w:val="00456B4F"/>
    <w:rsid w:val="0046145F"/>
    <w:rsid w:val="00463324"/>
    <w:rsid w:val="004669A2"/>
    <w:rsid w:val="00470D08"/>
    <w:rsid w:val="00471245"/>
    <w:rsid w:val="0047189A"/>
    <w:rsid w:val="00471DDF"/>
    <w:rsid w:val="00472434"/>
    <w:rsid w:val="004726BD"/>
    <w:rsid w:val="00472A06"/>
    <w:rsid w:val="004731D1"/>
    <w:rsid w:val="004750F6"/>
    <w:rsid w:val="0047533A"/>
    <w:rsid w:val="004769B7"/>
    <w:rsid w:val="00476EE2"/>
    <w:rsid w:val="00480DD3"/>
    <w:rsid w:val="00481833"/>
    <w:rsid w:val="00483B3B"/>
    <w:rsid w:val="00484109"/>
    <w:rsid w:val="0048487F"/>
    <w:rsid w:val="004857E7"/>
    <w:rsid w:val="00485885"/>
    <w:rsid w:val="00486506"/>
    <w:rsid w:val="00486C08"/>
    <w:rsid w:val="00492E0A"/>
    <w:rsid w:val="004950BD"/>
    <w:rsid w:val="00496141"/>
    <w:rsid w:val="0049619B"/>
    <w:rsid w:val="00496A04"/>
    <w:rsid w:val="00496BF0"/>
    <w:rsid w:val="004A1350"/>
    <w:rsid w:val="004A2229"/>
    <w:rsid w:val="004B0F67"/>
    <w:rsid w:val="004B326D"/>
    <w:rsid w:val="004B3689"/>
    <w:rsid w:val="004B4875"/>
    <w:rsid w:val="004B49A2"/>
    <w:rsid w:val="004B4B35"/>
    <w:rsid w:val="004C07EA"/>
    <w:rsid w:val="004C2984"/>
    <w:rsid w:val="004C4497"/>
    <w:rsid w:val="004C6627"/>
    <w:rsid w:val="004D1313"/>
    <w:rsid w:val="004D1BC3"/>
    <w:rsid w:val="004D3259"/>
    <w:rsid w:val="004D3C01"/>
    <w:rsid w:val="004D40AB"/>
    <w:rsid w:val="004D4BB8"/>
    <w:rsid w:val="004E3C6A"/>
    <w:rsid w:val="004E7769"/>
    <w:rsid w:val="004F0430"/>
    <w:rsid w:val="004F1487"/>
    <w:rsid w:val="004F2151"/>
    <w:rsid w:val="004F2B49"/>
    <w:rsid w:val="004F3ABD"/>
    <w:rsid w:val="004F3DD2"/>
    <w:rsid w:val="004F40C9"/>
    <w:rsid w:val="004F440A"/>
    <w:rsid w:val="004F5166"/>
    <w:rsid w:val="004F791E"/>
    <w:rsid w:val="00503A57"/>
    <w:rsid w:val="005051B2"/>
    <w:rsid w:val="005062CF"/>
    <w:rsid w:val="005064A7"/>
    <w:rsid w:val="00506B6C"/>
    <w:rsid w:val="00512C58"/>
    <w:rsid w:val="00512F58"/>
    <w:rsid w:val="00514DD0"/>
    <w:rsid w:val="00517B8B"/>
    <w:rsid w:val="00520B66"/>
    <w:rsid w:val="005214C8"/>
    <w:rsid w:val="00521EE1"/>
    <w:rsid w:val="00522749"/>
    <w:rsid w:val="0052312D"/>
    <w:rsid w:val="005256EB"/>
    <w:rsid w:val="0052689F"/>
    <w:rsid w:val="00531C15"/>
    <w:rsid w:val="005325EA"/>
    <w:rsid w:val="00533EC1"/>
    <w:rsid w:val="00533F38"/>
    <w:rsid w:val="0053759E"/>
    <w:rsid w:val="00542279"/>
    <w:rsid w:val="00542813"/>
    <w:rsid w:val="0054438B"/>
    <w:rsid w:val="00551DC2"/>
    <w:rsid w:val="00552046"/>
    <w:rsid w:val="00553833"/>
    <w:rsid w:val="0055418F"/>
    <w:rsid w:val="00555BA1"/>
    <w:rsid w:val="00556A98"/>
    <w:rsid w:val="00560EA4"/>
    <w:rsid w:val="00561019"/>
    <w:rsid w:val="00562898"/>
    <w:rsid w:val="00565AB8"/>
    <w:rsid w:val="005666CC"/>
    <w:rsid w:val="00566A1A"/>
    <w:rsid w:val="00570B5E"/>
    <w:rsid w:val="005761AA"/>
    <w:rsid w:val="0057705F"/>
    <w:rsid w:val="005774D9"/>
    <w:rsid w:val="005779A5"/>
    <w:rsid w:val="00581161"/>
    <w:rsid w:val="005831A8"/>
    <w:rsid w:val="00583B47"/>
    <w:rsid w:val="00583D6A"/>
    <w:rsid w:val="005845F4"/>
    <w:rsid w:val="00587E5E"/>
    <w:rsid w:val="00592B8E"/>
    <w:rsid w:val="0059301E"/>
    <w:rsid w:val="00594BEA"/>
    <w:rsid w:val="00596409"/>
    <w:rsid w:val="005A04B5"/>
    <w:rsid w:val="005A06E6"/>
    <w:rsid w:val="005A2A62"/>
    <w:rsid w:val="005A39D0"/>
    <w:rsid w:val="005A3D42"/>
    <w:rsid w:val="005A44F3"/>
    <w:rsid w:val="005A4F97"/>
    <w:rsid w:val="005A6AF5"/>
    <w:rsid w:val="005A7931"/>
    <w:rsid w:val="005B11F6"/>
    <w:rsid w:val="005B2B1E"/>
    <w:rsid w:val="005B530F"/>
    <w:rsid w:val="005B6B05"/>
    <w:rsid w:val="005C0C4F"/>
    <w:rsid w:val="005C1C9D"/>
    <w:rsid w:val="005C49E5"/>
    <w:rsid w:val="005C6D00"/>
    <w:rsid w:val="005C6ED9"/>
    <w:rsid w:val="005D12D1"/>
    <w:rsid w:val="005D1A99"/>
    <w:rsid w:val="005D3A4D"/>
    <w:rsid w:val="005D6BE2"/>
    <w:rsid w:val="005E43F4"/>
    <w:rsid w:val="005E4C97"/>
    <w:rsid w:val="005E6DA5"/>
    <w:rsid w:val="005F0325"/>
    <w:rsid w:val="005F2B54"/>
    <w:rsid w:val="005F5C1C"/>
    <w:rsid w:val="005F5CCE"/>
    <w:rsid w:val="00600E11"/>
    <w:rsid w:val="00602F93"/>
    <w:rsid w:val="006047D3"/>
    <w:rsid w:val="00604B66"/>
    <w:rsid w:val="00605535"/>
    <w:rsid w:val="0060656F"/>
    <w:rsid w:val="00610E95"/>
    <w:rsid w:val="006112BE"/>
    <w:rsid w:val="00611FBA"/>
    <w:rsid w:val="0061359D"/>
    <w:rsid w:val="00613925"/>
    <w:rsid w:val="00613B9B"/>
    <w:rsid w:val="00613BEB"/>
    <w:rsid w:val="00616CD2"/>
    <w:rsid w:val="006235D5"/>
    <w:rsid w:val="00625087"/>
    <w:rsid w:val="00631732"/>
    <w:rsid w:val="00635821"/>
    <w:rsid w:val="00636A80"/>
    <w:rsid w:val="00640416"/>
    <w:rsid w:val="006410C3"/>
    <w:rsid w:val="00641A45"/>
    <w:rsid w:val="00643828"/>
    <w:rsid w:val="006440AE"/>
    <w:rsid w:val="0064440F"/>
    <w:rsid w:val="0064781B"/>
    <w:rsid w:val="0065037C"/>
    <w:rsid w:val="006561C0"/>
    <w:rsid w:val="006564EE"/>
    <w:rsid w:val="00664C53"/>
    <w:rsid w:val="00666E97"/>
    <w:rsid w:val="006675E6"/>
    <w:rsid w:val="00670150"/>
    <w:rsid w:val="00670C30"/>
    <w:rsid w:val="00671C6B"/>
    <w:rsid w:val="00671E71"/>
    <w:rsid w:val="00673A5A"/>
    <w:rsid w:val="00674631"/>
    <w:rsid w:val="00674738"/>
    <w:rsid w:val="006805AC"/>
    <w:rsid w:val="00683F6E"/>
    <w:rsid w:val="006850EA"/>
    <w:rsid w:val="00685E9C"/>
    <w:rsid w:val="006916A5"/>
    <w:rsid w:val="00691700"/>
    <w:rsid w:val="006919F3"/>
    <w:rsid w:val="00692859"/>
    <w:rsid w:val="0069385C"/>
    <w:rsid w:val="00693A7E"/>
    <w:rsid w:val="006A04BA"/>
    <w:rsid w:val="006A0E22"/>
    <w:rsid w:val="006A1619"/>
    <w:rsid w:val="006A22D1"/>
    <w:rsid w:val="006A249D"/>
    <w:rsid w:val="006A2ACC"/>
    <w:rsid w:val="006A5EAC"/>
    <w:rsid w:val="006B019F"/>
    <w:rsid w:val="006B27D6"/>
    <w:rsid w:val="006B2CC8"/>
    <w:rsid w:val="006B3FD4"/>
    <w:rsid w:val="006B7579"/>
    <w:rsid w:val="006B7BE7"/>
    <w:rsid w:val="006C326C"/>
    <w:rsid w:val="006C375F"/>
    <w:rsid w:val="006C5434"/>
    <w:rsid w:val="006C7AE4"/>
    <w:rsid w:val="006D07FD"/>
    <w:rsid w:val="006D0C8E"/>
    <w:rsid w:val="006D0D9B"/>
    <w:rsid w:val="006D1E8F"/>
    <w:rsid w:val="006D33D0"/>
    <w:rsid w:val="006D4F63"/>
    <w:rsid w:val="006D50F0"/>
    <w:rsid w:val="006D536A"/>
    <w:rsid w:val="006D5942"/>
    <w:rsid w:val="006D5D94"/>
    <w:rsid w:val="006D5E93"/>
    <w:rsid w:val="006D754B"/>
    <w:rsid w:val="006E1293"/>
    <w:rsid w:val="006E3051"/>
    <w:rsid w:val="006E3072"/>
    <w:rsid w:val="006E68AC"/>
    <w:rsid w:val="006E6C83"/>
    <w:rsid w:val="006F00CF"/>
    <w:rsid w:val="006F0C2A"/>
    <w:rsid w:val="006F0EA5"/>
    <w:rsid w:val="006F10B0"/>
    <w:rsid w:val="006F4445"/>
    <w:rsid w:val="006F64A2"/>
    <w:rsid w:val="006F7381"/>
    <w:rsid w:val="006F7DA6"/>
    <w:rsid w:val="007025F3"/>
    <w:rsid w:val="00710007"/>
    <w:rsid w:val="00710F23"/>
    <w:rsid w:val="00713570"/>
    <w:rsid w:val="00715321"/>
    <w:rsid w:val="00715463"/>
    <w:rsid w:val="00716E77"/>
    <w:rsid w:val="0072141A"/>
    <w:rsid w:val="007218B6"/>
    <w:rsid w:val="007235D5"/>
    <w:rsid w:val="00726486"/>
    <w:rsid w:val="00726A9E"/>
    <w:rsid w:val="00727034"/>
    <w:rsid w:val="0072705A"/>
    <w:rsid w:val="00727A02"/>
    <w:rsid w:val="00730EA2"/>
    <w:rsid w:val="00731802"/>
    <w:rsid w:val="00734CFE"/>
    <w:rsid w:val="00734E62"/>
    <w:rsid w:val="007368AF"/>
    <w:rsid w:val="00736B4A"/>
    <w:rsid w:val="00736FC9"/>
    <w:rsid w:val="007452D4"/>
    <w:rsid w:val="00745CFB"/>
    <w:rsid w:val="007463D0"/>
    <w:rsid w:val="007466F7"/>
    <w:rsid w:val="00746BB5"/>
    <w:rsid w:val="00751295"/>
    <w:rsid w:val="007535BD"/>
    <w:rsid w:val="00755DDE"/>
    <w:rsid w:val="007565E5"/>
    <w:rsid w:val="00757440"/>
    <w:rsid w:val="00757C2B"/>
    <w:rsid w:val="007617CB"/>
    <w:rsid w:val="00762619"/>
    <w:rsid w:val="007722F0"/>
    <w:rsid w:val="00774D0C"/>
    <w:rsid w:val="007766AF"/>
    <w:rsid w:val="0077745C"/>
    <w:rsid w:val="00780E52"/>
    <w:rsid w:val="00783A93"/>
    <w:rsid w:val="00784AA6"/>
    <w:rsid w:val="00791EDE"/>
    <w:rsid w:val="0079254C"/>
    <w:rsid w:val="00792808"/>
    <w:rsid w:val="007931F9"/>
    <w:rsid w:val="00793C58"/>
    <w:rsid w:val="00796029"/>
    <w:rsid w:val="007962EF"/>
    <w:rsid w:val="00797150"/>
    <w:rsid w:val="007974E7"/>
    <w:rsid w:val="007A0886"/>
    <w:rsid w:val="007A245F"/>
    <w:rsid w:val="007A3C17"/>
    <w:rsid w:val="007A4578"/>
    <w:rsid w:val="007A4B0B"/>
    <w:rsid w:val="007A543B"/>
    <w:rsid w:val="007A70FA"/>
    <w:rsid w:val="007B10BD"/>
    <w:rsid w:val="007B359F"/>
    <w:rsid w:val="007B50B0"/>
    <w:rsid w:val="007B5F49"/>
    <w:rsid w:val="007B697D"/>
    <w:rsid w:val="007B7004"/>
    <w:rsid w:val="007B7010"/>
    <w:rsid w:val="007B7B23"/>
    <w:rsid w:val="007C01AE"/>
    <w:rsid w:val="007C05CA"/>
    <w:rsid w:val="007C2A55"/>
    <w:rsid w:val="007C2A94"/>
    <w:rsid w:val="007C39CC"/>
    <w:rsid w:val="007C3A37"/>
    <w:rsid w:val="007C3A80"/>
    <w:rsid w:val="007C7CFD"/>
    <w:rsid w:val="007D07C1"/>
    <w:rsid w:val="007D180B"/>
    <w:rsid w:val="007D57F5"/>
    <w:rsid w:val="007D59C2"/>
    <w:rsid w:val="007D5D4F"/>
    <w:rsid w:val="007D5D99"/>
    <w:rsid w:val="007D7B00"/>
    <w:rsid w:val="007E31AF"/>
    <w:rsid w:val="007E390D"/>
    <w:rsid w:val="007E4E27"/>
    <w:rsid w:val="007E67B5"/>
    <w:rsid w:val="007E7011"/>
    <w:rsid w:val="007E7384"/>
    <w:rsid w:val="007E74E2"/>
    <w:rsid w:val="007F0D19"/>
    <w:rsid w:val="007F1AE6"/>
    <w:rsid w:val="007F20E7"/>
    <w:rsid w:val="007F315E"/>
    <w:rsid w:val="007F6F44"/>
    <w:rsid w:val="007F7920"/>
    <w:rsid w:val="0080042C"/>
    <w:rsid w:val="008006D6"/>
    <w:rsid w:val="00801607"/>
    <w:rsid w:val="008022AC"/>
    <w:rsid w:val="008034FE"/>
    <w:rsid w:val="00803DB5"/>
    <w:rsid w:val="00810BB1"/>
    <w:rsid w:val="00812EA4"/>
    <w:rsid w:val="008133DC"/>
    <w:rsid w:val="00814E13"/>
    <w:rsid w:val="00814F4D"/>
    <w:rsid w:val="00815E2A"/>
    <w:rsid w:val="00822015"/>
    <w:rsid w:val="00822D4E"/>
    <w:rsid w:val="0082504B"/>
    <w:rsid w:val="00832B09"/>
    <w:rsid w:val="00832C2D"/>
    <w:rsid w:val="0083466D"/>
    <w:rsid w:val="00834676"/>
    <w:rsid w:val="008405F3"/>
    <w:rsid w:val="0084142B"/>
    <w:rsid w:val="00851385"/>
    <w:rsid w:val="008525CD"/>
    <w:rsid w:val="00852862"/>
    <w:rsid w:val="0085753D"/>
    <w:rsid w:val="00860320"/>
    <w:rsid w:val="00861AF2"/>
    <w:rsid w:val="00862F51"/>
    <w:rsid w:val="008667B5"/>
    <w:rsid w:val="00867431"/>
    <w:rsid w:val="00870809"/>
    <w:rsid w:val="00874122"/>
    <w:rsid w:val="00884083"/>
    <w:rsid w:val="00885288"/>
    <w:rsid w:val="00885751"/>
    <w:rsid w:val="0088758E"/>
    <w:rsid w:val="008903FE"/>
    <w:rsid w:val="008A0B2E"/>
    <w:rsid w:val="008A74C1"/>
    <w:rsid w:val="008B041E"/>
    <w:rsid w:val="008B058A"/>
    <w:rsid w:val="008B154D"/>
    <w:rsid w:val="008B2A0D"/>
    <w:rsid w:val="008B4415"/>
    <w:rsid w:val="008B58F2"/>
    <w:rsid w:val="008B7D54"/>
    <w:rsid w:val="008C0BC2"/>
    <w:rsid w:val="008C29D8"/>
    <w:rsid w:val="008C4BBB"/>
    <w:rsid w:val="008C61DC"/>
    <w:rsid w:val="008D0AFF"/>
    <w:rsid w:val="008D36C1"/>
    <w:rsid w:val="008D3785"/>
    <w:rsid w:val="008D3ADF"/>
    <w:rsid w:val="008D3FEE"/>
    <w:rsid w:val="008D4820"/>
    <w:rsid w:val="008D63FF"/>
    <w:rsid w:val="008D6798"/>
    <w:rsid w:val="008D7B11"/>
    <w:rsid w:val="008D7B26"/>
    <w:rsid w:val="008E0A30"/>
    <w:rsid w:val="008E16E3"/>
    <w:rsid w:val="008E17C8"/>
    <w:rsid w:val="008E3146"/>
    <w:rsid w:val="008E38D6"/>
    <w:rsid w:val="008E3A89"/>
    <w:rsid w:val="008E46C2"/>
    <w:rsid w:val="008E4D67"/>
    <w:rsid w:val="008E5815"/>
    <w:rsid w:val="008E645C"/>
    <w:rsid w:val="008E656A"/>
    <w:rsid w:val="008E714F"/>
    <w:rsid w:val="008E7938"/>
    <w:rsid w:val="008F798C"/>
    <w:rsid w:val="009000B1"/>
    <w:rsid w:val="00901083"/>
    <w:rsid w:val="00901B3D"/>
    <w:rsid w:val="00902DEA"/>
    <w:rsid w:val="009043E3"/>
    <w:rsid w:val="00905CF0"/>
    <w:rsid w:val="0090694F"/>
    <w:rsid w:val="00912AAC"/>
    <w:rsid w:val="00912F83"/>
    <w:rsid w:val="009137FB"/>
    <w:rsid w:val="00917290"/>
    <w:rsid w:val="0091742A"/>
    <w:rsid w:val="00921657"/>
    <w:rsid w:val="009223D0"/>
    <w:rsid w:val="0092346C"/>
    <w:rsid w:val="009254A1"/>
    <w:rsid w:val="00925902"/>
    <w:rsid w:val="00927B09"/>
    <w:rsid w:val="0093269A"/>
    <w:rsid w:val="009349E6"/>
    <w:rsid w:val="00934EEC"/>
    <w:rsid w:val="00945945"/>
    <w:rsid w:val="00945A45"/>
    <w:rsid w:val="00945BD5"/>
    <w:rsid w:val="00950F3E"/>
    <w:rsid w:val="0095124E"/>
    <w:rsid w:val="00951C39"/>
    <w:rsid w:val="009529F2"/>
    <w:rsid w:val="00953236"/>
    <w:rsid w:val="00956E7D"/>
    <w:rsid w:val="009608B8"/>
    <w:rsid w:val="00961284"/>
    <w:rsid w:val="00961CD5"/>
    <w:rsid w:val="00962227"/>
    <w:rsid w:val="00962981"/>
    <w:rsid w:val="00964DEE"/>
    <w:rsid w:val="009668C5"/>
    <w:rsid w:val="009671ED"/>
    <w:rsid w:val="00972863"/>
    <w:rsid w:val="0097442B"/>
    <w:rsid w:val="00980E31"/>
    <w:rsid w:val="00980FAF"/>
    <w:rsid w:val="00982954"/>
    <w:rsid w:val="00985B52"/>
    <w:rsid w:val="00986ECB"/>
    <w:rsid w:val="009870C2"/>
    <w:rsid w:val="00990F60"/>
    <w:rsid w:val="009968CC"/>
    <w:rsid w:val="009971E0"/>
    <w:rsid w:val="009A53E6"/>
    <w:rsid w:val="009A78A9"/>
    <w:rsid w:val="009B14E7"/>
    <w:rsid w:val="009B1924"/>
    <w:rsid w:val="009B2E66"/>
    <w:rsid w:val="009B3620"/>
    <w:rsid w:val="009B3AB2"/>
    <w:rsid w:val="009B51B8"/>
    <w:rsid w:val="009B6426"/>
    <w:rsid w:val="009C0C7B"/>
    <w:rsid w:val="009C2AF3"/>
    <w:rsid w:val="009C3619"/>
    <w:rsid w:val="009C3A53"/>
    <w:rsid w:val="009C451A"/>
    <w:rsid w:val="009C7A7F"/>
    <w:rsid w:val="009C7F84"/>
    <w:rsid w:val="009D1A9B"/>
    <w:rsid w:val="009D1C6F"/>
    <w:rsid w:val="009D6D29"/>
    <w:rsid w:val="009D7E3F"/>
    <w:rsid w:val="009E3053"/>
    <w:rsid w:val="009E418D"/>
    <w:rsid w:val="009E790D"/>
    <w:rsid w:val="009E7C01"/>
    <w:rsid w:val="009F0DB1"/>
    <w:rsid w:val="009F1120"/>
    <w:rsid w:val="009F1590"/>
    <w:rsid w:val="009F263B"/>
    <w:rsid w:val="009F3441"/>
    <w:rsid w:val="009F76E8"/>
    <w:rsid w:val="009F7985"/>
    <w:rsid w:val="00A01A85"/>
    <w:rsid w:val="00A02B8D"/>
    <w:rsid w:val="00A04732"/>
    <w:rsid w:val="00A0540A"/>
    <w:rsid w:val="00A0606D"/>
    <w:rsid w:val="00A06BCB"/>
    <w:rsid w:val="00A06F9A"/>
    <w:rsid w:val="00A07246"/>
    <w:rsid w:val="00A10660"/>
    <w:rsid w:val="00A11145"/>
    <w:rsid w:val="00A12DF7"/>
    <w:rsid w:val="00A153BC"/>
    <w:rsid w:val="00A2018A"/>
    <w:rsid w:val="00A20FC4"/>
    <w:rsid w:val="00A2212B"/>
    <w:rsid w:val="00A224DC"/>
    <w:rsid w:val="00A2493D"/>
    <w:rsid w:val="00A24D17"/>
    <w:rsid w:val="00A255B4"/>
    <w:rsid w:val="00A2584C"/>
    <w:rsid w:val="00A26D54"/>
    <w:rsid w:val="00A2759A"/>
    <w:rsid w:val="00A30BE4"/>
    <w:rsid w:val="00A316CB"/>
    <w:rsid w:val="00A3502D"/>
    <w:rsid w:val="00A40755"/>
    <w:rsid w:val="00A40A7A"/>
    <w:rsid w:val="00A42BF9"/>
    <w:rsid w:val="00A43FFF"/>
    <w:rsid w:val="00A46AD2"/>
    <w:rsid w:val="00A46ADD"/>
    <w:rsid w:val="00A501A6"/>
    <w:rsid w:val="00A52606"/>
    <w:rsid w:val="00A53E64"/>
    <w:rsid w:val="00A54646"/>
    <w:rsid w:val="00A6087D"/>
    <w:rsid w:val="00A6584F"/>
    <w:rsid w:val="00A73520"/>
    <w:rsid w:val="00A73D1D"/>
    <w:rsid w:val="00A75C73"/>
    <w:rsid w:val="00A800B4"/>
    <w:rsid w:val="00A81B27"/>
    <w:rsid w:val="00A826A0"/>
    <w:rsid w:val="00A83830"/>
    <w:rsid w:val="00A8411A"/>
    <w:rsid w:val="00A857F9"/>
    <w:rsid w:val="00A8659D"/>
    <w:rsid w:val="00A9089C"/>
    <w:rsid w:val="00A94392"/>
    <w:rsid w:val="00A948F1"/>
    <w:rsid w:val="00A95073"/>
    <w:rsid w:val="00A967AF"/>
    <w:rsid w:val="00AA01BB"/>
    <w:rsid w:val="00AA204F"/>
    <w:rsid w:val="00AA4C62"/>
    <w:rsid w:val="00AA7666"/>
    <w:rsid w:val="00AB0108"/>
    <w:rsid w:val="00AB3C7F"/>
    <w:rsid w:val="00AB5549"/>
    <w:rsid w:val="00AB603C"/>
    <w:rsid w:val="00AB72F3"/>
    <w:rsid w:val="00AC18E8"/>
    <w:rsid w:val="00AC6454"/>
    <w:rsid w:val="00AC7402"/>
    <w:rsid w:val="00AD065F"/>
    <w:rsid w:val="00AD1A42"/>
    <w:rsid w:val="00AD2C3C"/>
    <w:rsid w:val="00AD2D64"/>
    <w:rsid w:val="00AD363D"/>
    <w:rsid w:val="00AD44C0"/>
    <w:rsid w:val="00AD7CC1"/>
    <w:rsid w:val="00AD7CC7"/>
    <w:rsid w:val="00AE2A93"/>
    <w:rsid w:val="00AE3885"/>
    <w:rsid w:val="00AE3DB9"/>
    <w:rsid w:val="00AE41B0"/>
    <w:rsid w:val="00AE5868"/>
    <w:rsid w:val="00AE70B2"/>
    <w:rsid w:val="00AE7491"/>
    <w:rsid w:val="00AF35FD"/>
    <w:rsid w:val="00AF4CFF"/>
    <w:rsid w:val="00AF5623"/>
    <w:rsid w:val="00AF79B8"/>
    <w:rsid w:val="00B03E95"/>
    <w:rsid w:val="00B048A1"/>
    <w:rsid w:val="00B04C82"/>
    <w:rsid w:val="00B05C78"/>
    <w:rsid w:val="00B07D61"/>
    <w:rsid w:val="00B102D8"/>
    <w:rsid w:val="00B13C64"/>
    <w:rsid w:val="00B16647"/>
    <w:rsid w:val="00B22370"/>
    <w:rsid w:val="00B24C7B"/>
    <w:rsid w:val="00B24D2A"/>
    <w:rsid w:val="00B25702"/>
    <w:rsid w:val="00B25C3B"/>
    <w:rsid w:val="00B25DED"/>
    <w:rsid w:val="00B2692F"/>
    <w:rsid w:val="00B26DC3"/>
    <w:rsid w:val="00B26F10"/>
    <w:rsid w:val="00B27F85"/>
    <w:rsid w:val="00B306D9"/>
    <w:rsid w:val="00B312C7"/>
    <w:rsid w:val="00B340A4"/>
    <w:rsid w:val="00B3425A"/>
    <w:rsid w:val="00B35476"/>
    <w:rsid w:val="00B40251"/>
    <w:rsid w:val="00B4089D"/>
    <w:rsid w:val="00B41ED2"/>
    <w:rsid w:val="00B464C9"/>
    <w:rsid w:val="00B50E39"/>
    <w:rsid w:val="00B52B71"/>
    <w:rsid w:val="00B53625"/>
    <w:rsid w:val="00B539BB"/>
    <w:rsid w:val="00B55898"/>
    <w:rsid w:val="00B56153"/>
    <w:rsid w:val="00B6095E"/>
    <w:rsid w:val="00B6501A"/>
    <w:rsid w:val="00B65294"/>
    <w:rsid w:val="00B65E27"/>
    <w:rsid w:val="00B72C35"/>
    <w:rsid w:val="00B7498F"/>
    <w:rsid w:val="00B752E5"/>
    <w:rsid w:val="00B7595A"/>
    <w:rsid w:val="00B8045F"/>
    <w:rsid w:val="00B833CA"/>
    <w:rsid w:val="00B83AAB"/>
    <w:rsid w:val="00B95D81"/>
    <w:rsid w:val="00B969E0"/>
    <w:rsid w:val="00B97B8F"/>
    <w:rsid w:val="00BA022C"/>
    <w:rsid w:val="00BA238C"/>
    <w:rsid w:val="00BA2F78"/>
    <w:rsid w:val="00BA43F7"/>
    <w:rsid w:val="00BA6E91"/>
    <w:rsid w:val="00BA7159"/>
    <w:rsid w:val="00BB2951"/>
    <w:rsid w:val="00BB3E6A"/>
    <w:rsid w:val="00BB4564"/>
    <w:rsid w:val="00BB4D47"/>
    <w:rsid w:val="00BB7B4A"/>
    <w:rsid w:val="00BC0AAA"/>
    <w:rsid w:val="00BC21A2"/>
    <w:rsid w:val="00BC4960"/>
    <w:rsid w:val="00BC4B8B"/>
    <w:rsid w:val="00BC5D3E"/>
    <w:rsid w:val="00BC6288"/>
    <w:rsid w:val="00BC7F39"/>
    <w:rsid w:val="00BD2E5C"/>
    <w:rsid w:val="00BD4F35"/>
    <w:rsid w:val="00BD59A2"/>
    <w:rsid w:val="00BD6A1F"/>
    <w:rsid w:val="00BD7E35"/>
    <w:rsid w:val="00BE413E"/>
    <w:rsid w:val="00BE45DA"/>
    <w:rsid w:val="00BE46FF"/>
    <w:rsid w:val="00BE5FAB"/>
    <w:rsid w:val="00BE77A7"/>
    <w:rsid w:val="00BF00B8"/>
    <w:rsid w:val="00BF088D"/>
    <w:rsid w:val="00BF31B7"/>
    <w:rsid w:val="00BF418E"/>
    <w:rsid w:val="00BF61F6"/>
    <w:rsid w:val="00BF7FF3"/>
    <w:rsid w:val="00C00A3E"/>
    <w:rsid w:val="00C00E15"/>
    <w:rsid w:val="00C016F7"/>
    <w:rsid w:val="00C03046"/>
    <w:rsid w:val="00C07943"/>
    <w:rsid w:val="00C07C2D"/>
    <w:rsid w:val="00C10C7D"/>
    <w:rsid w:val="00C133A1"/>
    <w:rsid w:val="00C14C27"/>
    <w:rsid w:val="00C15BEB"/>
    <w:rsid w:val="00C16C94"/>
    <w:rsid w:val="00C21322"/>
    <w:rsid w:val="00C21D8D"/>
    <w:rsid w:val="00C251CF"/>
    <w:rsid w:val="00C272E2"/>
    <w:rsid w:val="00C30BE1"/>
    <w:rsid w:val="00C32BA0"/>
    <w:rsid w:val="00C34DFD"/>
    <w:rsid w:val="00C35693"/>
    <w:rsid w:val="00C36C6C"/>
    <w:rsid w:val="00C37B96"/>
    <w:rsid w:val="00C37D2A"/>
    <w:rsid w:val="00C42686"/>
    <w:rsid w:val="00C42E6C"/>
    <w:rsid w:val="00C433B2"/>
    <w:rsid w:val="00C44CB9"/>
    <w:rsid w:val="00C479F2"/>
    <w:rsid w:val="00C5263B"/>
    <w:rsid w:val="00C52B70"/>
    <w:rsid w:val="00C60407"/>
    <w:rsid w:val="00C62263"/>
    <w:rsid w:val="00C63619"/>
    <w:rsid w:val="00C63992"/>
    <w:rsid w:val="00C64D3E"/>
    <w:rsid w:val="00C655BC"/>
    <w:rsid w:val="00C65CB7"/>
    <w:rsid w:val="00C70399"/>
    <w:rsid w:val="00C714AE"/>
    <w:rsid w:val="00C73849"/>
    <w:rsid w:val="00C768E5"/>
    <w:rsid w:val="00C76EF6"/>
    <w:rsid w:val="00C80332"/>
    <w:rsid w:val="00C8351C"/>
    <w:rsid w:val="00C83BAC"/>
    <w:rsid w:val="00C83C67"/>
    <w:rsid w:val="00C84324"/>
    <w:rsid w:val="00C84426"/>
    <w:rsid w:val="00C85041"/>
    <w:rsid w:val="00C87B84"/>
    <w:rsid w:val="00C902A0"/>
    <w:rsid w:val="00C911AE"/>
    <w:rsid w:val="00C9147D"/>
    <w:rsid w:val="00C914C1"/>
    <w:rsid w:val="00C950F8"/>
    <w:rsid w:val="00C97F0A"/>
    <w:rsid w:val="00CA0A37"/>
    <w:rsid w:val="00CA1037"/>
    <w:rsid w:val="00CA10E2"/>
    <w:rsid w:val="00CA3DB3"/>
    <w:rsid w:val="00CA5C88"/>
    <w:rsid w:val="00CB10E3"/>
    <w:rsid w:val="00CB114C"/>
    <w:rsid w:val="00CB2527"/>
    <w:rsid w:val="00CB496F"/>
    <w:rsid w:val="00CB5C45"/>
    <w:rsid w:val="00CB7089"/>
    <w:rsid w:val="00CC0469"/>
    <w:rsid w:val="00CC04FB"/>
    <w:rsid w:val="00CC0BA3"/>
    <w:rsid w:val="00CC3CEA"/>
    <w:rsid w:val="00CC5456"/>
    <w:rsid w:val="00CC54EF"/>
    <w:rsid w:val="00CC5D28"/>
    <w:rsid w:val="00CC5D59"/>
    <w:rsid w:val="00CC603D"/>
    <w:rsid w:val="00CD252D"/>
    <w:rsid w:val="00CE1C17"/>
    <w:rsid w:val="00CE1FF2"/>
    <w:rsid w:val="00CE3C33"/>
    <w:rsid w:val="00CE45F7"/>
    <w:rsid w:val="00CE589F"/>
    <w:rsid w:val="00CF37B7"/>
    <w:rsid w:val="00CF630D"/>
    <w:rsid w:val="00CF79BD"/>
    <w:rsid w:val="00D01843"/>
    <w:rsid w:val="00D020E7"/>
    <w:rsid w:val="00D03AD8"/>
    <w:rsid w:val="00D10839"/>
    <w:rsid w:val="00D109C3"/>
    <w:rsid w:val="00D10C29"/>
    <w:rsid w:val="00D10F43"/>
    <w:rsid w:val="00D131A2"/>
    <w:rsid w:val="00D141B3"/>
    <w:rsid w:val="00D1717E"/>
    <w:rsid w:val="00D20B79"/>
    <w:rsid w:val="00D20CA4"/>
    <w:rsid w:val="00D20E63"/>
    <w:rsid w:val="00D22CF5"/>
    <w:rsid w:val="00D25002"/>
    <w:rsid w:val="00D263D0"/>
    <w:rsid w:val="00D27364"/>
    <w:rsid w:val="00D2777F"/>
    <w:rsid w:val="00D3103B"/>
    <w:rsid w:val="00D320AC"/>
    <w:rsid w:val="00D33327"/>
    <w:rsid w:val="00D34370"/>
    <w:rsid w:val="00D343B9"/>
    <w:rsid w:val="00D35DA4"/>
    <w:rsid w:val="00D37DBA"/>
    <w:rsid w:val="00D413B2"/>
    <w:rsid w:val="00D428F7"/>
    <w:rsid w:val="00D435DE"/>
    <w:rsid w:val="00D45445"/>
    <w:rsid w:val="00D45F66"/>
    <w:rsid w:val="00D46491"/>
    <w:rsid w:val="00D51D03"/>
    <w:rsid w:val="00D528E5"/>
    <w:rsid w:val="00D53941"/>
    <w:rsid w:val="00D56477"/>
    <w:rsid w:val="00D61623"/>
    <w:rsid w:val="00D61A90"/>
    <w:rsid w:val="00D63015"/>
    <w:rsid w:val="00D63E8B"/>
    <w:rsid w:val="00D6578D"/>
    <w:rsid w:val="00D6665A"/>
    <w:rsid w:val="00D7266A"/>
    <w:rsid w:val="00D740F7"/>
    <w:rsid w:val="00D7689D"/>
    <w:rsid w:val="00D77EB9"/>
    <w:rsid w:val="00D81AEF"/>
    <w:rsid w:val="00D81FB5"/>
    <w:rsid w:val="00D8312F"/>
    <w:rsid w:val="00D84BEB"/>
    <w:rsid w:val="00D84D32"/>
    <w:rsid w:val="00D8728E"/>
    <w:rsid w:val="00D91319"/>
    <w:rsid w:val="00D94C23"/>
    <w:rsid w:val="00D96C21"/>
    <w:rsid w:val="00D97755"/>
    <w:rsid w:val="00DA023C"/>
    <w:rsid w:val="00DA0CAB"/>
    <w:rsid w:val="00DA2522"/>
    <w:rsid w:val="00DA2DAE"/>
    <w:rsid w:val="00DA3D10"/>
    <w:rsid w:val="00DA52D4"/>
    <w:rsid w:val="00DA58BD"/>
    <w:rsid w:val="00DA5A64"/>
    <w:rsid w:val="00DA764B"/>
    <w:rsid w:val="00DB2572"/>
    <w:rsid w:val="00DB2EF7"/>
    <w:rsid w:val="00DB4BB6"/>
    <w:rsid w:val="00DB4F13"/>
    <w:rsid w:val="00DB6B7F"/>
    <w:rsid w:val="00DB6CAB"/>
    <w:rsid w:val="00DB7048"/>
    <w:rsid w:val="00DB7733"/>
    <w:rsid w:val="00DC0C5B"/>
    <w:rsid w:val="00DC139D"/>
    <w:rsid w:val="00DC6389"/>
    <w:rsid w:val="00DC6E8C"/>
    <w:rsid w:val="00DD05BC"/>
    <w:rsid w:val="00DD1851"/>
    <w:rsid w:val="00DD257C"/>
    <w:rsid w:val="00DD3F73"/>
    <w:rsid w:val="00DD685E"/>
    <w:rsid w:val="00DE083D"/>
    <w:rsid w:val="00DE0F4D"/>
    <w:rsid w:val="00DE29B3"/>
    <w:rsid w:val="00DE3195"/>
    <w:rsid w:val="00DF2F9F"/>
    <w:rsid w:val="00DF7A14"/>
    <w:rsid w:val="00E01533"/>
    <w:rsid w:val="00E01DCD"/>
    <w:rsid w:val="00E02835"/>
    <w:rsid w:val="00E0402E"/>
    <w:rsid w:val="00E05837"/>
    <w:rsid w:val="00E0699A"/>
    <w:rsid w:val="00E07340"/>
    <w:rsid w:val="00E10283"/>
    <w:rsid w:val="00E122B8"/>
    <w:rsid w:val="00E14C62"/>
    <w:rsid w:val="00E17584"/>
    <w:rsid w:val="00E203C6"/>
    <w:rsid w:val="00E22418"/>
    <w:rsid w:val="00E232AF"/>
    <w:rsid w:val="00E23D51"/>
    <w:rsid w:val="00E25C1E"/>
    <w:rsid w:val="00E25DCB"/>
    <w:rsid w:val="00E26F91"/>
    <w:rsid w:val="00E277E0"/>
    <w:rsid w:val="00E301CE"/>
    <w:rsid w:val="00E30C9D"/>
    <w:rsid w:val="00E32E06"/>
    <w:rsid w:val="00E33FDB"/>
    <w:rsid w:val="00E35874"/>
    <w:rsid w:val="00E36BD8"/>
    <w:rsid w:val="00E36C6B"/>
    <w:rsid w:val="00E37FF4"/>
    <w:rsid w:val="00E45D71"/>
    <w:rsid w:val="00E468EE"/>
    <w:rsid w:val="00E46C60"/>
    <w:rsid w:val="00E478FD"/>
    <w:rsid w:val="00E51B3B"/>
    <w:rsid w:val="00E51EAF"/>
    <w:rsid w:val="00E57556"/>
    <w:rsid w:val="00E608C1"/>
    <w:rsid w:val="00E61509"/>
    <w:rsid w:val="00E619AF"/>
    <w:rsid w:val="00E6416B"/>
    <w:rsid w:val="00E65C4F"/>
    <w:rsid w:val="00E678C7"/>
    <w:rsid w:val="00E70E3E"/>
    <w:rsid w:val="00E70F76"/>
    <w:rsid w:val="00E71635"/>
    <w:rsid w:val="00E73EC5"/>
    <w:rsid w:val="00E73F96"/>
    <w:rsid w:val="00E74D67"/>
    <w:rsid w:val="00E75F6E"/>
    <w:rsid w:val="00E76446"/>
    <w:rsid w:val="00E766AD"/>
    <w:rsid w:val="00E768BC"/>
    <w:rsid w:val="00E77DE1"/>
    <w:rsid w:val="00E8200D"/>
    <w:rsid w:val="00E825B8"/>
    <w:rsid w:val="00E82CF9"/>
    <w:rsid w:val="00E83F49"/>
    <w:rsid w:val="00E85B25"/>
    <w:rsid w:val="00E9005A"/>
    <w:rsid w:val="00E92451"/>
    <w:rsid w:val="00E926C3"/>
    <w:rsid w:val="00E95E1A"/>
    <w:rsid w:val="00EA0222"/>
    <w:rsid w:val="00EA1610"/>
    <w:rsid w:val="00EA3D31"/>
    <w:rsid w:val="00EA583F"/>
    <w:rsid w:val="00EB197F"/>
    <w:rsid w:val="00EB3996"/>
    <w:rsid w:val="00EB41A2"/>
    <w:rsid w:val="00EB4F48"/>
    <w:rsid w:val="00EB576E"/>
    <w:rsid w:val="00EB6386"/>
    <w:rsid w:val="00EB668D"/>
    <w:rsid w:val="00EB7951"/>
    <w:rsid w:val="00EB79E5"/>
    <w:rsid w:val="00EC4CA0"/>
    <w:rsid w:val="00EC5018"/>
    <w:rsid w:val="00EC52C0"/>
    <w:rsid w:val="00EC6B53"/>
    <w:rsid w:val="00EC6C3C"/>
    <w:rsid w:val="00EC7138"/>
    <w:rsid w:val="00EC7EA8"/>
    <w:rsid w:val="00ED3470"/>
    <w:rsid w:val="00ED68D9"/>
    <w:rsid w:val="00ED6B01"/>
    <w:rsid w:val="00EE1260"/>
    <w:rsid w:val="00EE1D89"/>
    <w:rsid w:val="00EE3048"/>
    <w:rsid w:val="00EE38F9"/>
    <w:rsid w:val="00EE4EB9"/>
    <w:rsid w:val="00EE6BC6"/>
    <w:rsid w:val="00EF4386"/>
    <w:rsid w:val="00EF54B9"/>
    <w:rsid w:val="00F056AD"/>
    <w:rsid w:val="00F07AFB"/>
    <w:rsid w:val="00F142D8"/>
    <w:rsid w:val="00F1542A"/>
    <w:rsid w:val="00F15C78"/>
    <w:rsid w:val="00F168ED"/>
    <w:rsid w:val="00F35731"/>
    <w:rsid w:val="00F370E1"/>
    <w:rsid w:val="00F44D56"/>
    <w:rsid w:val="00F45022"/>
    <w:rsid w:val="00F45C5A"/>
    <w:rsid w:val="00F50A6F"/>
    <w:rsid w:val="00F5136C"/>
    <w:rsid w:val="00F51B0A"/>
    <w:rsid w:val="00F51C07"/>
    <w:rsid w:val="00F54D11"/>
    <w:rsid w:val="00F55D1F"/>
    <w:rsid w:val="00F5634E"/>
    <w:rsid w:val="00F56856"/>
    <w:rsid w:val="00F61D56"/>
    <w:rsid w:val="00F6247A"/>
    <w:rsid w:val="00F663C2"/>
    <w:rsid w:val="00F667C8"/>
    <w:rsid w:val="00F6689D"/>
    <w:rsid w:val="00F706D9"/>
    <w:rsid w:val="00F70ABD"/>
    <w:rsid w:val="00F71CA7"/>
    <w:rsid w:val="00F724FF"/>
    <w:rsid w:val="00F727CA"/>
    <w:rsid w:val="00F7329B"/>
    <w:rsid w:val="00F7569E"/>
    <w:rsid w:val="00F7599A"/>
    <w:rsid w:val="00F75B4D"/>
    <w:rsid w:val="00F84ADE"/>
    <w:rsid w:val="00F84C70"/>
    <w:rsid w:val="00F85ABA"/>
    <w:rsid w:val="00F87890"/>
    <w:rsid w:val="00F92E13"/>
    <w:rsid w:val="00F931C1"/>
    <w:rsid w:val="00F9375D"/>
    <w:rsid w:val="00F93F89"/>
    <w:rsid w:val="00F940F5"/>
    <w:rsid w:val="00F95FD9"/>
    <w:rsid w:val="00F96432"/>
    <w:rsid w:val="00FA0129"/>
    <w:rsid w:val="00FA0980"/>
    <w:rsid w:val="00FA2531"/>
    <w:rsid w:val="00FB6CD6"/>
    <w:rsid w:val="00FB6D00"/>
    <w:rsid w:val="00FB76A7"/>
    <w:rsid w:val="00FC0C75"/>
    <w:rsid w:val="00FC1B54"/>
    <w:rsid w:val="00FC1D43"/>
    <w:rsid w:val="00FC510E"/>
    <w:rsid w:val="00FC58E3"/>
    <w:rsid w:val="00FC6E0E"/>
    <w:rsid w:val="00FD0681"/>
    <w:rsid w:val="00FD0FC6"/>
    <w:rsid w:val="00FD2C2E"/>
    <w:rsid w:val="00FD2F11"/>
    <w:rsid w:val="00FD4969"/>
    <w:rsid w:val="00FD602D"/>
    <w:rsid w:val="00FD6CD6"/>
    <w:rsid w:val="00FE2D5B"/>
    <w:rsid w:val="00FE602A"/>
    <w:rsid w:val="00FE6739"/>
    <w:rsid w:val="00FE78F9"/>
    <w:rsid w:val="00FF013C"/>
    <w:rsid w:val="00FF02A2"/>
    <w:rsid w:val="00FF0325"/>
    <w:rsid w:val="00FF08B2"/>
    <w:rsid w:val="00FF3518"/>
    <w:rsid w:val="00FF37CB"/>
    <w:rsid w:val="00FF3E14"/>
    <w:rsid w:val="00FF4EA7"/>
    <w:rsid w:val="00FF5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0D7388"/>
  <w15:docId w15:val="{D108D2C8-B11A-43FE-A277-D74110254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paragraph" w:styleId="2">
    <w:name w:val="heading 2"/>
    <w:basedOn w:val="a"/>
    <w:next w:val="a"/>
    <w:link w:val="20"/>
    <w:uiPriority w:val="9"/>
    <w:unhideWhenUsed/>
    <w:qFormat/>
    <w:locked/>
    <w:rsid w:val="00496A04"/>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locked/>
    <w:rsid w:val="00496A04"/>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locked/>
    <w:rsid w:val="00496A04"/>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locked/>
    <w:rsid w:val="00496A04"/>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locked/>
    <w:rsid w:val="00496A04"/>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locked/>
    <w:rsid w:val="00496A04"/>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locked/>
    <w:rsid w:val="00496A04"/>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locked/>
    <w:rsid w:val="00496A04"/>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1">
    <w:name w:val="Body Text Indent 2"/>
    <w:basedOn w:val="a"/>
    <w:link w:val="22"/>
    <w:uiPriority w:val="99"/>
    <w:rsid w:val="004B4B35"/>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locked/>
    <w:rsid w:val="004B4B35"/>
    <w:rPr>
      <w:rFonts w:ascii="Times New Roman" w:hAnsi="Times New Roman" w:cs="Times New Roman"/>
      <w:sz w:val="24"/>
      <w:szCs w:val="24"/>
    </w:rPr>
  </w:style>
  <w:style w:type="paragraph" w:styleId="ac">
    <w:name w:val="Balloon Text"/>
    <w:basedOn w:val="a"/>
    <w:link w:val="ad"/>
    <w:uiPriority w:val="99"/>
    <w:semiHidden/>
    <w:rsid w:val="00BE45D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1">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Знак Знак41"/>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3"/>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paragraph" w:customStyle="1" w:styleId="Default">
    <w:name w:val="Default"/>
    <w:rsid w:val="009254A1"/>
    <w:pPr>
      <w:autoSpaceDE w:val="0"/>
      <w:autoSpaceDN w:val="0"/>
      <w:adjustRightInd w:val="0"/>
    </w:pPr>
    <w:rPr>
      <w:rFonts w:ascii="Times New Roman" w:hAnsi="Times New Roman"/>
      <w:color w:val="000000"/>
      <w:sz w:val="24"/>
      <w:szCs w:val="24"/>
    </w:rPr>
  </w:style>
  <w:style w:type="table" w:customStyle="1" w:styleId="12">
    <w:name w:val="Сетка таблицы1"/>
    <w:basedOn w:val="a1"/>
    <w:next w:val="af0"/>
    <w:rsid w:val="003432AB"/>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496A04"/>
    <w:rPr>
      <w:rFonts w:ascii="Arial" w:eastAsia="Arial" w:hAnsi="Arial" w:cs="Arial"/>
      <w:sz w:val="34"/>
    </w:rPr>
  </w:style>
  <w:style w:type="character" w:customStyle="1" w:styleId="30">
    <w:name w:val="Заголовок 3 Знак"/>
    <w:basedOn w:val="a0"/>
    <w:link w:val="3"/>
    <w:uiPriority w:val="9"/>
    <w:rsid w:val="00496A04"/>
    <w:rPr>
      <w:rFonts w:ascii="Arial" w:eastAsia="Arial" w:hAnsi="Arial" w:cs="Arial"/>
      <w:sz w:val="30"/>
      <w:szCs w:val="30"/>
    </w:rPr>
  </w:style>
  <w:style w:type="character" w:customStyle="1" w:styleId="40">
    <w:name w:val="Заголовок 4 Знак"/>
    <w:basedOn w:val="a0"/>
    <w:link w:val="4"/>
    <w:uiPriority w:val="9"/>
    <w:rsid w:val="00496A04"/>
    <w:rPr>
      <w:rFonts w:ascii="Arial" w:eastAsia="Arial" w:hAnsi="Arial" w:cs="Arial"/>
      <w:b/>
      <w:bCs/>
      <w:sz w:val="26"/>
      <w:szCs w:val="26"/>
    </w:rPr>
  </w:style>
  <w:style w:type="character" w:customStyle="1" w:styleId="50">
    <w:name w:val="Заголовок 5 Знак"/>
    <w:basedOn w:val="a0"/>
    <w:link w:val="5"/>
    <w:uiPriority w:val="9"/>
    <w:rsid w:val="00496A04"/>
    <w:rPr>
      <w:rFonts w:ascii="Arial" w:eastAsia="Arial" w:hAnsi="Arial" w:cs="Arial"/>
      <w:b/>
      <w:bCs/>
      <w:sz w:val="24"/>
      <w:szCs w:val="24"/>
    </w:rPr>
  </w:style>
  <w:style w:type="character" w:customStyle="1" w:styleId="60">
    <w:name w:val="Заголовок 6 Знак"/>
    <w:basedOn w:val="a0"/>
    <w:link w:val="6"/>
    <w:uiPriority w:val="9"/>
    <w:rsid w:val="00496A04"/>
    <w:rPr>
      <w:rFonts w:ascii="Arial" w:eastAsia="Arial" w:hAnsi="Arial" w:cs="Arial"/>
      <w:b/>
      <w:bCs/>
    </w:rPr>
  </w:style>
  <w:style w:type="character" w:customStyle="1" w:styleId="70">
    <w:name w:val="Заголовок 7 Знак"/>
    <w:basedOn w:val="a0"/>
    <w:link w:val="7"/>
    <w:uiPriority w:val="9"/>
    <w:rsid w:val="00496A04"/>
    <w:rPr>
      <w:rFonts w:ascii="Arial" w:eastAsia="Arial" w:hAnsi="Arial" w:cs="Arial"/>
      <w:b/>
      <w:bCs/>
      <w:i/>
      <w:iCs/>
    </w:rPr>
  </w:style>
  <w:style w:type="character" w:customStyle="1" w:styleId="80">
    <w:name w:val="Заголовок 8 Знак"/>
    <w:basedOn w:val="a0"/>
    <w:link w:val="8"/>
    <w:uiPriority w:val="9"/>
    <w:rsid w:val="00496A04"/>
    <w:rPr>
      <w:rFonts w:ascii="Arial" w:eastAsia="Arial" w:hAnsi="Arial" w:cs="Arial"/>
      <w:i/>
      <w:iCs/>
    </w:rPr>
  </w:style>
  <w:style w:type="character" w:customStyle="1" w:styleId="90">
    <w:name w:val="Заголовок 9 Знак"/>
    <w:basedOn w:val="a0"/>
    <w:link w:val="9"/>
    <w:uiPriority w:val="9"/>
    <w:rsid w:val="00496A04"/>
    <w:rPr>
      <w:rFonts w:ascii="Arial" w:eastAsia="Arial" w:hAnsi="Arial" w:cs="Arial"/>
      <w:i/>
      <w:iCs/>
      <w:sz w:val="21"/>
      <w:szCs w:val="21"/>
    </w:rPr>
  </w:style>
  <w:style w:type="paragraph" w:styleId="afc">
    <w:name w:val="No Spacing"/>
    <w:uiPriority w:val="1"/>
    <w:qFormat/>
    <w:rsid w:val="00496A04"/>
  </w:style>
  <w:style w:type="paragraph" w:styleId="afd">
    <w:name w:val="Title"/>
    <w:basedOn w:val="a"/>
    <w:next w:val="a"/>
    <w:link w:val="afe"/>
    <w:uiPriority w:val="10"/>
    <w:qFormat/>
    <w:locked/>
    <w:rsid w:val="00496A04"/>
    <w:pPr>
      <w:spacing w:before="300"/>
      <w:contextualSpacing/>
    </w:pPr>
    <w:rPr>
      <w:sz w:val="48"/>
      <w:szCs w:val="48"/>
    </w:rPr>
  </w:style>
  <w:style w:type="character" w:customStyle="1" w:styleId="afe">
    <w:name w:val="Заголовок Знак"/>
    <w:basedOn w:val="a0"/>
    <w:link w:val="afd"/>
    <w:uiPriority w:val="10"/>
    <w:rsid w:val="00496A04"/>
    <w:rPr>
      <w:sz w:val="48"/>
      <w:szCs w:val="48"/>
    </w:rPr>
  </w:style>
  <w:style w:type="paragraph" w:styleId="aff">
    <w:name w:val="Subtitle"/>
    <w:basedOn w:val="a"/>
    <w:next w:val="a"/>
    <w:link w:val="aff0"/>
    <w:uiPriority w:val="11"/>
    <w:qFormat/>
    <w:locked/>
    <w:rsid w:val="00496A04"/>
    <w:pPr>
      <w:spacing w:before="200"/>
    </w:pPr>
    <w:rPr>
      <w:sz w:val="24"/>
      <w:szCs w:val="24"/>
    </w:rPr>
  </w:style>
  <w:style w:type="character" w:customStyle="1" w:styleId="aff0">
    <w:name w:val="Подзаголовок Знак"/>
    <w:basedOn w:val="a0"/>
    <w:link w:val="aff"/>
    <w:uiPriority w:val="11"/>
    <w:rsid w:val="00496A04"/>
    <w:rPr>
      <w:sz w:val="24"/>
      <w:szCs w:val="24"/>
    </w:rPr>
  </w:style>
  <w:style w:type="paragraph" w:styleId="23">
    <w:name w:val="Quote"/>
    <w:basedOn w:val="a"/>
    <w:next w:val="a"/>
    <w:link w:val="24"/>
    <w:uiPriority w:val="29"/>
    <w:qFormat/>
    <w:rsid w:val="00496A04"/>
    <w:pPr>
      <w:ind w:left="720" w:right="720"/>
    </w:pPr>
    <w:rPr>
      <w:i/>
    </w:rPr>
  </w:style>
  <w:style w:type="character" w:customStyle="1" w:styleId="24">
    <w:name w:val="Цитата 2 Знак"/>
    <w:basedOn w:val="a0"/>
    <w:link w:val="23"/>
    <w:uiPriority w:val="29"/>
    <w:rsid w:val="00496A04"/>
    <w:rPr>
      <w:i/>
    </w:rPr>
  </w:style>
  <w:style w:type="paragraph" w:styleId="aff1">
    <w:name w:val="Intense Quote"/>
    <w:basedOn w:val="a"/>
    <w:next w:val="a"/>
    <w:link w:val="aff2"/>
    <w:uiPriority w:val="30"/>
    <w:qFormat/>
    <w:rsid w:val="00496A0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2">
    <w:name w:val="Выделенная цитата Знак"/>
    <w:basedOn w:val="a0"/>
    <w:link w:val="aff1"/>
    <w:uiPriority w:val="30"/>
    <w:rsid w:val="00496A04"/>
    <w:rPr>
      <w:i/>
      <w:shd w:val="clear" w:color="auto" w:fill="F2F2F2"/>
    </w:rPr>
  </w:style>
  <w:style w:type="character" w:customStyle="1" w:styleId="HeaderChar">
    <w:name w:val="Header Char"/>
    <w:basedOn w:val="a0"/>
    <w:uiPriority w:val="99"/>
    <w:rsid w:val="00496A04"/>
  </w:style>
  <w:style w:type="character" w:customStyle="1" w:styleId="FooterChar">
    <w:name w:val="Footer Char"/>
    <w:basedOn w:val="a0"/>
    <w:uiPriority w:val="99"/>
    <w:rsid w:val="00496A04"/>
  </w:style>
  <w:style w:type="paragraph" w:styleId="aff3">
    <w:name w:val="caption"/>
    <w:basedOn w:val="a"/>
    <w:next w:val="a"/>
    <w:uiPriority w:val="35"/>
    <w:semiHidden/>
    <w:unhideWhenUsed/>
    <w:qFormat/>
    <w:locked/>
    <w:rsid w:val="00496A04"/>
    <w:rPr>
      <w:b/>
      <w:bCs/>
      <w:color w:val="4F81BD" w:themeColor="accent1"/>
      <w:sz w:val="18"/>
      <w:szCs w:val="18"/>
    </w:rPr>
  </w:style>
  <w:style w:type="character" w:customStyle="1" w:styleId="CaptionChar">
    <w:name w:val="Caption Char"/>
    <w:uiPriority w:val="99"/>
    <w:rsid w:val="00496A04"/>
  </w:style>
  <w:style w:type="table" w:customStyle="1" w:styleId="TableGridLight">
    <w:name w:val="Table Grid Light"/>
    <w:basedOn w:val="a1"/>
    <w:uiPriority w:val="59"/>
    <w:rsid w:val="00496A04"/>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rsid w:val="00496A04"/>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1"/>
    <w:uiPriority w:val="59"/>
    <w:rsid w:val="00496A04"/>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496A04"/>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rsid w:val="00496A04"/>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496A04"/>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496A04"/>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96A04"/>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96A04"/>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96A04"/>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96A04"/>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96A04"/>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96A04"/>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sid w:val="00496A04"/>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96A04"/>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96A04"/>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96A04"/>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96A04"/>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96A04"/>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96A04"/>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rsid w:val="00496A04"/>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96A04"/>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96A04"/>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96A04"/>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96A04"/>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96A04"/>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96A04"/>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rsid w:val="00496A04"/>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96A04"/>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96A04"/>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96A04"/>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96A04"/>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96A04"/>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96A04"/>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rsid w:val="00496A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96A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96A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96A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96A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96A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96A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rsid w:val="00496A04"/>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96A04"/>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96A04"/>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96A04"/>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96A04"/>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96A0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96A0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rsid w:val="00496A04"/>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96A04"/>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96A04"/>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96A04"/>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96A04"/>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96A04"/>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96A04"/>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rsid w:val="00496A04"/>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96A04"/>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96A04"/>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96A04"/>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96A04"/>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96A04"/>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96A04"/>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rsid w:val="00496A04"/>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96A04"/>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96A04"/>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96A04"/>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96A04"/>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96A04"/>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96A04"/>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rsid w:val="00496A0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96A0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96A04"/>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96A04"/>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96A04"/>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96A04"/>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96A04"/>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sid w:val="00496A0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96A04"/>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96A04"/>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96A04"/>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96A04"/>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96A04"/>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96A04"/>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rsid w:val="00496A04"/>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96A04"/>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96A04"/>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96A04"/>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96A04"/>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96A04"/>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96A04"/>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sid w:val="00496A04"/>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96A04"/>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96A04"/>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96A04"/>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96A04"/>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96A04"/>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96A04"/>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rsid w:val="00496A04"/>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96A04"/>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96A04"/>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96A04"/>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96A04"/>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96A04"/>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96A04"/>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96A04"/>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96A04"/>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96A04"/>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96A04"/>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96A04"/>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96A04"/>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96A04"/>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96A04"/>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96A04"/>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96A04"/>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96A04"/>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96A04"/>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96A04"/>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96A04"/>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96A04"/>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96A04"/>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96A04"/>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96A04"/>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96A04"/>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96A04"/>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96A04"/>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496A04"/>
    <w:rPr>
      <w:sz w:val="18"/>
    </w:rPr>
  </w:style>
  <w:style w:type="paragraph" w:styleId="aff4">
    <w:name w:val="endnote text"/>
    <w:basedOn w:val="a"/>
    <w:link w:val="aff5"/>
    <w:uiPriority w:val="99"/>
    <w:semiHidden/>
    <w:unhideWhenUsed/>
    <w:rsid w:val="00496A04"/>
    <w:pPr>
      <w:spacing w:after="0" w:line="240" w:lineRule="auto"/>
    </w:pPr>
    <w:rPr>
      <w:sz w:val="20"/>
    </w:rPr>
  </w:style>
  <w:style w:type="character" w:customStyle="1" w:styleId="aff5">
    <w:name w:val="Текст концевой сноски Знак"/>
    <w:basedOn w:val="a0"/>
    <w:link w:val="aff4"/>
    <w:uiPriority w:val="99"/>
    <w:semiHidden/>
    <w:rsid w:val="00496A04"/>
    <w:rPr>
      <w:sz w:val="20"/>
    </w:rPr>
  </w:style>
  <w:style w:type="character" w:styleId="aff6">
    <w:name w:val="endnote reference"/>
    <w:basedOn w:val="a0"/>
    <w:uiPriority w:val="99"/>
    <w:semiHidden/>
    <w:unhideWhenUsed/>
    <w:rsid w:val="00496A04"/>
    <w:rPr>
      <w:vertAlign w:val="superscript"/>
    </w:rPr>
  </w:style>
  <w:style w:type="paragraph" w:styleId="14">
    <w:name w:val="toc 1"/>
    <w:basedOn w:val="a"/>
    <w:next w:val="a"/>
    <w:uiPriority w:val="39"/>
    <w:unhideWhenUsed/>
    <w:locked/>
    <w:rsid w:val="00496A04"/>
    <w:pPr>
      <w:spacing w:after="57"/>
    </w:pPr>
  </w:style>
  <w:style w:type="paragraph" w:styleId="26">
    <w:name w:val="toc 2"/>
    <w:basedOn w:val="a"/>
    <w:next w:val="a"/>
    <w:uiPriority w:val="39"/>
    <w:unhideWhenUsed/>
    <w:locked/>
    <w:rsid w:val="00496A04"/>
    <w:pPr>
      <w:spacing w:after="57"/>
      <w:ind w:left="283"/>
    </w:pPr>
  </w:style>
  <w:style w:type="paragraph" w:styleId="32">
    <w:name w:val="toc 3"/>
    <w:basedOn w:val="a"/>
    <w:next w:val="a"/>
    <w:uiPriority w:val="39"/>
    <w:unhideWhenUsed/>
    <w:locked/>
    <w:rsid w:val="00496A04"/>
    <w:pPr>
      <w:spacing w:after="57"/>
      <w:ind w:left="567"/>
    </w:pPr>
  </w:style>
  <w:style w:type="paragraph" w:styleId="43">
    <w:name w:val="toc 4"/>
    <w:basedOn w:val="a"/>
    <w:next w:val="a"/>
    <w:uiPriority w:val="39"/>
    <w:unhideWhenUsed/>
    <w:locked/>
    <w:rsid w:val="00496A04"/>
    <w:pPr>
      <w:spacing w:after="57"/>
      <w:ind w:left="850"/>
    </w:pPr>
  </w:style>
  <w:style w:type="paragraph" w:styleId="52">
    <w:name w:val="toc 5"/>
    <w:basedOn w:val="a"/>
    <w:next w:val="a"/>
    <w:uiPriority w:val="39"/>
    <w:unhideWhenUsed/>
    <w:locked/>
    <w:rsid w:val="00496A04"/>
    <w:pPr>
      <w:spacing w:after="57"/>
      <w:ind w:left="1134"/>
    </w:pPr>
  </w:style>
  <w:style w:type="paragraph" w:styleId="61">
    <w:name w:val="toc 6"/>
    <w:basedOn w:val="a"/>
    <w:next w:val="a"/>
    <w:uiPriority w:val="39"/>
    <w:unhideWhenUsed/>
    <w:locked/>
    <w:rsid w:val="00496A04"/>
    <w:pPr>
      <w:spacing w:after="57"/>
      <w:ind w:left="1417"/>
    </w:pPr>
  </w:style>
  <w:style w:type="paragraph" w:styleId="71">
    <w:name w:val="toc 7"/>
    <w:basedOn w:val="a"/>
    <w:next w:val="a"/>
    <w:uiPriority w:val="39"/>
    <w:unhideWhenUsed/>
    <w:locked/>
    <w:rsid w:val="00496A04"/>
    <w:pPr>
      <w:spacing w:after="57"/>
      <w:ind w:left="1701"/>
    </w:pPr>
  </w:style>
  <w:style w:type="paragraph" w:styleId="81">
    <w:name w:val="toc 8"/>
    <w:basedOn w:val="a"/>
    <w:next w:val="a"/>
    <w:uiPriority w:val="39"/>
    <w:unhideWhenUsed/>
    <w:locked/>
    <w:rsid w:val="00496A04"/>
    <w:pPr>
      <w:spacing w:after="57"/>
      <w:ind w:left="1984"/>
    </w:pPr>
  </w:style>
  <w:style w:type="paragraph" w:styleId="91">
    <w:name w:val="toc 9"/>
    <w:basedOn w:val="a"/>
    <w:next w:val="a"/>
    <w:uiPriority w:val="39"/>
    <w:unhideWhenUsed/>
    <w:locked/>
    <w:rsid w:val="00496A04"/>
    <w:pPr>
      <w:spacing w:after="57"/>
      <w:ind w:left="2268"/>
    </w:pPr>
  </w:style>
  <w:style w:type="paragraph" w:styleId="aff7">
    <w:name w:val="TOC Heading"/>
    <w:uiPriority w:val="39"/>
    <w:unhideWhenUsed/>
    <w:rsid w:val="00496A04"/>
  </w:style>
  <w:style w:type="paragraph" w:styleId="aff8">
    <w:name w:val="table of figures"/>
    <w:basedOn w:val="a"/>
    <w:next w:val="a"/>
    <w:uiPriority w:val="99"/>
    <w:unhideWhenUsed/>
    <w:rsid w:val="00496A04"/>
    <w:pPr>
      <w:spacing w:after="0"/>
    </w:pPr>
  </w:style>
  <w:style w:type="paragraph" w:styleId="aff9">
    <w:name w:val="Body Text Indent"/>
    <w:basedOn w:val="a"/>
    <w:link w:val="affa"/>
    <w:uiPriority w:val="99"/>
    <w:semiHidden/>
    <w:unhideWhenUsed/>
    <w:rsid w:val="00496A04"/>
    <w:pPr>
      <w:spacing w:after="120"/>
      <w:ind w:left="283"/>
    </w:pPr>
  </w:style>
  <w:style w:type="character" w:customStyle="1" w:styleId="affa">
    <w:name w:val="Основной текст с отступом Знак"/>
    <w:basedOn w:val="a0"/>
    <w:link w:val="aff9"/>
    <w:uiPriority w:val="99"/>
    <w:semiHidden/>
    <w:rsid w:val="00496A04"/>
  </w:style>
  <w:style w:type="paragraph" w:customStyle="1" w:styleId="s1">
    <w:name w:val="s_1"/>
    <w:basedOn w:val="a"/>
    <w:rsid w:val="00496A04"/>
    <w:pPr>
      <w:spacing w:before="100" w:beforeAutospacing="1" w:after="100" w:afterAutospacing="1" w:line="240" w:lineRule="auto"/>
    </w:pPr>
    <w:rPr>
      <w:rFonts w:ascii="Times New Roman" w:hAnsi="Times New Roman"/>
      <w:sz w:val="24"/>
      <w:szCs w:val="24"/>
    </w:rPr>
  </w:style>
  <w:style w:type="character" w:customStyle="1" w:styleId="FontStyle28">
    <w:name w:val="Font Style28"/>
    <w:rsid w:val="00496A0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F2149-8FDA-4ECD-849D-D56F82716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10315</Words>
  <Characters>58802</Characters>
  <Application>Microsoft Office Word</Application>
  <DocSecurity>0</DocSecurity>
  <Lines>490</Lines>
  <Paragraphs>137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SPecialiST RePack</Company>
  <LinksUpToDate>false</LinksUpToDate>
  <CharactersWithSpaces>68980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Татьяна Алатырева</cp:lastModifiedBy>
  <cp:revision>2</cp:revision>
  <cp:lastPrinted>2026-06-19T05:13:00Z</cp:lastPrinted>
  <dcterms:created xsi:type="dcterms:W3CDTF">2026-07-23T13:47:00Z</dcterms:created>
  <dcterms:modified xsi:type="dcterms:W3CDTF">2026-07-23T13:47:00Z</dcterms:modified>
</cp:coreProperties>
</file>