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557" w:rsidRPr="00517B2B" w:rsidRDefault="00642973" w:rsidP="00642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tbl>
      <w:tblPr>
        <w:tblpPr w:leftFromText="180" w:rightFromText="180" w:horzAnchor="margin" w:tblpXSpec="center" w:tblpY="-586"/>
        <w:tblW w:w="0" w:type="auto"/>
        <w:tblLook w:val="04A0" w:firstRow="1" w:lastRow="0" w:firstColumn="1" w:lastColumn="0" w:noHBand="0" w:noVBand="1"/>
      </w:tblPr>
      <w:tblGrid>
        <w:gridCol w:w="4570"/>
        <w:gridCol w:w="775"/>
        <w:gridCol w:w="4010"/>
      </w:tblGrid>
      <w:tr w:rsidR="00CD4557" w:rsidRPr="00CD4557" w:rsidTr="00AC5CB8"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</w:tcPr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</w:t>
            </w:r>
          </w:p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ШАЛТИНСКОГО </w:t>
            </w:r>
          </w:p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БАВЛИНСКОГО МУНИЦИПАЛЬНОГО РАЙОНА РЕСПУБЛИКИ ТАТАРСТАН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shd w:val="clear" w:color="auto" w:fill="auto"/>
          </w:tcPr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ТАТАРСТАН  РЕСПУБЛИКАСЫ</w:t>
            </w:r>
            <w:proofErr w:type="gramEnd"/>
          </w:p>
          <w:p w:rsidR="00CD4557" w:rsidRPr="00CD4557" w:rsidRDefault="00CD4557" w:rsidP="00CD45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val="ar-SA" w:eastAsia="ru-RU"/>
              </w:rPr>
              <w:t>БАУЛЫ</w:t>
            </w:r>
          </w:p>
          <w:p w:rsidR="00CD4557" w:rsidRPr="00CD4557" w:rsidRDefault="00CD4557" w:rsidP="00CD45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МУНИ</w:t>
            </w: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</w:t>
            </w: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ИПАЛЬ  </w:t>
            </w: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РАЙОНЫ</w:t>
            </w:r>
          </w:p>
          <w:p w:rsidR="00CD4557" w:rsidRPr="00CD4557" w:rsidRDefault="00CD4557" w:rsidP="00CD45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ШАЛТЫ</w:t>
            </w:r>
          </w:p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45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АВЫЛ ЖИРЛЕГЕ СОВЕТЫ</w:t>
            </w:r>
          </w:p>
          <w:p w:rsidR="00CD4557" w:rsidRPr="00CD4557" w:rsidRDefault="00CD4557" w:rsidP="00CD45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557" w:rsidRPr="00CD4557" w:rsidRDefault="00CD4557" w:rsidP="00CD45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РЕШЕНИЕ                                                          КАРАР</w:t>
      </w:r>
    </w:p>
    <w:p w:rsidR="00CD4557" w:rsidRPr="00CD4557" w:rsidRDefault="00CD4557" w:rsidP="00CD45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CD455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июля</w:t>
      </w: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CD455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55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>с.Шалты</w:t>
      </w:r>
      <w:proofErr w:type="spellEnd"/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D455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CD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Pr="00CD455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CD4557" w:rsidRDefault="00CD4557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bookmarkStart w:id="0" w:name="_GoBack"/>
      <w:r w:rsidRPr="00517B2B">
        <w:rPr>
          <w:sz w:val="28"/>
          <w:szCs w:val="28"/>
        </w:rPr>
        <w:t xml:space="preserve">О внесении изменений в решение Совета </w:t>
      </w:r>
    </w:p>
    <w:p w:rsidR="007B5FB0" w:rsidRPr="00517B2B" w:rsidRDefault="00CD4557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Шалт</w:t>
      </w:r>
      <w:r w:rsidR="00C17107" w:rsidRPr="00517B2B">
        <w:rPr>
          <w:sz w:val="28"/>
          <w:szCs w:val="28"/>
        </w:rPr>
        <w:t>инского</w:t>
      </w:r>
      <w:r w:rsidR="007B5FB0" w:rsidRPr="00517B2B">
        <w:rPr>
          <w:sz w:val="28"/>
          <w:szCs w:val="28"/>
        </w:rPr>
        <w:t xml:space="preserve"> сельского поселения </w:t>
      </w: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Бавлинского муниципального района </w:t>
      </w:r>
    </w:p>
    <w:p w:rsidR="007B5FB0" w:rsidRPr="00517B2B" w:rsidRDefault="00C17107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Республики Татарстан от </w:t>
      </w:r>
      <w:r w:rsidR="00CD4557">
        <w:rPr>
          <w:sz w:val="28"/>
          <w:szCs w:val="28"/>
        </w:rPr>
        <w:t>17</w:t>
      </w:r>
      <w:r w:rsidRPr="00517B2B">
        <w:rPr>
          <w:sz w:val="28"/>
          <w:szCs w:val="28"/>
        </w:rPr>
        <w:t>.0</w:t>
      </w:r>
      <w:r w:rsidR="00CD4557">
        <w:rPr>
          <w:sz w:val="28"/>
          <w:szCs w:val="28"/>
        </w:rPr>
        <w:t>8</w:t>
      </w:r>
      <w:r w:rsidRPr="00517B2B">
        <w:rPr>
          <w:sz w:val="28"/>
          <w:szCs w:val="28"/>
        </w:rPr>
        <w:t>.2021 № 2</w:t>
      </w:r>
      <w:r w:rsidR="00CD4557">
        <w:rPr>
          <w:sz w:val="28"/>
          <w:szCs w:val="28"/>
        </w:rPr>
        <w:t>2</w:t>
      </w:r>
      <w:r w:rsidR="007B5FB0" w:rsidRPr="00517B2B">
        <w:rPr>
          <w:sz w:val="28"/>
          <w:szCs w:val="28"/>
        </w:rPr>
        <w:t xml:space="preserve"> </w:t>
      </w: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«Об утверждении Положения об Исполнительном </w:t>
      </w: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комитете </w:t>
      </w:r>
      <w:r w:rsidR="00CD4557">
        <w:rPr>
          <w:sz w:val="28"/>
          <w:szCs w:val="28"/>
        </w:rPr>
        <w:t>Шалт</w:t>
      </w:r>
      <w:r w:rsidR="00C17107" w:rsidRPr="00517B2B">
        <w:rPr>
          <w:sz w:val="28"/>
          <w:szCs w:val="28"/>
        </w:rPr>
        <w:t>инского</w:t>
      </w:r>
      <w:r w:rsidRPr="00517B2B">
        <w:rPr>
          <w:sz w:val="28"/>
          <w:szCs w:val="28"/>
        </w:rPr>
        <w:t xml:space="preserve"> сельского поселения </w:t>
      </w: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Бавлинского муниципального района </w:t>
      </w:r>
    </w:p>
    <w:p w:rsidR="007B5FB0" w:rsidRPr="00517B2B" w:rsidRDefault="007B5FB0" w:rsidP="007B5FB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517B2B">
        <w:rPr>
          <w:sz w:val="28"/>
          <w:szCs w:val="28"/>
        </w:rPr>
        <w:t xml:space="preserve">Республики Татарстан» </w:t>
      </w:r>
    </w:p>
    <w:bookmarkEnd w:id="0"/>
    <w:p w:rsidR="00642973" w:rsidRPr="00517B2B" w:rsidRDefault="00642973" w:rsidP="006429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5FB0" w:rsidRPr="00517B2B" w:rsidRDefault="007B5FB0" w:rsidP="00FB0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517B2B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17B2B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517B2B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20.03.2025 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17B2B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33-ФЗ</w:t>
      </w:r>
      <w:r w:rsidR="00AB252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17B2B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Шалт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инского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Бавлинского муниципального района РЕШИЛ:</w:t>
      </w:r>
    </w:p>
    <w:p w:rsidR="008A7F7B" w:rsidRDefault="008A7F7B" w:rsidP="00FB0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Положение об Исполнительном комитете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Шалт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инского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Бавлинского муниципального района Республик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Татарстан», утвержденный решением</w:t>
      </w:r>
      <w:r w:rsidR="00E32C8A" w:rsidRPr="00517B2B">
        <w:rPr>
          <w:rFonts w:ascii="Times New Roman" w:hAnsi="Times New Roman" w:cs="Times New Roman"/>
          <w:sz w:val="28"/>
          <w:szCs w:val="28"/>
        </w:rPr>
        <w:t xml:space="preserve"> 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Шалт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инског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сельского поселения Бавлинского муниципального района Республики Та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тарстан от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 № 2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изменениями, внесенными от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63</w:t>
      </w:r>
      <w:r w:rsidR="00AB252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B2527" w:rsidRPr="00517B2B">
        <w:rPr>
          <w:rFonts w:ascii="Times New Roman" w:hAnsi="Times New Roman" w:cs="Times New Roman"/>
          <w:sz w:val="28"/>
          <w:szCs w:val="28"/>
        </w:rPr>
        <w:t xml:space="preserve"> 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AB252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AB252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C17107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CD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82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следующие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2C8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изменения:</w:t>
      </w:r>
    </w:p>
    <w:p w:rsidR="00AA1DC7" w:rsidRPr="00517B2B" w:rsidRDefault="00AA1DC7" w:rsidP="00FB0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пункты </w:t>
      </w:r>
      <w:r w:rsid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и 3 раздела10 изложить в следующей редакции:</w:t>
      </w:r>
    </w:p>
    <w:p w:rsidR="00F02C27" w:rsidRDefault="00AA1DC7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02C27"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Руководителя Исполнительного комитета Поселения прекращаются досрочно в</w:t>
      </w:r>
      <w:r w:rsid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</w:t>
      </w:r>
      <w:r w:rsidR="00F02C27"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</w:t>
      </w:r>
      <w:r w:rsid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F02C27"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смерть;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отставка по собственному желанию;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освобождение от занимаемой должности в соответствии с частью 2 или 3 статьи</w:t>
      </w:r>
      <w:r w:rsidRPr="00F02C27">
        <w:t xml:space="preserve"> </w:t>
      </w:r>
      <w:r w:rsidRPr="00F02C27">
        <w:rPr>
          <w:rFonts w:ascii="Times New Roman" w:hAnsi="Times New Roman" w:cs="Times New Roman"/>
          <w:sz w:val="28"/>
          <w:szCs w:val="28"/>
        </w:rPr>
        <w:t>23</w:t>
      </w:r>
      <w:r>
        <w:t xml:space="preserve"> 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отрешение от должности;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признание судом недееспособным или ограниченно дееспособным;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признание судом безвестно отсутствующим или объявление умершим;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вступление в отношении его в законную силу обвинительного приговора суда;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выезд за пределы Российской Федерации на постоянное место жительства;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призыв на военную службу или направление на заменяющую ее альтернативную гражданскую службу;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преобразование муниципального образования, осуществляемое в соответствии с частями 6 и 7 статьи 12 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увеличение численности избирателей муниципального образования более чем на 25 процентов;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вступление в должность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исполняющего полномочия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Исполнительного комитета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досрочное прекращение полномочий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исполняющего полномочия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Исполнительного комитета</w:t>
      </w: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C27" w:rsidRP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нарушение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F02C27" w:rsidRDefault="00F02C27" w:rsidP="00F02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приобретение статуса иностранного агента.</w:t>
      </w:r>
    </w:p>
    <w:p w:rsidR="00517B2B" w:rsidRPr="00517B2B" w:rsidRDefault="00517B2B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Руководитель Исполнительного комитета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освобожден от занимаемой должности по соглашению сторон или в судебном порядке на основании заявления:</w:t>
      </w:r>
    </w:p>
    <w:p w:rsidR="00517B2B" w:rsidRPr="00517B2B" w:rsidRDefault="00517B2B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поселения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поселения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связи с нарушениями, допущенными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Исполнительного комитета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части, касающейся решения вопросов непосредственного обеспечения жизнедеятельности населения,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517B2B" w:rsidRPr="00517B2B" w:rsidRDefault="00517B2B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Раиса Республики Татарстан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связи с нарушениями, допущенными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Исполнительного комитета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AA1DC7" w:rsidRDefault="00517B2B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AA1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Исполнительного комитета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связи с нарушениями условий замещения должности </w:t>
      </w:r>
      <w:r w:rsidR="00AA1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Исполнительного комитета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допущенными органами местного самоуправления и (или) органами государственной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Татарстан.</w:t>
      </w:r>
    </w:p>
    <w:p w:rsidR="00517B2B" w:rsidRPr="00517B2B" w:rsidRDefault="00AA1DC7" w:rsidP="00517B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A1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Исполнительного комитета</w:t>
      </w:r>
      <w:r w:rsidRPr="00AA1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освобожден от занимаемой должности в судебном порядке на основании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Раиса Республики Татарстан</w:t>
      </w:r>
      <w:r w:rsidRPr="00AA1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F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973" w:rsidRPr="00517B2B" w:rsidRDefault="00642973" w:rsidP="00B158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Разместить настоящее решение на официальном портале правовой информации Республики Татарстан (http://pravo.tatarstan.ru) и разместить на сайте Бавлинского муниципального района в составе портала муниципальных образований Республики Татарстан (http://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bavly</w:t>
      </w: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.tatarstan.ru) в информационно-телеко</w:t>
      </w:r>
      <w:r w:rsidR="00B158EA"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ммуникационной сети «Интернет».</w:t>
      </w:r>
    </w:p>
    <w:p w:rsidR="00642973" w:rsidRPr="00517B2B" w:rsidRDefault="00642973" w:rsidP="00FB0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Контроль исполнения настоящего решения оставляю за собой.</w:t>
      </w:r>
    </w:p>
    <w:p w:rsidR="00642973" w:rsidRPr="00517B2B" w:rsidRDefault="00642973" w:rsidP="00FB0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2973" w:rsidRPr="00517B2B" w:rsidRDefault="00642973" w:rsidP="008E2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107" w:rsidRPr="00517B2B" w:rsidRDefault="00CD4557" w:rsidP="00C171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17107" w:rsidRPr="00517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Глава, Председатель Совета </w:t>
      </w:r>
    </w:p>
    <w:p w:rsidR="00C17107" w:rsidRPr="00517B2B" w:rsidRDefault="00CD4557" w:rsidP="00C171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Шалт</w:t>
      </w:r>
      <w:r w:rsidR="00C17107" w:rsidRPr="00517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инского сельского поселения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Фаткуллин</w:t>
      </w:r>
      <w:proofErr w:type="spellEnd"/>
    </w:p>
    <w:p w:rsidR="00642973" w:rsidRPr="00517B2B" w:rsidRDefault="00642973" w:rsidP="00642973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42973" w:rsidRPr="00517B2B" w:rsidSect="006F328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0202"/>
    <w:multiLevelType w:val="hybridMultilevel"/>
    <w:tmpl w:val="F272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73"/>
    <w:rsid w:val="000501ED"/>
    <w:rsid w:val="001677BF"/>
    <w:rsid w:val="00210220"/>
    <w:rsid w:val="00216AA3"/>
    <w:rsid w:val="002C37E4"/>
    <w:rsid w:val="00360964"/>
    <w:rsid w:val="00517B2B"/>
    <w:rsid w:val="0060259E"/>
    <w:rsid w:val="00642973"/>
    <w:rsid w:val="006853A8"/>
    <w:rsid w:val="00687F3B"/>
    <w:rsid w:val="006F3280"/>
    <w:rsid w:val="007B5FB0"/>
    <w:rsid w:val="008A7F7B"/>
    <w:rsid w:val="008E2EC5"/>
    <w:rsid w:val="00904826"/>
    <w:rsid w:val="00962DB7"/>
    <w:rsid w:val="00997F11"/>
    <w:rsid w:val="00A26547"/>
    <w:rsid w:val="00A708F1"/>
    <w:rsid w:val="00AA1DC7"/>
    <w:rsid w:val="00AA7E7E"/>
    <w:rsid w:val="00AB2527"/>
    <w:rsid w:val="00B158EA"/>
    <w:rsid w:val="00B53635"/>
    <w:rsid w:val="00B86447"/>
    <w:rsid w:val="00C17107"/>
    <w:rsid w:val="00CD4557"/>
    <w:rsid w:val="00CE5643"/>
    <w:rsid w:val="00D35404"/>
    <w:rsid w:val="00D7606D"/>
    <w:rsid w:val="00DB12C3"/>
    <w:rsid w:val="00E32C8A"/>
    <w:rsid w:val="00E46AB4"/>
    <w:rsid w:val="00E95B85"/>
    <w:rsid w:val="00ED5E02"/>
    <w:rsid w:val="00ED64E3"/>
    <w:rsid w:val="00F02C27"/>
    <w:rsid w:val="00F346A0"/>
    <w:rsid w:val="00FB03FD"/>
    <w:rsid w:val="00FB76D0"/>
    <w:rsid w:val="00FC5639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33594-78E9-48CE-BF4A-EB217B4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8F1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8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B86447"/>
  </w:style>
  <w:style w:type="paragraph" w:styleId="a4">
    <w:name w:val="List Paragraph"/>
    <w:basedOn w:val="a"/>
    <w:uiPriority w:val="34"/>
    <w:qFormat/>
    <w:rsid w:val="00AA7E7E"/>
    <w:pPr>
      <w:ind w:left="720"/>
      <w:contextualSpacing/>
    </w:pPr>
  </w:style>
  <w:style w:type="character" w:customStyle="1" w:styleId="add">
    <w:name w:val="add"/>
    <w:basedOn w:val="a0"/>
    <w:rsid w:val="00ED5E02"/>
  </w:style>
  <w:style w:type="paragraph" w:styleId="a5">
    <w:name w:val="Balloon Text"/>
    <w:basedOn w:val="a"/>
    <w:link w:val="a6"/>
    <w:uiPriority w:val="99"/>
    <w:semiHidden/>
    <w:unhideWhenUsed/>
    <w:rsid w:val="0099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Алатырева</dc:creator>
  <cp:keywords/>
  <dc:description/>
  <cp:lastModifiedBy>Татьяна Алатырева</cp:lastModifiedBy>
  <cp:revision>2</cp:revision>
  <cp:lastPrinted>2023-12-06T14:37:00Z</cp:lastPrinted>
  <dcterms:created xsi:type="dcterms:W3CDTF">2026-07-22T10:36:00Z</dcterms:created>
  <dcterms:modified xsi:type="dcterms:W3CDTF">2026-07-22T10:36:00Z</dcterms:modified>
</cp:coreProperties>
</file>