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1009DD" w:rsidRPr="001009DD" w:rsidTr="001009DD">
        <w:trPr>
          <w:trHeight w:val="1221"/>
        </w:trPr>
        <w:tc>
          <w:tcPr>
            <w:tcW w:w="4400" w:type="dxa"/>
          </w:tcPr>
          <w:p w:rsidR="001009DD" w:rsidRPr="001009DD" w:rsidRDefault="001009DD" w:rsidP="001009DD">
            <w:pPr>
              <w:spacing w:before="23" w:after="23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1009D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ИСПОЛНИТЕЛЬНЫЙ КОМИТЕТ</w:t>
            </w:r>
          </w:p>
          <w:p w:rsidR="001009DD" w:rsidRPr="001009DD" w:rsidRDefault="001009DD" w:rsidP="001009DD">
            <w:pPr>
              <w:spacing w:before="23" w:after="23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09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 «ГОРОД БАВЛЫ»</w:t>
            </w:r>
          </w:p>
          <w:p w:rsidR="001009DD" w:rsidRPr="001009DD" w:rsidRDefault="001009DD" w:rsidP="001009DD">
            <w:pPr>
              <w:spacing w:before="23" w:after="23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09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1100" w:type="dxa"/>
            <w:gridSpan w:val="2"/>
          </w:tcPr>
          <w:p w:rsidR="001009DD" w:rsidRPr="001009DD" w:rsidRDefault="001009DD" w:rsidP="001009D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009DD" w:rsidRPr="001009DD" w:rsidRDefault="001009DD" w:rsidP="001009D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009DD" w:rsidRPr="001009DD" w:rsidRDefault="001009DD" w:rsidP="001009D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  <w:shd w:val="clear" w:color="auto" w:fill="auto"/>
          </w:tcPr>
          <w:p w:rsidR="001009DD" w:rsidRPr="001009DD" w:rsidRDefault="001009DD" w:rsidP="001009DD">
            <w:pPr>
              <w:keepNext/>
              <w:spacing w:before="23" w:after="23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09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ТАТАРСТАН </w:t>
            </w:r>
            <w:proofErr w:type="spellStart"/>
            <w:r w:rsidRPr="001009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1009DD">
              <w:rPr>
                <w:rFonts w:ascii="Arial" w:eastAsia="Times New Roman" w:hAnsi="Arial" w:cs="Arial"/>
                <w:sz w:val="24"/>
                <w:szCs w:val="24"/>
                <w:lang w:val="ar-SA" w:eastAsia="ru-RU"/>
              </w:rPr>
              <w:t xml:space="preserve"> </w:t>
            </w:r>
            <w:r w:rsidRPr="001009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1009DD">
              <w:rPr>
                <w:rFonts w:ascii="Arial" w:eastAsia="Times New Roman" w:hAnsi="Arial" w:cs="Arial"/>
                <w:sz w:val="24"/>
                <w:szCs w:val="24"/>
                <w:lang w:val="ar-SA" w:eastAsia="ru-RU"/>
              </w:rPr>
              <w:t>БАУЛЫ</w:t>
            </w:r>
            <w:r w:rsidRPr="001009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9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ШӘҺӘРЕ</w:t>
            </w:r>
            <w:proofErr w:type="spellEnd"/>
            <w:r w:rsidRPr="001009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  <w:p w:rsidR="001009DD" w:rsidRPr="001009DD" w:rsidRDefault="001009DD" w:rsidP="001009DD">
            <w:pPr>
              <w:keepNext/>
              <w:spacing w:before="23" w:after="23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09DD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МУНИ</w:t>
            </w:r>
            <w:r w:rsidRPr="001009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</w:t>
            </w:r>
            <w:r w:rsidRPr="001009DD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ИПАЛЬ </w:t>
            </w:r>
            <w:proofErr w:type="spellStart"/>
            <w:r w:rsidRPr="001009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БЕРӘМЛЕГЕ</w:t>
            </w:r>
            <w:proofErr w:type="spellEnd"/>
            <w:r w:rsidRPr="001009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1009DD" w:rsidRPr="001009DD" w:rsidRDefault="001009DD" w:rsidP="001009DD">
            <w:pPr>
              <w:keepNext/>
              <w:spacing w:before="23" w:after="23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009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Pr="001009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КОМИТЕТЫ</w:t>
            </w:r>
          </w:p>
        </w:tc>
      </w:tr>
      <w:tr w:rsidR="001009DD" w:rsidRPr="001009DD" w:rsidTr="001009DD">
        <w:trPr>
          <w:trHeight w:hRule="exact" w:val="387"/>
        </w:trPr>
        <w:tc>
          <w:tcPr>
            <w:tcW w:w="9700" w:type="dxa"/>
            <w:gridSpan w:val="4"/>
          </w:tcPr>
          <w:p w:rsidR="001009DD" w:rsidRPr="001009DD" w:rsidRDefault="001009DD" w:rsidP="001009DD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1009DD" w:rsidRPr="001009DD" w:rsidTr="001009DD">
        <w:trPr>
          <w:trHeight w:val="413"/>
        </w:trPr>
        <w:tc>
          <w:tcPr>
            <w:tcW w:w="4850" w:type="dxa"/>
            <w:gridSpan w:val="2"/>
            <w:vAlign w:val="bottom"/>
          </w:tcPr>
          <w:p w:rsidR="001009DD" w:rsidRPr="001009DD" w:rsidRDefault="001009DD" w:rsidP="001009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09D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 ПОСТАНОВЛЕНИЕ</w:t>
            </w:r>
          </w:p>
        </w:tc>
        <w:tc>
          <w:tcPr>
            <w:tcW w:w="4850" w:type="dxa"/>
            <w:gridSpan w:val="2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09D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 </w:t>
            </w:r>
            <w:proofErr w:type="spellStart"/>
            <w:r w:rsidRPr="001009D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КАРАР</w:t>
            </w:r>
            <w:proofErr w:type="spellEnd"/>
          </w:p>
        </w:tc>
      </w:tr>
    </w:tbl>
    <w:p w:rsidR="00C462F9" w:rsidRDefault="00C462F9" w:rsidP="001009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62F9" w:rsidRDefault="00C462F9" w:rsidP="001009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09DD" w:rsidRPr="001009DD" w:rsidRDefault="001009DD" w:rsidP="001009DD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009DD">
        <w:rPr>
          <w:rFonts w:ascii="Arial" w:hAnsi="Arial" w:cs="Arial"/>
          <w:sz w:val="24"/>
          <w:szCs w:val="24"/>
        </w:rPr>
        <w:t>Об утверждении топливно-</w:t>
      </w:r>
    </w:p>
    <w:p w:rsidR="001009DD" w:rsidRPr="001009DD" w:rsidRDefault="001009DD" w:rsidP="001009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09DD">
        <w:rPr>
          <w:rFonts w:ascii="Arial" w:hAnsi="Arial" w:cs="Arial"/>
          <w:sz w:val="24"/>
          <w:szCs w:val="24"/>
        </w:rPr>
        <w:t xml:space="preserve">энергетического баланса </w:t>
      </w:r>
    </w:p>
    <w:p w:rsidR="001009DD" w:rsidRPr="001009DD" w:rsidRDefault="001009DD" w:rsidP="001009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09DD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1009DD" w:rsidRPr="001009DD" w:rsidRDefault="001009DD" w:rsidP="001009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09DD">
        <w:rPr>
          <w:rFonts w:ascii="Arial" w:hAnsi="Arial" w:cs="Arial"/>
          <w:sz w:val="24"/>
          <w:szCs w:val="24"/>
        </w:rPr>
        <w:t>«город Бавлы» Республики Татарстан</w:t>
      </w:r>
    </w:p>
    <w:p w:rsidR="001009DD" w:rsidRPr="001009DD" w:rsidRDefault="001009DD" w:rsidP="001009DD">
      <w:pPr>
        <w:jc w:val="both"/>
        <w:rPr>
          <w:rFonts w:ascii="Arial" w:hAnsi="Arial" w:cs="Arial"/>
          <w:sz w:val="24"/>
          <w:szCs w:val="24"/>
        </w:rPr>
      </w:pPr>
    </w:p>
    <w:p w:rsidR="001009DD" w:rsidRPr="001009DD" w:rsidRDefault="001009DD" w:rsidP="0012223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09DD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№190-ФЗ «О теплоснабжении», приказом Министерства энергетики Российской Федерации от 29.10.2021 №1169 «Об утверждении Порядка составления топливно-энергетических балансов субъектов Российской Федерации, муниципальных образований», Положением муниципального образования «город Бавлы» Республики Татарстан Исполнительный комитет муниципального образования «город Бавлы» Республики Татарстан</w:t>
      </w:r>
    </w:p>
    <w:p w:rsidR="001009DD" w:rsidRPr="001009DD" w:rsidRDefault="001009DD" w:rsidP="0012223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09DD">
        <w:rPr>
          <w:rFonts w:ascii="Arial" w:hAnsi="Arial" w:cs="Arial"/>
          <w:sz w:val="24"/>
          <w:szCs w:val="24"/>
        </w:rPr>
        <w:t>П О С Т А Н О В Л Я Е Т:</w:t>
      </w:r>
    </w:p>
    <w:p w:rsidR="001009DD" w:rsidRPr="001009DD" w:rsidRDefault="001009DD" w:rsidP="0012223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09DD">
        <w:rPr>
          <w:rFonts w:ascii="Arial" w:hAnsi="Arial" w:cs="Arial"/>
          <w:sz w:val="24"/>
          <w:szCs w:val="24"/>
        </w:rPr>
        <w:t>1. Утвердить прилагаемый топливно-энергетический баланс Муниципального образования «город Бавлы Республики Татарстан.</w:t>
      </w:r>
    </w:p>
    <w:p w:rsidR="001009DD" w:rsidRPr="001009DD" w:rsidRDefault="001009DD" w:rsidP="0012223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09DD">
        <w:rPr>
          <w:rFonts w:ascii="Arial" w:hAnsi="Arial" w:cs="Arial"/>
          <w:sz w:val="24"/>
          <w:szCs w:val="24"/>
        </w:rPr>
        <w:t>2. Контроль за исполнением настоящего постановления оставляю за собой.</w:t>
      </w:r>
    </w:p>
    <w:p w:rsidR="001009DD" w:rsidRPr="001009DD" w:rsidRDefault="001009DD" w:rsidP="001009DD">
      <w:pPr>
        <w:rPr>
          <w:rFonts w:ascii="Arial" w:hAnsi="Arial" w:cs="Arial"/>
          <w:sz w:val="24"/>
          <w:szCs w:val="24"/>
        </w:rPr>
      </w:pPr>
      <w:r w:rsidRPr="001009DD">
        <w:rPr>
          <w:rFonts w:ascii="Arial" w:hAnsi="Arial" w:cs="Arial"/>
          <w:sz w:val="24"/>
          <w:szCs w:val="24"/>
        </w:rPr>
        <w:t xml:space="preserve">             </w:t>
      </w:r>
    </w:p>
    <w:p w:rsidR="001009DD" w:rsidRPr="001009DD" w:rsidRDefault="001009DD" w:rsidP="001009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09DD">
        <w:rPr>
          <w:rFonts w:ascii="Arial" w:hAnsi="Arial" w:cs="Arial"/>
          <w:sz w:val="24"/>
          <w:szCs w:val="24"/>
        </w:rPr>
        <w:t xml:space="preserve">          Руководитель</w:t>
      </w:r>
    </w:p>
    <w:p w:rsidR="001009DD" w:rsidRPr="001009DD" w:rsidRDefault="001009DD" w:rsidP="001009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09DD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1009DD" w:rsidRPr="001009DD" w:rsidRDefault="001009DD" w:rsidP="001009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09DD">
        <w:rPr>
          <w:rFonts w:ascii="Arial" w:hAnsi="Arial" w:cs="Arial"/>
          <w:sz w:val="24"/>
          <w:szCs w:val="24"/>
        </w:rPr>
        <w:t xml:space="preserve">муниципального образования «город Бавлы» </w:t>
      </w:r>
    </w:p>
    <w:p w:rsidR="001009DD" w:rsidRPr="001009DD" w:rsidRDefault="001009DD" w:rsidP="001009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Pr="001009DD">
        <w:rPr>
          <w:rFonts w:ascii="Arial" w:hAnsi="Arial" w:cs="Arial"/>
          <w:sz w:val="24"/>
          <w:szCs w:val="24"/>
        </w:rPr>
        <w:t xml:space="preserve">Республики Татарстан                            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1009DD">
        <w:rPr>
          <w:rFonts w:ascii="Arial" w:hAnsi="Arial" w:cs="Arial"/>
          <w:sz w:val="24"/>
          <w:szCs w:val="24"/>
        </w:rPr>
        <w:t xml:space="preserve">                      </w:t>
      </w:r>
      <w:proofErr w:type="spellStart"/>
      <w:r w:rsidRPr="001009DD">
        <w:rPr>
          <w:rFonts w:ascii="Arial" w:hAnsi="Arial" w:cs="Arial"/>
          <w:sz w:val="24"/>
          <w:szCs w:val="24"/>
        </w:rPr>
        <w:t>С.Ю</w:t>
      </w:r>
      <w:proofErr w:type="spellEnd"/>
      <w:r w:rsidRPr="001009DD">
        <w:rPr>
          <w:rFonts w:ascii="Arial" w:hAnsi="Arial" w:cs="Arial"/>
          <w:sz w:val="24"/>
          <w:szCs w:val="24"/>
        </w:rPr>
        <w:t>. Соколов</w:t>
      </w:r>
    </w:p>
    <w:p w:rsidR="001009DD" w:rsidRDefault="001009DD">
      <w:pPr>
        <w:rPr>
          <w:rFonts w:ascii="Arial" w:hAnsi="Arial" w:cs="Arial"/>
          <w:sz w:val="24"/>
          <w:szCs w:val="24"/>
        </w:rPr>
      </w:pPr>
    </w:p>
    <w:p w:rsidR="001009DD" w:rsidRPr="001009DD" w:rsidRDefault="001009DD" w:rsidP="001009DD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009DD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                                                                                              </w:t>
      </w:r>
    </w:p>
    <w:p w:rsidR="001009DD" w:rsidRPr="001009DD" w:rsidRDefault="001009DD" w:rsidP="001009DD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009DD">
        <w:rPr>
          <w:rFonts w:ascii="Arial" w:eastAsia="Times New Roman" w:hAnsi="Arial" w:cs="Arial"/>
          <w:sz w:val="24"/>
          <w:szCs w:val="24"/>
          <w:lang w:eastAsia="ru-RU"/>
        </w:rPr>
        <w:t>к  постановлению</w:t>
      </w:r>
      <w:proofErr w:type="gramEnd"/>
      <w:r w:rsidRPr="001009D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009DD" w:rsidRPr="001009DD" w:rsidRDefault="001009DD" w:rsidP="001009DD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009DD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</w:p>
    <w:p w:rsidR="001009DD" w:rsidRPr="001009DD" w:rsidRDefault="001009DD" w:rsidP="001009DD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009DD">
        <w:rPr>
          <w:rFonts w:ascii="Arial" w:eastAsia="Times New Roman" w:hAnsi="Arial" w:cs="Arial"/>
          <w:sz w:val="24"/>
          <w:szCs w:val="24"/>
          <w:lang w:eastAsia="ru-RU"/>
        </w:rPr>
        <w:t xml:space="preserve">  муниципального образования </w:t>
      </w:r>
    </w:p>
    <w:p w:rsidR="001009DD" w:rsidRPr="001009DD" w:rsidRDefault="001009DD" w:rsidP="001009DD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009DD">
        <w:rPr>
          <w:rFonts w:ascii="Arial" w:eastAsia="Times New Roman" w:hAnsi="Arial" w:cs="Arial"/>
          <w:sz w:val="24"/>
          <w:szCs w:val="24"/>
          <w:lang w:eastAsia="ru-RU"/>
        </w:rPr>
        <w:t xml:space="preserve">«город </w:t>
      </w:r>
      <w:proofErr w:type="gramStart"/>
      <w:r w:rsidRPr="001009DD">
        <w:rPr>
          <w:rFonts w:ascii="Arial" w:eastAsia="Times New Roman" w:hAnsi="Arial" w:cs="Arial"/>
          <w:sz w:val="24"/>
          <w:szCs w:val="24"/>
          <w:lang w:eastAsia="ru-RU"/>
        </w:rPr>
        <w:t>Бавлы»  Республики</w:t>
      </w:r>
      <w:proofErr w:type="gramEnd"/>
      <w:r w:rsidRPr="001009DD">
        <w:rPr>
          <w:rFonts w:ascii="Arial" w:eastAsia="Times New Roman" w:hAnsi="Arial" w:cs="Arial"/>
          <w:sz w:val="24"/>
          <w:szCs w:val="24"/>
          <w:lang w:eastAsia="ru-RU"/>
        </w:rPr>
        <w:t xml:space="preserve"> Татарстан                                                                                          </w:t>
      </w:r>
    </w:p>
    <w:p w:rsidR="001009DD" w:rsidRPr="001009DD" w:rsidRDefault="001009DD" w:rsidP="001009DD">
      <w:pPr>
        <w:spacing w:after="0" w:line="240" w:lineRule="auto"/>
        <w:jc w:val="right"/>
        <w:rPr>
          <w:rFonts w:ascii="Arial" w:eastAsia="Times New Roman" w:hAnsi="Arial" w:cs="Arial"/>
          <w:color w:val="1A171B"/>
          <w:sz w:val="24"/>
          <w:szCs w:val="24"/>
          <w:lang w:eastAsia="ru-RU"/>
        </w:rPr>
      </w:pPr>
      <w:r w:rsidRPr="001009D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009DD" w:rsidRPr="001009DD" w:rsidRDefault="001009DD" w:rsidP="001009DD">
      <w:pPr>
        <w:tabs>
          <w:tab w:val="left" w:pos="351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009DD" w:rsidRPr="001009DD" w:rsidRDefault="001009DD" w:rsidP="001009DD">
      <w:pPr>
        <w:spacing w:after="0" w:line="240" w:lineRule="auto"/>
        <w:jc w:val="center"/>
        <w:rPr>
          <w:rFonts w:ascii="Arial" w:eastAsia="Times New Roman" w:hAnsi="Arial" w:cs="Arial"/>
          <w:bCs/>
          <w:color w:val="22272F"/>
          <w:sz w:val="24"/>
          <w:szCs w:val="24"/>
          <w:shd w:val="clear" w:color="auto" w:fill="FFFFFF"/>
          <w:lang w:eastAsia="ru-RU"/>
        </w:rPr>
      </w:pPr>
      <w:r w:rsidRPr="001009DD">
        <w:rPr>
          <w:rFonts w:ascii="Arial" w:eastAsia="Times New Roman" w:hAnsi="Arial" w:cs="Arial"/>
          <w:bCs/>
          <w:color w:val="22272F"/>
          <w:sz w:val="24"/>
          <w:szCs w:val="24"/>
          <w:shd w:val="clear" w:color="auto" w:fill="FFFFFF"/>
          <w:lang w:eastAsia="ru-RU"/>
        </w:rPr>
        <w:t>Топливно-энергетический баланс</w:t>
      </w:r>
    </w:p>
    <w:p w:rsidR="001009DD" w:rsidRPr="001009DD" w:rsidRDefault="001009DD" w:rsidP="001009DD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009DD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Муниципального образования «город Бавлы» Республики Татарстан</w:t>
      </w:r>
    </w:p>
    <w:p w:rsidR="001009DD" w:rsidRPr="001009DD" w:rsidRDefault="001009DD" w:rsidP="001009DD">
      <w:pPr>
        <w:tabs>
          <w:tab w:val="left" w:pos="351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09DD" w:rsidRPr="001009DD" w:rsidRDefault="001009DD" w:rsidP="001009DD">
      <w:pPr>
        <w:tabs>
          <w:tab w:val="left" w:pos="351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009DD">
        <w:rPr>
          <w:rFonts w:ascii="Arial" w:eastAsia="Times New Roman" w:hAnsi="Arial" w:cs="Arial"/>
          <w:bCs/>
          <w:color w:val="22272F"/>
          <w:sz w:val="24"/>
          <w:szCs w:val="24"/>
          <w:shd w:val="clear" w:color="auto" w:fill="FFFFFF"/>
          <w:lang w:eastAsia="ru-RU"/>
        </w:rPr>
        <w:t>I. Общие положения</w:t>
      </w:r>
    </w:p>
    <w:p w:rsidR="001009DD" w:rsidRPr="001009DD" w:rsidRDefault="001009DD" w:rsidP="001009DD">
      <w:pPr>
        <w:tabs>
          <w:tab w:val="left" w:pos="43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09DD" w:rsidRPr="001009DD" w:rsidRDefault="001009DD" w:rsidP="001009D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09DD">
        <w:rPr>
          <w:rFonts w:ascii="Arial" w:eastAsia="Times New Roman" w:hAnsi="Arial" w:cs="Arial"/>
          <w:sz w:val="24"/>
          <w:szCs w:val="24"/>
          <w:lang w:eastAsia="ru-RU"/>
        </w:rPr>
        <w:t xml:space="preserve">Топливно-энергетический баланс </w:t>
      </w:r>
      <w:r w:rsidRPr="001009D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Муниципального образования «город Бавлы» Республики Татарстан (далее – </w:t>
      </w:r>
      <w:proofErr w:type="spellStart"/>
      <w:r w:rsidRPr="001009DD">
        <w:rPr>
          <w:rFonts w:ascii="Arial" w:eastAsia="Times New Roman" w:hAnsi="Arial" w:cs="Arial"/>
          <w:bCs/>
          <w:sz w:val="24"/>
          <w:szCs w:val="24"/>
          <w:lang w:eastAsia="ru-RU"/>
        </w:rPr>
        <w:t>г.Бавлы</w:t>
      </w:r>
      <w:proofErr w:type="spellEnd"/>
      <w:r w:rsidRPr="001009DD">
        <w:rPr>
          <w:rFonts w:ascii="Arial" w:eastAsia="Times New Roman" w:hAnsi="Arial" w:cs="Arial"/>
          <w:bCs/>
          <w:sz w:val="24"/>
          <w:szCs w:val="24"/>
          <w:lang w:eastAsia="ru-RU"/>
        </w:rPr>
        <w:t>) сформирован в соответствии с</w:t>
      </w:r>
      <w:r w:rsidRPr="001009DD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Федеральным законом от 27.07.2010 №190-ФЗ «О теплоснабжении» и Приказом Минэнерго РФ </w:t>
      </w:r>
      <w:r w:rsidRPr="001009D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от </w:t>
      </w:r>
      <w:r w:rsidRPr="001009D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lastRenderedPageBreak/>
        <w:t>29.10.2021 №1169 «Об утверждении Порядка составления топливно-энергетических балансов субъектов Российской Федерации, муниципальных образований».</w:t>
      </w:r>
    </w:p>
    <w:p w:rsidR="001009DD" w:rsidRPr="001009DD" w:rsidRDefault="001009DD" w:rsidP="001009D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09DD">
        <w:rPr>
          <w:rFonts w:ascii="Arial" w:eastAsia="Times New Roman" w:hAnsi="Arial" w:cs="Arial"/>
          <w:sz w:val="24"/>
          <w:szCs w:val="24"/>
          <w:lang w:eastAsia="ru-RU"/>
        </w:rPr>
        <w:t xml:space="preserve"> Баланс составляется на основе </w:t>
      </w:r>
      <w:proofErr w:type="spellStart"/>
      <w:r w:rsidRPr="001009DD">
        <w:rPr>
          <w:rFonts w:ascii="Arial" w:eastAsia="Times New Roman" w:hAnsi="Arial" w:cs="Arial"/>
          <w:sz w:val="24"/>
          <w:szCs w:val="24"/>
          <w:lang w:eastAsia="ru-RU"/>
        </w:rPr>
        <w:t>однопродуктовых</w:t>
      </w:r>
      <w:proofErr w:type="spellEnd"/>
      <w:r w:rsidRPr="001009DD">
        <w:rPr>
          <w:rFonts w:ascii="Arial" w:eastAsia="Times New Roman" w:hAnsi="Arial" w:cs="Arial"/>
          <w:sz w:val="24"/>
          <w:szCs w:val="24"/>
          <w:lang w:eastAsia="ru-RU"/>
        </w:rPr>
        <w:t xml:space="preserve"> энергетических балансов в форме таблицы по образцу согласно приложению №1 к Приказу Минэнерго РФ от 29.10.2021 №1169, объединяющей данные </w:t>
      </w:r>
      <w:proofErr w:type="spellStart"/>
      <w:r w:rsidRPr="001009DD">
        <w:rPr>
          <w:rFonts w:ascii="Arial" w:eastAsia="Times New Roman" w:hAnsi="Arial" w:cs="Arial"/>
          <w:sz w:val="24"/>
          <w:szCs w:val="24"/>
          <w:lang w:eastAsia="ru-RU"/>
        </w:rPr>
        <w:t>однопродуктовых</w:t>
      </w:r>
      <w:proofErr w:type="spellEnd"/>
      <w:r w:rsidRPr="001009DD">
        <w:rPr>
          <w:rFonts w:ascii="Arial" w:eastAsia="Times New Roman" w:hAnsi="Arial" w:cs="Arial"/>
          <w:sz w:val="24"/>
          <w:szCs w:val="24"/>
          <w:lang w:eastAsia="ru-RU"/>
        </w:rPr>
        <w:t xml:space="preserve"> энергетических балансов в единый баланс, отражающий указанные данные в единых энергетических единицах. </w:t>
      </w:r>
    </w:p>
    <w:p w:rsidR="001009DD" w:rsidRPr="001009DD" w:rsidRDefault="001009DD" w:rsidP="001009D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009DD">
        <w:rPr>
          <w:rFonts w:ascii="Arial" w:eastAsia="Times New Roman" w:hAnsi="Arial" w:cs="Arial"/>
          <w:sz w:val="24"/>
          <w:szCs w:val="24"/>
          <w:lang w:eastAsia="ru-RU"/>
        </w:rPr>
        <w:t>Однопродуктовый</w:t>
      </w:r>
      <w:proofErr w:type="spellEnd"/>
      <w:r w:rsidRPr="001009DD">
        <w:rPr>
          <w:rFonts w:ascii="Arial" w:eastAsia="Times New Roman" w:hAnsi="Arial" w:cs="Arial"/>
          <w:sz w:val="24"/>
          <w:szCs w:val="24"/>
          <w:lang w:eastAsia="ru-RU"/>
        </w:rPr>
        <w:t xml:space="preserve"> энергетический баланс составляется в форме таблицы по образцу согласно приложению №2 к Приказу Минэнерго РФ от 29.10.2021 №1169, отражающей в натуральных единицах формирование предложения отдельных видов энергетических ресурсов или их однородных групп и их использование в процессах преобразования, передачи и конечного потребления энергетических ресурсов.</w:t>
      </w:r>
    </w:p>
    <w:p w:rsidR="001009DD" w:rsidRPr="001009DD" w:rsidRDefault="001009DD" w:rsidP="001009DD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Cs/>
          <w:color w:val="22272F"/>
          <w:sz w:val="24"/>
          <w:szCs w:val="24"/>
          <w:lang w:eastAsia="ru-RU"/>
        </w:rPr>
      </w:pPr>
      <w:proofErr w:type="spellStart"/>
      <w:r w:rsidRPr="001009DD">
        <w:rPr>
          <w:rFonts w:ascii="Arial" w:eastAsia="Times New Roman" w:hAnsi="Arial" w:cs="Arial"/>
          <w:bCs/>
          <w:color w:val="22272F"/>
          <w:sz w:val="24"/>
          <w:szCs w:val="24"/>
          <w:lang w:eastAsia="ru-RU"/>
        </w:rPr>
        <w:t>II</w:t>
      </w:r>
      <w:proofErr w:type="spellEnd"/>
      <w:r w:rsidRPr="001009DD">
        <w:rPr>
          <w:rFonts w:ascii="Arial" w:eastAsia="Times New Roman" w:hAnsi="Arial" w:cs="Arial"/>
          <w:bCs/>
          <w:color w:val="22272F"/>
          <w:sz w:val="24"/>
          <w:szCs w:val="24"/>
          <w:lang w:eastAsia="ru-RU"/>
        </w:rPr>
        <w:t>. Источники информации для составления балансов</w:t>
      </w:r>
    </w:p>
    <w:p w:rsidR="001009DD" w:rsidRPr="001009DD" w:rsidRDefault="001009DD" w:rsidP="001009DD">
      <w:pPr>
        <w:tabs>
          <w:tab w:val="left" w:pos="1860"/>
          <w:tab w:val="left" w:pos="3440"/>
          <w:tab w:val="left" w:pos="4320"/>
          <w:tab w:val="left" w:pos="4680"/>
          <w:tab w:val="left" w:pos="5460"/>
          <w:tab w:val="left" w:pos="6600"/>
          <w:tab w:val="left" w:pos="8400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009DD">
        <w:rPr>
          <w:rFonts w:ascii="Arial" w:eastAsia="Times New Roman" w:hAnsi="Arial" w:cs="Arial"/>
          <w:sz w:val="24"/>
          <w:szCs w:val="24"/>
          <w:lang w:eastAsia="ru-RU"/>
        </w:rPr>
        <w:t xml:space="preserve">Для заполнения строк и столбцов фактического баланса используется официальная статистическая информация, агрегированная по первичным статистическим данным форм федерального статистического наблюдения, предоставленная единой теплоснабжающей организацией АО </w:t>
      </w:r>
      <w:proofErr w:type="spellStart"/>
      <w:r w:rsidRPr="001009DD">
        <w:rPr>
          <w:rFonts w:ascii="Arial" w:eastAsia="Times New Roman" w:hAnsi="Arial" w:cs="Arial"/>
          <w:sz w:val="24"/>
          <w:szCs w:val="24"/>
          <w:lang w:eastAsia="ru-RU"/>
        </w:rPr>
        <w:t>РПО</w:t>
      </w:r>
      <w:proofErr w:type="spellEnd"/>
      <w:r w:rsidRPr="001009DD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proofErr w:type="spellStart"/>
      <w:r w:rsidRPr="001009DD">
        <w:rPr>
          <w:rFonts w:ascii="Arial" w:eastAsia="Times New Roman" w:hAnsi="Arial" w:cs="Arial"/>
          <w:sz w:val="24"/>
          <w:szCs w:val="24"/>
          <w:lang w:eastAsia="ru-RU"/>
        </w:rPr>
        <w:t>Таткоммунэнерго</w:t>
      </w:r>
      <w:proofErr w:type="spellEnd"/>
      <w:r w:rsidRPr="001009DD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proofErr w:type="spellStart"/>
      <w:r w:rsidRPr="001009DD">
        <w:rPr>
          <w:rFonts w:ascii="Arial" w:eastAsia="Times New Roman" w:hAnsi="Arial" w:cs="Arial"/>
          <w:sz w:val="24"/>
          <w:szCs w:val="24"/>
          <w:lang w:eastAsia="ru-RU"/>
        </w:rPr>
        <w:t>энергорайон</w:t>
      </w:r>
      <w:proofErr w:type="spellEnd"/>
      <w:r w:rsidRPr="001009DD">
        <w:rPr>
          <w:rFonts w:ascii="Arial" w:eastAsia="Times New Roman" w:hAnsi="Arial" w:cs="Arial"/>
          <w:sz w:val="24"/>
          <w:szCs w:val="24"/>
          <w:lang w:eastAsia="ru-RU"/>
        </w:rPr>
        <w:t xml:space="preserve"> «Бавлинский»</w:t>
      </w:r>
      <w:r w:rsidRPr="001009DD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:rsidR="001009DD" w:rsidRPr="001009DD" w:rsidRDefault="001009DD" w:rsidP="001009DD">
      <w:pPr>
        <w:tabs>
          <w:tab w:val="left" w:pos="35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1009DD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hyperlink r:id="rId5" w:anchor="block_4000" w:history="1">
        <w:r w:rsidRPr="001009DD">
          <w:rPr>
            <w:rFonts w:ascii="Arial" w:eastAsia="Times New Roman" w:hAnsi="Arial" w:cs="Arial"/>
            <w:sz w:val="24"/>
            <w:szCs w:val="24"/>
            <w:shd w:val="clear" w:color="auto" w:fill="FFFFFF"/>
            <w:lang w:eastAsia="ru-RU"/>
          </w:rPr>
          <w:t>N 1-ТЕП</w:t>
        </w:r>
      </w:hyperlink>
      <w:r w:rsidRPr="001009D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 "Сведения о снабжении </w:t>
      </w:r>
      <w:proofErr w:type="spellStart"/>
      <w:r w:rsidRPr="001009D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теплоэнергией</w:t>
      </w:r>
      <w:proofErr w:type="spellEnd"/>
      <w:r w:rsidRPr="001009D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", утвержден-ной </w:t>
      </w:r>
      <w:hyperlink r:id="rId6" w:history="1">
        <w:r w:rsidRPr="001009DD">
          <w:rPr>
            <w:rFonts w:ascii="Arial" w:eastAsia="Times New Roman" w:hAnsi="Arial" w:cs="Arial"/>
            <w:sz w:val="24"/>
            <w:szCs w:val="24"/>
            <w:shd w:val="clear" w:color="auto" w:fill="FFFFFF"/>
            <w:lang w:eastAsia="ru-RU"/>
          </w:rPr>
          <w:t>приказом</w:t>
        </w:r>
      </w:hyperlink>
      <w:r w:rsidRPr="001009D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 Росстата от 30.07.2021 N 464;</w:t>
      </w:r>
    </w:p>
    <w:p w:rsidR="001009DD" w:rsidRPr="001009DD" w:rsidRDefault="001009DD" w:rsidP="001009DD">
      <w:pPr>
        <w:tabs>
          <w:tab w:val="left" w:pos="35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1009D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- </w:t>
      </w:r>
      <w:hyperlink r:id="rId7" w:anchor="block_5000" w:history="1">
        <w:r w:rsidRPr="001009DD">
          <w:rPr>
            <w:rFonts w:ascii="Arial" w:eastAsia="Times New Roman" w:hAnsi="Arial" w:cs="Arial"/>
            <w:sz w:val="24"/>
            <w:szCs w:val="24"/>
            <w:shd w:val="clear" w:color="auto" w:fill="FFFFFF"/>
            <w:lang w:eastAsia="ru-RU"/>
          </w:rPr>
          <w:t>N 23-Н</w:t>
        </w:r>
      </w:hyperlink>
      <w:r w:rsidRPr="001009D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 "Сведения о производстве, передаче, распределении и потреблении электрической энергии", утвержденной </w:t>
      </w:r>
      <w:hyperlink r:id="rId8" w:history="1">
        <w:r w:rsidRPr="001009DD">
          <w:rPr>
            <w:rFonts w:ascii="Arial" w:eastAsia="Times New Roman" w:hAnsi="Arial" w:cs="Arial"/>
            <w:sz w:val="24"/>
            <w:szCs w:val="24"/>
            <w:shd w:val="clear" w:color="auto" w:fill="FFFFFF"/>
            <w:lang w:eastAsia="ru-RU"/>
          </w:rPr>
          <w:t>приказом</w:t>
        </w:r>
      </w:hyperlink>
      <w:r w:rsidRPr="001009D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 Росстата от 30.07.2021 N 462;</w:t>
      </w:r>
    </w:p>
    <w:p w:rsidR="001009DD" w:rsidRPr="001009DD" w:rsidRDefault="001009DD" w:rsidP="001009DD">
      <w:pPr>
        <w:tabs>
          <w:tab w:val="left" w:pos="35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1009D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- </w:t>
      </w:r>
      <w:hyperlink r:id="rId9" w:anchor="block_9000" w:history="1">
        <w:r w:rsidRPr="001009DD">
          <w:rPr>
            <w:rFonts w:ascii="Arial" w:eastAsia="Times New Roman" w:hAnsi="Arial" w:cs="Arial"/>
            <w:sz w:val="24"/>
            <w:szCs w:val="24"/>
            <w:shd w:val="clear" w:color="auto" w:fill="FFFFFF"/>
            <w:lang w:eastAsia="ru-RU"/>
          </w:rPr>
          <w:t>N 4-ТЭР</w:t>
        </w:r>
      </w:hyperlink>
      <w:r w:rsidRPr="001009D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 "Сведения об использовании топливно-энергетических ресурсов", утвержденной </w:t>
      </w:r>
      <w:hyperlink r:id="rId10" w:history="1">
        <w:r w:rsidRPr="001009DD">
          <w:rPr>
            <w:rFonts w:ascii="Arial" w:eastAsia="Times New Roman" w:hAnsi="Arial" w:cs="Arial"/>
            <w:sz w:val="24"/>
            <w:szCs w:val="24"/>
            <w:shd w:val="clear" w:color="auto" w:fill="FFFFFF"/>
            <w:lang w:eastAsia="ru-RU"/>
          </w:rPr>
          <w:t>приказом</w:t>
        </w:r>
      </w:hyperlink>
      <w:r w:rsidRPr="001009D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 Росстата от 30.07.2021 N 462.</w:t>
      </w:r>
    </w:p>
    <w:p w:rsidR="001009DD" w:rsidRPr="001009DD" w:rsidRDefault="001009DD" w:rsidP="001009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9DD" w:rsidRDefault="001009DD">
      <w:pPr>
        <w:rPr>
          <w:rFonts w:ascii="Arial" w:hAnsi="Arial" w:cs="Arial"/>
          <w:sz w:val="24"/>
          <w:szCs w:val="24"/>
        </w:rPr>
      </w:pPr>
    </w:p>
    <w:p w:rsidR="001009DD" w:rsidRDefault="001009DD">
      <w:pPr>
        <w:rPr>
          <w:rFonts w:ascii="Arial" w:hAnsi="Arial" w:cs="Arial"/>
          <w:sz w:val="24"/>
          <w:szCs w:val="24"/>
        </w:rPr>
      </w:pPr>
    </w:p>
    <w:p w:rsidR="001009DD" w:rsidRDefault="001009DD">
      <w:pPr>
        <w:rPr>
          <w:rFonts w:ascii="Arial" w:hAnsi="Arial" w:cs="Arial"/>
          <w:sz w:val="24"/>
          <w:szCs w:val="24"/>
        </w:rPr>
      </w:pPr>
    </w:p>
    <w:p w:rsidR="001009DD" w:rsidRDefault="001009DD">
      <w:pPr>
        <w:rPr>
          <w:rFonts w:ascii="Arial" w:hAnsi="Arial" w:cs="Arial"/>
          <w:sz w:val="24"/>
          <w:szCs w:val="24"/>
        </w:rPr>
      </w:pPr>
    </w:p>
    <w:p w:rsidR="001009DD" w:rsidRDefault="001009DD">
      <w:pPr>
        <w:rPr>
          <w:rFonts w:ascii="Arial" w:hAnsi="Arial" w:cs="Arial"/>
          <w:sz w:val="24"/>
          <w:szCs w:val="24"/>
        </w:rPr>
      </w:pPr>
    </w:p>
    <w:p w:rsidR="001009DD" w:rsidRDefault="001009DD">
      <w:pPr>
        <w:rPr>
          <w:rFonts w:ascii="Arial" w:hAnsi="Arial" w:cs="Arial"/>
          <w:sz w:val="24"/>
          <w:szCs w:val="24"/>
        </w:rPr>
      </w:pPr>
    </w:p>
    <w:p w:rsidR="001009DD" w:rsidRDefault="001009DD">
      <w:pPr>
        <w:rPr>
          <w:rFonts w:ascii="Arial" w:hAnsi="Arial" w:cs="Arial"/>
          <w:sz w:val="24"/>
          <w:szCs w:val="24"/>
        </w:rPr>
      </w:pPr>
    </w:p>
    <w:p w:rsidR="001009DD" w:rsidRDefault="001009DD">
      <w:pPr>
        <w:rPr>
          <w:rFonts w:ascii="Arial" w:hAnsi="Arial" w:cs="Arial"/>
          <w:sz w:val="24"/>
          <w:szCs w:val="24"/>
        </w:rPr>
      </w:pPr>
    </w:p>
    <w:p w:rsidR="001009DD" w:rsidRDefault="001009DD">
      <w:pPr>
        <w:rPr>
          <w:rFonts w:ascii="Arial" w:hAnsi="Arial" w:cs="Arial"/>
          <w:sz w:val="24"/>
          <w:szCs w:val="24"/>
        </w:rPr>
      </w:pPr>
    </w:p>
    <w:p w:rsidR="001009DD" w:rsidRDefault="001009DD">
      <w:pPr>
        <w:rPr>
          <w:rFonts w:ascii="Arial" w:hAnsi="Arial" w:cs="Arial"/>
          <w:sz w:val="24"/>
          <w:szCs w:val="24"/>
        </w:rPr>
      </w:pPr>
    </w:p>
    <w:p w:rsidR="001009DD" w:rsidRDefault="001009DD">
      <w:pPr>
        <w:rPr>
          <w:rFonts w:ascii="Arial" w:hAnsi="Arial" w:cs="Arial"/>
          <w:sz w:val="24"/>
          <w:szCs w:val="24"/>
        </w:rPr>
      </w:pPr>
    </w:p>
    <w:p w:rsidR="001009DD" w:rsidRDefault="001009DD">
      <w:pPr>
        <w:rPr>
          <w:rFonts w:ascii="Arial" w:hAnsi="Arial" w:cs="Arial"/>
          <w:sz w:val="24"/>
          <w:szCs w:val="24"/>
        </w:rPr>
      </w:pPr>
    </w:p>
    <w:p w:rsidR="001009DD" w:rsidRDefault="001009DD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page" w:horzAnchor="margin" w:tblpY="1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567"/>
        <w:gridCol w:w="567"/>
        <w:gridCol w:w="567"/>
        <w:gridCol w:w="567"/>
        <w:gridCol w:w="851"/>
        <w:gridCol w:w="709"/>
        <w:gridCol w:w="567"/>
        <w:gridCol w:w="567"/>
        <w:gridCol w:w="850"/>
        <w:gridCol w:w="992"/>
        <w:gridCol w:w="993"/>
      </w:tblGrid>
      <w:tr w:rsidR="001009DD" w:rsidRPr="001009DD" w:rsidTr="001009DD">
        <w:trPr>
          <w:trHeight w:val="830"/>
        </w:trPr>
        <w:tc>
          <w:tcPr>
            <w:tcW w:w="10173" w:type="dxa"/>
            <w:gridSpan w:val="12"/>
          </w:tcPr>
          <w:p w:rsidR="001009DD" w:rsidRPr="001009DD" w:rsidRDefault="001009DD" w:rsidP="001009DD">
            <w:pPr>
              <w:tabs>
                <w:tab w:val="left" w:pos="98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1</w:t>
            </w:r>
            <w:r w:rsidRPr="001009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009DD" w:rsidRPr="001009DD" w:rsidRDefault="001009DD" w:rsidP="001009DD">
            <w:pPr>
              <w:tabs>
                <w:tab w:val="left" w:pos="9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Топливно-энергетический баланс </w:t>
            </w:r>
            <w:proofErr w:type="spellStart"/>
            <w:r w:rsidRPr="001009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г.Бавлы</w:t>
            </w:r>
            <w:proofErr w:type="spellEnd"/>
          </w:p>
        </w:tc>
      </w:tr>
      <w:tr w:rsidR="001009DD" w:rsidRPr="001009DD" w:rsidTr="001009DD">
        <w:trPr>
          <w:trHeight w:val="393"/>
        </w:trPr>
        <w:tc>
          <w:tcPr>
            <w:tcW w:w="2376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Строки баланса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Сырая нефть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Нефтепро</w:t>
            </w:r>
            <w:proofErr w:type="spellEnd"/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дукты</w:t>
            </w:r>
            <w:proofErr w:type="spellEnd"/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 </w:t>
            </w:r>
            <w:proofErr w:type="spellStart"/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чее</w:t>
            </w:r>
            <w:proofErr w:type="spellEnd"/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твер</w:t>
            </w:r>
            <w:proofErr w:type="spellEnd"/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дое</w:t>
            </w:r>
            <w:proofErr w:type="spellEnd"/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топ </w:t>
            </w:r>
            <w:proofErr w:type="spellStart"/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ливо</w:t>
            </w:r>
            <w:proofErr w:type="spellEnd"/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Гидроэнергия</w:t>
            </w:r>
          </w:p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Атомная </w:t>
            </w:r>
            <w:proofErr w:type="spellStart"/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</w:t>
            </w:r>
            <w:proofErr w:type="spellEnd"/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гия</w:t>
            </w:r>
            <w:proofErr w:type="spellEnd"/>
          </w:p>
        </w:tc>
        <w:tc>
          <w:tcPr>
            <w:tcW w:w="850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Электрическая энергия</w:t>
            </w: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Тепло-</w:t>
            </w:r>
            <w:proofErr w:type="spellStart"/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вая</w:t>
            </w:r>
            <w:proofErr w:type="spellEnd"/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энергия</w:t>
            </w: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1009DD" w:rsidRPr="001009DD" w:rsidTr="001009DD">
        <w:trPr>
          <w:trHeight w:val="219"/>
        </w:trPr>
        <w:tc>
          <w:tcPr>
            <w:tcW w:w="2376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gridSpan w:val="10"/>
            <w:shd w:val="clear" w:color="auto" w:fill="auto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т.у.т</w:t>
            </w:r>
            <w:proofErr w:type="spellEnd"/>
          </w:p>
        </w:tc>
      </w:tr>
      <w:tr w:rsidR="001009DD" w:rsidRPr="001009DD" w:rsidTr="001009DD">
        <w:trPr>
          <w:trHeight w:val="240"/>
        </w:trPr>
        <w:tc>
          <w:tcPr>
            <w:tcW w:w="2376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gridSpan w:val="10"/>
            <w:shd w:val="clear" w:color="auto" w:fill="auto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</w:tr>
      <w:tr w:rsidR="001009DD" w:rsidRPr="001009DD" w:rsidTr="001009DD">
        <w:trPr>
          <w:trHeight w:val="393"/>
        </w:trPr>
        <w:tc>
          <w:tcPr>
            <w:tcW w:w="2376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энергетических ресурсов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351"/>
        </w:trPr>
        <w:tc>
          <w:tcPr>
            <w:tcW w:w="2376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Ввоз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9244,9</w:t>
            </w: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197,212</w:t>
            </w: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9442,112</w:t>
            </w:r>
          </w:p>
        </w:tc>
      </w:tr>
      <w:tr w:rsidR="001009DD" w:rsidRPr="001009DD" w:rsidTr="001009DD">
        <w:trPr>
          <w:trHeight w:val="311"/>
        </w:trPr>
        <w:tc>
          <w:tcPr>
            <w:tcW w:w="2376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352"/>
        </w:trPr>
        <w:tc>
          <w:tcPr>
            <w:tcW w:w="2376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запасов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393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Потребление первичной энергии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9244,9</w:t>
            </w: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197,212</w:t>
            </w: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9442,3112</w:t>
            </w:r>
          </w:p>
        </w:tc>
      </w:tr>
      <w:tr w:rsidR="001009DD" w:rsidRPr="001009DD" w:rsidTr="001009DD">
        <w:trPr>
          <w:trHeight w:val="457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Статистическое расхождение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507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электрической энергии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557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тепловой энергии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8876,214</w:t>
            </w: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8876,214</w:t>
            </w:r>
          </w:p>
        </w:tc>
      </w:tr>
      <w:tr w:rsidR="001009DD" w:rsidRPr="001009DD" w:rsidTr="001009DD">
        <w:trPr>
          <w:trHeight w:val="275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Теплоэлектростанции 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332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Котельные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8876,214</w:t>
            </w: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8876,214</w:t>
            </w:r>
          </w:p>
        </w:tc>
      </w:tr>
      <w:tr w:rsidR="001009DD" w:rsidRPr="001009DD" w:rsidTr="001009DD">
        <w:trPr>
          <w:trHeight w:val="551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Электрокотельные</w:t>
            </w:r>
            <w:proofErr w:type="spellEnd"/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теплоутилизационные</w:t>
            </w:r>
            <w:proofErr w:type="spellEnd"/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установки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201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Преобразование топлива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137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Переработка нефти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410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Переработка газа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331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Обогащение угля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409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253,069</w:t>
            </w: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253,069</w:t>
            </w:r>
          </w:p>
        </w:tc>
      </w:tr>
      <w:tr w:rsidR="001009DD" w:rsidRPr="001009DD" w:rsidTr="001009DD">
        <w:trPr>
          <w:trHeight w:val="174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Потери при передаче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954,497</w:t>
            </w: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954,497</w:t>
            </w:r>
          </w:p>
        </w:tc>
      </w:tr>
      <w:tr w:rsidR="001009DD" w:rsidRPr="001009DD" w:rsidTr="001009DD">
        <w:trPr>
          <w:trHeight w:val="226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7610,131</w:t>
            </w: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7610,131</w:t>
            </w:r>
          </w:p>
        </w:tc>
      </w:tr>
      <w:tr w:rsidR="001009DD" w:rsidRPr="001009DD" w:rsidTr="001009DD">
        <w:trPr>
          <w:trHeight w:val="226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228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  <w:lang w:eastAsia="ru-RU"/>
              </w:rPr>
              <w:t>Промышленность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70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226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 и связь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226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226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Трубопроводный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292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Автомобильный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214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Прочий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226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Сфера услуг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226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Население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5299,380</w:t>
            </w: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5299,380</w:t>
            </w:r>
          </w:p>
        </w:tc>
      </w:tr>
      <w:tr w:rsidR="001009DD" w:rsidRPr="001009DD" w:rsidTr="001009DD">
        <w:trPr>
          <w:trHeight w:val="226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Бюджетофинансируемым</w:t>
            </w:r>
            <w:proofErr w:type="spellEnd"/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организациям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1704,475</w:t>
            </w: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1704,475</w:t>
            </w:r>
          </w:p>
        </w:tc>
      </w:tr>
      <w:tr w:rsidR="001009DD" w:rsidRPr="001009DD" w:rsidTr="001009DD">
        <w:trPr>
          <w:trHeight w:val="185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Прочим потребителям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606,276</w:t>
            </w: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606,276</w:t>
            </w:r>
          </w:p>
        </w:tc>
      </w:tr>
      <w:tr w:rsidR="001009DD" w:rsidRPr="001009DD" w:rsidTr="001009DD">
        <w:trPr>
          <w:trHeight w:val="226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 топливно- энергетических ресурсов </w:t>
            </w: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качестве сырья и на не топливные нужды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009DD" w:rsidRDefault="001009DD">
      <w:pPr>
        <w:rPr>
          <w:rFonts w:ascii="Arial" w:hAnsi="Arial" w:cs="Arial"/>
          <w:sz w:val="24"/>
          <w:szCs w:val="24"/>
        </w:rPr>
      </w:pPr>
    </w:p>
    <w:p w:rsidR="001009DD" w:rsidRPr="001009DD" w:rsidRDefault="001009DD" w:rsidP="001009D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1009D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Приложение 2</w:t>
      </w:r>
    </w:p>
    <w:p w:rsidR="001009DD" w:rsidRPr="001009DD" w:rsidRDefault="001009DD" w:rsidP="00100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</w:pPr>
      <w:proofErr w:type="spellStart"/>
      <w:r w:rsidRPr="001009DD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>Однопродуктовый</w:t>
      </w:r>
      <w:proofErr w:type="spellEnd"/>
      <w:r w:rsidRPr="001009DD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 xml:space="preserve"> топливно-энергетический баланс </w:t>
      </w:r>
      <w:proofErr w:type="spellStart"/>
      <w:r w:rsidRPr="001009DD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>г.Бавлы</w:t>
      </w:r>
      <w:proofErr w:type="spellEnd"/>
    </w:p>
    <w:p w:rsidR="001009DD" w:rsidRDefault="001009DD">
      <w:pPr>
        <w:rPr>
          <w:rFonts w:ascii="Arial" w:hAnsi="Arial" w:cs="Arial"/>
          <w:sz w:val="24"/>
          <w:szCs w:val="24"/>
        </w:rPr>
      </w:pPr>
    </w:p>
    <w:tbl>
      <w:tblPr>
        <w:tblW w:w="99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9"/>
        <w:gridCol w:w="700"/>
        <w:gridCol w:w="848"/>
        <w:gridCol w:w="986"/>
        <w:gridCol w:w="709"/>
        <w:gridCol w:w="864"/>
        <w:gridCol w:w="1030"/>
        <w:gridCol w:w="1030"/>
        <w:gridCol w:w="921"/>
        <w:gridCol w:w="864"/>
      </w:tblGrid>
      <w:tr w:rsidR="001009DD" w:rsidRPr="001009DD" w:rsidTr="001009DD">
        <w:trPr>
          <w:trHeight w:val="735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Отчетный год</w:t>
            </w:r>
          </w:p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Прогнозный год</w:t>
            </w:r>
          </w:p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Отчетный год</w:t>
            </w:r>
          </w:p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Прогнозный год</w:t>
            </w:r>
          </w:p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Отчетный </w:t>
            </w:r>
          </w:p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</w:t>
            </w:r>
          </w:p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Прогнозный год</w:t>
            </w:r>
          </w:p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Отчетный год</w:t>
            </w:r>
          </w:p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Прогнозный год</w:t>
            </w:r>
          </w:p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2026-2030</w:t>
            </w:r>
          </w:p>
        </w:tc>
      </w:tr>
      <w:tr w:rsidR="001009DD" w:rsidRPr="001009DD" w:rsidTr="001009DD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Строки топливно-энергетического баланса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строк баланса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Природный газ</w:t>
            </w:r>
          </w:p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Pr="001009DD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eastAsia="ru-RU"/>
              </w:rPr>
              <w:t>тыс.м3)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Природный газ</w:t>
            </w:r>
          </w:p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Pr="001009DD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eastAsia="ru-RU"/>
              </w:rPr>
              <w:t>тыс.м3)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Твердое топливо</w:t>
            </w:r>
            <w:r w:rsidRPr="001009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Pr="001009DD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eastAsia="ru-RU"/>
              </w:rPr>
              <w:t>тыс.м3)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Твердое топливо</w:t>
            </w:r>
            <w:r w:rsidRPr="001009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Pr="001009DD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eastAsia="ru-RU"/>
              </w:rPr>
              <w:t>тыс.м3)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Электрическая</w:t>
            </w:r>
          </w:p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</w:t>
            </w:r>
          </w:p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eastAsia="ru-RU"/>
              </w:rPr>
              <w:t>(тыс. кВт*ч)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Электрическая</w:t>
            </w:r>
          </w:p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</w:t>
            </w:r>
          </w:p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eastAsia="ru-RU"/>
              </w:rPr>
              <w:t>(тыс. кВт*ч)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Тепловая энергия</w:t>
            </w:r>
          </w:p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тыс.Гкал</w:t>
            </w:r>
            <w:proofErr w:type="spellEnd"/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Тепловая энергия</w:t>
            </w:r>
          </w:p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тыс.Гкал</w:t>
            </w:r>
            <w:proofErr w:type="spellEnd"/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1009DD" w:rsidRPr="001009DD" w:rsidTr="001009DD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Производство</w:t>
            </w:r>
          </w:p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энергетических</w:t>
            </w:r>
          </w:p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ресурсов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09DD" w:rsidRPr="001009DD" w:rsidTr="001009DD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Ввоз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8011,179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9560,118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1605,961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1897,415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09DD" w:rsidRPr="001009DD" w:rsidTr="001009DD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Вывоз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09DD" w:rsidRPr="001009DD" w:rsidTr="001009DD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запасов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09DD" w:rsidRPr="001009DD" w:rsidTr="001009DD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Потребление первичной энергии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8011,179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9560,118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1605,961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1897,415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09DD" w:rsidRPr="001009DD" w:rsidTr="001009DD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Статистическое расхождение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09DD" w:rsidRPr="001009DD" w:rsidTr="001009DD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Производство электрической энергии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09DD" w:rsidRPr="001009DD" w:rsidTr="001009DD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Производство тепловой энергии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8011,179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9560,118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1605,961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1897,415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62,071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69,537</w:t>
            </w:r>
          </w:p>
        </w:tc>
      </w:tr>
      <w:tr w:rsidR="001009DD" w:rsidRPr="001009DD" w:rsidTr="001009DD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Теплоэлектростанции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09DD" w:rsidRPr="001009DD" w:rsidTr="001009DD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Котельные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8011,179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9560,118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1605,961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1897,415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62,071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69,537</w:t>
            </w:r>
          </w:p>
        </w:tc>
      </w:tr>
      <w:tr w:rsidR="001009DD" w:rsidRPr="001009DD" w:rsidTr="001009DD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Электрокотельные</w:t>
            </w:r>
            <w:proofErr w:type="spellEnd"/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</w:t>
            </w:r>
          </w:p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теплоутилизационные</w:t>
            </w:r>
            <w:proofErr w:type="spellEnd"/>
          </w:p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установки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09DD" w:rsidRPr="001009DD" w:rsidTr="001009DD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Преобразование</w:t>
            </w:r>
          </w:p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энергетических</w:t>
            </w:r>
          </w:p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ресурсов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09DD" w:rsidRPr="001009DD" w:rsidTr="001009DD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Переработка нефти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09DD" w:rsidRPr="001009DD" w:rsidTr="001009DD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Переработка газа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09DD" w:rsidRPr="001009DD" w:rsidTr="001009DD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Обогащение угля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09DD" w:rsidRPr="001009DD" w:rsidTr="001009DD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Собственные нужды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09DD" w:rsidRPr="001009DD" w:rsidTr="001009DD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Потери при передаче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09DD" w:rsidRPr="001009DD" w:rsidTr="001009DD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Конечное потребление</w:t>
            </w:r>
          </w:p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энергетических</w:t>
            </w:r>
          </w:p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ресурсов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53,217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60,063</w:t>
            </w:r>
          </w:p>
        </w:tc>
      </w:tr>
      <w:tr w:rsidR="001009DD" w:rsidRPr="001009DD" w:rsidTr="001009DD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09DD" w:rsidRPr="001009DD" w:rsidTr="001009DD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Промышленность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09DD" w:rsidRPr="001009DD" w:rsidTr="001009DD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Продукт 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09DD" w:rsidRPr="001009DD" w:rsidTr="001009DD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Продукт М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09DD" w:rsidRPr="001009DD" w:rsidTr="001009DD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</w:t>
            </w:r>
          </w:p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промышленность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09DD" w:rsidRPr="001009DD" w:rsidTr="001009DD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09DD" w:rsidRPr="001009DD" w:rsidTr="001009DD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 и связь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09DD" w:rsidRPr="001009DD" w:rsidTr="001009DD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Железнодорожный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09DD" w:rsidRPr="001009DD" w:rsidTr="001009DD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Трубопроводный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09DD" w:rsidRPr="001009DD" w:rsidTr="001009DD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Автомобильный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09DD" w:rsidRPr="001009DD" w:rsidTr="001009DD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Прочий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09DD" w:rsidRPr="001009DD" w:rsidTr="001009DD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Сфера услуг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09DD" w:rsidRPr="001009DD" w:rsidTr="001009DD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Население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37,059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42,208</w:t>
            </w:r>
          </w:p>
        </w:tc>
      </w:tr>
      <w:tr w:rsidR="001009DD" w:rsidRPr="001009DD" w:rsidTr="001009DD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Бюджетофинансируемым</w:t>
            </w:r>
            <w:proofErr w:type="spellEnd"/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организациям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11,919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13,395</w:t>
            </w:r>
          </w:p>
        </w:tc>
      </w:tr>
      <w:tr w:rsidR="001009DD" w:rsidRPr="001009DD" w:rsidTr="001009DD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Прочим потребителям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4,239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4,458</w:t>
            </w:r>
          </w:p>
        </w:tc>
      </w:tr>
      <w:tr w:rsidR="001009DD" w:rsidRPr="001009DD" w:rsidTr="001009DD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09DD" w:rsidRPr="001009DD" w:rsidRDefault="001009DD" w:rsidP="001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</w:t>
            </w:r>
            <w:proofErr w:type="spellStart"/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ТЭР</w:t>
            </w:r>
            <w:proofErr w:type="spellEnd"/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качестве сырья и на </w:t>
            </w:r>
            <w:proofErr w:type="spellStart"/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нетопливные</w:t>
            </w:r>
            <w:proofErr w:type="spellEnd"/>
            <w:r w:rsidRPr="00100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нужды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009DD" w:rsidRDefault="001009DD">
      <w:pPr>
        <w:rPr>
          <w:rFonts w:ascii="Arial" w:hAnsi="Arial" w:cs="Arial"/>
          <w:sz w:val="24"/>
          <w:szCs w:val="24"/>
        </w:rPr>
      </w:pPr>
    </w:p>
    <w:p w:rsidR="001009DD" w:rsidRDefault="001009DD">
      <w:pPr>
        <w:rPr>
          <w:rFonts w:ascii="Arial" w:hAnsi="Arial" w:cs="Arial"/>
          <w:sz w:val="24"/>
          <w:szCs w:val="24"/>
        </w:rPr>
      </w:pPr>
    </w:p>
    <w:p w:rsidR="001009DD" w:rsidRDefault="001009DD">
      <w:pPr>
        <w:rPr>
          <w:rFonts w:ascii="Arial" w:hAnsi="Arial" w:cs="Arial"/>
          <w:sz w:val="24"/>
          <w:szCs w:val="24"/>
        </w:rPr>
      </w:pPr>
    </w:p>
    <w:p w:rsidR="001009DD" w:rsidRDefault="001009DD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page" w:horzAnchor="margin" w:tblpY="1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567"/>
        <w:gridCol w:w="567"/>
        <w:gridCol w:w="567"/>
        <w:gridCol w:w="567"/>
        <w:gridCol w:w="851"/>
        <w:gridCol w:w="709"/>
        <w:gridCol w:w="567"/>
        <w:gridCol w:w="708"/>
        <w:gridCol w:w="993"/>
        <w:gridCol w:w="992"/>
        <w:gridCol w:w="709"/>
      </w:tblGrid>
      <w:tr w:rsidR="001009DD" w:rsidRPr="001009DD" w:rsidTr="001009DD">
        <w:trPr>
          <w:trHeight w:val="830"/>
        </w:trPr>
        <w:tc>
          <w:tcPr>
            <w:tcW w:w="2376" w:type="dxa"/>
            <w:vMerge w:val="restart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Строки баланса</w:t>
            </w:r>
          </w:p>
        </w:tc>
        <w:tc>
          <w:tcPr>
            <w:tcW w:w="567" w:type="dxa"/>
            <w:vMerge w:val="restart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Сырая нефть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Нефтепродукты</w:t>
            </w: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Прочее твердое топливо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Гидро</w:t>
            </w:r>
            <w:proofErr w:type="spellEnd"/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энергия</w:t>
            </w:r>
          </w:p>
        </w:tc>
        <w:tc>
          <w:tcPr>
            <w:tcW w:w="708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Атомная энергия</w:t>
            </w: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Электрическая энергия</w:t>
            </w: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1009DD" w:rsidRPr="001009DD" w:rsidTr="001009DD">
        <w:trPr>
          <w:trHeight w:val="315"/>
        </w:trPr>
        <w:tc>
          <w:tcPr>
            <w:tcW w:w="2376" w:type="dxa"/>
            <w:vMerge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gridSpan w:val="10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т.у.т</w:t>
            </w:r>
            <w:proofErr w:type="spellEnd"/>
          </w:p>
        </w:tc>
      </w:tr>
      <w:tr w:rsidR="001009DD" w:rsidRPr="001009DD" w:rsidTr="001009DD">
        <w:trPr>
          <w:trHeight w:val="315"/>
        </w:trPr>
        <w:tc>
          <w:tcPr>
            <w:tcW w:w="2376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gridSpan w:val="10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2025 год</w:t>
            </w:r>
          </w:p>
        </w:tc>
      </w:tr>
      <w:tr w:rsidR="001009DD" w:rsidRPr="001009DD" w:rsidTr="001009DD">
        <w:trPr>
          <w:trHeight w:val="393"/>
        </w:trPr>
        <w:tc>
          <w:tcPr>
            <w:tcW w:w="2376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энергетических ресурсов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351"/>
        </w:trPr>
        <w:tc>
          <w:tcPr>
            <w:tcW w:w="2376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Ввоз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9244,9</w:t>
            </w: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197,212</w:t>
            </w: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311"/>
        </w:trPr>
        <w:tc>
          <w:tcPr>
            <w:tcW w:w="2376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352"/>
        </w:trPr>
        <w:tc>
          <w:tcPr>
            <w:tcW w:w="2376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запасов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393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Потребление первичной энергии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9244,9</w:t>
            </w: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197,212</w:t>
            </w: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457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Статистическое расхождение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507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электрической энергии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557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тепловой энергии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8876,214</w:t>
            </w: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275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Теплоэлектростанции 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332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Котельные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8876,214</w:t>
            </w: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551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Электрокотельные</w:t>
            </w:r>
            <w:proofErr w:type="spellEnd"/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теплоутилизационные</w:t>
            </w:r>
            <w:proofErr w:type="spellEnd"/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установки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201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Преобразование топлива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137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Переработка нефти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410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Переработка газа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331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Обогащение угля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409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253,069</w:t>
            </w: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174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Потери при передаче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954,497</w:t>
            </w: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226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7610,131</w:t>
            </w: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226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228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  <w:lang w:eastAsia="ru-RU"/>
              </w:rPr>
              <w:t>Промышленность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70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226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 и связь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226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226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Трубопроводный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292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Автомобильный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214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Прочий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226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Сфера услуг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226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Население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5299,380</w:t>
            </w: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226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Бюджетофинансируемым</w:t>
            </w:r>
            <w:proofErr w:type="spellEnd"/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организациям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1704,475</w:t>
            </w: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185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Прочим потребителям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606,276</w:t>
            </w: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009DD" w:rsidRPr="001009DD" w:rsidTr="001009DD">
        <w:trPr>
          <w:trHeight w:val="226"/>
        </w:trPr>
        <w:tc>
          <w:tcPr>
            <w:tcW w:w="2376" w:type="dxa"/>
            <w:vAlign w:val="bottom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топливно- энергетических ресурсов в качестве сырья и на не топливные нужды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009DD" w:rsidRPr="001009DD" w:rsidRDefault="001009DD" w:rsidP="001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009DD" w:rsidRDefault="001009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sectPr w:rsidR="001009DD" w:rsidSect="0012223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DD"/>
    <w:rsid w:val="001009DD"/>
    <w:rsid w:val="0012223A"/>
    <w:rsid w:val="00191550"/>
    <w:rsid w:val="0072611A"/>
    <w:rsid w:val="00C462F9"/>
    <w:rsid w:val="00FB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4171"/>
  <w15:chartTrackingRefBased/>
  <w15:docId w15:val="{E1C66314-A95E-4176-A876-8F2E4DA4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0211126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402111266/c9c989f1e999992b41b30686f0032f7d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402111292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ase.garant.ru/402111292/172a6d689833ce3e42dc0a8a7b3cddf9/" TargetMode="External"/><Relationship Id="rId10" Type="http://schemas.openxmlformats.org/officeDocument/2006/relationships/hyperlink" Target="https://base.garant.ru/40211126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402111266/dbddb101044a4418ba9fcf35194e29d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CBCF0-83DB-4E6E-99E0-14CB919B8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2026-04-16T11:13:00Z</dcterms:created>
  <dcterms:modified xsi:type="dcterms:W3CDTF">2026-04-16T11:13:00Z</dcterms:modified>
</cp:coreProperties>
</file>