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FE24F2" w:rsidTr="00CE0EE6">
        <w:trPr>
          <w:trHeight w:val="1221"/>
        </w:trPr>
        <w:tc>
          <w:tcPr>
            <w:tcW w:w="4400" w:type="dxa"/>
          </w:tcPr>
          <w:p w:rsidR="00033228" w:rsidRPr="00FE24F2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E24F2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FE24F2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4F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FE24F2" w:rsidRDefault="00FE24F2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4F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FE24F2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FE24F2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FE24F2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FE24F2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E24F2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FE24F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FE24F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FE24F2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E24F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E24F2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FE24F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E24F2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FE24F2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4F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FE24F2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FE24F2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FE24F2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FE24F2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FE24F2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FE24F2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FE24F2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4F2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D12448" w:rsidRPr="00FE24F2" w:rsidRDefault="00D12448" w:rsidP="00266F28">
      <w:pPr>
        <w:autoSpaceDE w:val="0"/>
        <w:autoSpaceDN w:val="0"/>
        <w:adjustRightInd w:val="0"/>
        <w:ind w:right="4111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4C7" w:rsidRPr="00FE24F2" w:rsidRDefault="005A64C7" w:rsidP="0072270F">
      <w:pPr>
        <w:ind w:right="5243"/>
        <w:jc w:val="both"/>
        <w:outlineLvl w:val="0"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>Об утверждении отчета об исполнении</w:t>
      </w:r>
      <w:r w:rsidR="0072498E" w:rsidRPr="00FE24F2">
        <w:rPr>
          <w:rFonts w:ascii="Arial" w:hAnsi="Arial" w:cs="Arial"/>
          <w:sz w:val="24"/>
          <w:szCs w:val="24"/>
        </w:rPr>
        <w:t xml:space="preserve"> бюджета </w:t>
      </w:r>
      <w:r w:rsidR="00FE24F2" w:rsidRPr="00FE24F2">
        <w:rPr>
          <w:rFonts w:ascii="Arial" w:hAnsi="Arial" w:cs="Arial"/>
          <w:sz w:val="24"/>
          <w:szCs w:val="24"/>
        </w:rPr>
        <w:t>муниципаль</w:t>
      </w:r>
      <w:r w:rsidR="0072270F" w:rsidRPr="00FE24F2">
        <w:rPr>
          <w:rFonts w:ascii="Arial" w:hAnsi="Arial" w:cs="Arial"/>
          <w:sz w:val="24"/>
          <w:szCs w:val="24"/>
        </w:rPr>
        <w:t>ного образования «</w:t>
      </w:r>
      <w:r w:rsidR="0072498E" w:rsidRPr="00FE24F2">
        <w:rPr>
          <w:rFonts w:ascii="Arial" w:hAnsi="Arial" w:cs="Arial"/>
          <w:sz w:val="24"/>
          <w:szCs w:val="24"/>
        </w:rPr>
        <w:t>Бавлин</w:t>
      </w:r>
      <w:r w:rsidR="0072270F" w:rsidRPr="00FE24F2">
        <w:rPr>
          <w:rFonts w:ascii="Arial" w:hAnsi="Arial" w:cs="Arial"/>
          <w:sz w:val="24"/>
          <w:szCs w:val="24"/>
        </w:rPr>
        <w:t>ский</w:t>
      </w:r>
      <w:r w:rsidR="0072498E" w:rsidRPr="00FE24F2">
        <w:rPr>
          <w:rFonts w:ascii="Arial" w:hAnsi="Arial" w:cs="Arial"/>
          <w:sz w:val="24"/>
          <w:szCs w:val="24"/>
        </w:rPr>
        <w:t xml:space="preserve"> муниципаль</w:t>
      </w:r>
      <w:r w:rsidRPr="00FE24F2">
        <w:rPr>
          <w:rFonts w:ascii="Arial" w:hAnsi="Arial" w:cs="Arial"/>
          <w:sz w:val="24"/>
          <w:szCs w:val="24"/>
        </w:rPr>
        <w:t>н</w:t>
      </w:r>
      <w:r w:rsidR="0072270F" w:rsidRPr="00FE24F2">
        <w:rPr>
          <w:rFonts w:ascii="Arial" w:hAnsi="Arial" w:cs="Arial"/>
          <w:sz w:val="24"/>
          <w:szCs w:val="24"/>
        </w:rPr>
        <w:t>ый</w:t>
      </w:r>
      <w:r w:rsidRPr="00FE24F2">
        <w:rPr>
          <w:rFonts w:ascii="Arial" w:hAnsi="Arial" w:cs="Arial"/>
          <w:sz w:val="24"/>
          <w:szCs w:val="24"/>
        </w:rPr>
        <w:t xml:space="preserve"> район</w:t>
      </w:r>
      <w:r w:rsidR="0072270F" w:rsidRPr="00FE24F2">
        <w:rPr>
          <w:rFonts w:ascii="Arial" w:hAnsi="Arial" w:cs="Arial"/>
          <w:sz w:val="24"/>
          <w:szCs w:val="24"/>
        </w:rPr>
        <w:t>»</w:t>
      </w:r>
      <w:r w:rsidRPr="00FE24F2">
        <w:rPr>
          <w:rFonts w:ascii="Arial" w:hAnsi="Arial" w:cs="Arial"/>
          <w:sz w:val="24"/>
          <w:szCs w:val="24"/>
        </w:rPr>
        <w:t xml:space="preserve"> </w:t>
      </w:r>
      <w:r w:rsidR="0072270F" w:rsidRPr="00FE24F2">
        <w:rPr>
          <w:rFonts w:ascii="Arial" w:hAnsi="Arial" w:cs="Arial"/>
          <w:sz w:val="24"/>
          <w:szCs w:val="24"/>
        </w:rPr>
        <w:t xml:space="preserve">Республики Татарстан </w:t>
      </w:r>
      <w:r w:rsidR="00E60700" w:rsidRPr="00FE24F2">
        <w:rPr>
          <w:rFonts w:ascii="Arial" w:hAnsi="Arial" w:cs="Arial"/>
          <w:sz w:val="24"/>
          <w:szCs w:val="24"/>
        </w:rPr>
        <w:t xml:space="preserve">по состоянию </w:t>
      </w:r>
      <w:r w:rsidRPr="00FE24F2">
        <w:rPr>
          <w:rFonts w:ascii="Arial" w:hAnsi="Arial" w:cs="Arial"/>
          <w:sz w:val="24"/>
          <w:szCs w:val="24"/>
        </w:rPr>
        <w:t xml:space="preserve">на 1 </w:t>
      </w:r>
      <w:r w:rsidR="00A961EF" w:rsidRPr="00FE24F2">
        <w:rPr>
          <w:rFonts w:ascii="Arial" w:hAnsi="Arial" w:cs="Arial"/>
          <w:sz w:val="24"/>
          <w:szCs w:val="24"/>
        </w:rPr>
        <w:t>апреля</w:t>
      </w:r>
      <w:r w:rsidRPr="00FE24F2">
        <w:rPr>
          <w:rFonts w:ascii="Arial" w:hAnsi="Arial" w:cs="Arial"/>
          <w:sz w:val="24"/>
          <w:szCs w:val="24"/>
        </w:rPr>
        <w:t xml:space="preserve"> 202</w:t>
      </w:r>
      <w:r w:rsidR="003643C0" w:rsidRPr="00FE24F2">
        <w:rPr>
          <w:rFonts w:ascii="Arial" w:hAnsi="Arial" w:cs="Arial"/>
          <w:sz w:val="24"/>
          <w:szCs w:val="24"/>
        </w:rPr>
        <w:t>6</w:t>
      </w:r>
      <w:r w:rsidRPr="00FE24F2">
        <w:rPr>
          <w:rFonts w:ascii="Arial" w:hAnsi="Arial" w:cs="Arial"/>
          <w:sz w:val="24"/>
          <w:szCs w:val="24"/>
        </w:rPr>
        <w:t xml:space="preserve"> года</w:t>
      </w:r>
    </w:p>
    <w:p w:rsidR="005A64C7" w:rsidRPr="00FE24F2" w:rsidRDefault="005A64C7" w:rsidP="005A64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4C7" w:rsidRPr="00FE24F2" w:rsidRDefault="005A64C7" w:rsidP="005A64C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 xml:space="preserve">В соответствии с пунктом 5 статьи 264.2 Бюджетного кодекса Российской Федерации и пунктом 6 статьи 49 раздела </w:t>
      </w:r>
      <w:r w:rsidRPr="00FE24F2">
        <w:rPr>
          <w:rFonts w:ascii="Arial" w:hAnsi="Arial" w:cs="Arial"/>
          <w:sz w:val="24"/>
          <w:szCs w:val="24"/>
          <w:lang w:val="en-US"/>
        </w:rPr>
        <w:t>V</w:t>
      </w:r>
      <w:r w:rsidRPr="00FE24F2">
        <w:rPr>
          <w:rFonts w:ascii="Arial" w:hAnsi="Arial" w:cs="Arial"/>
          <w:sz w:val="24"/>
          <w:szCs w:val="24"/>
        </w:rPr>
        <w:t xml:space="preserve"> решения Совета Бавлинского муниципального района от </w:t>
      </w:r>
      <w:r w:rsidR="00C30896" w:rsidRPr="00FE24F2">
        <w:rPr>
          <w:rFonts w:ascii="Arial" w:hAnsi="Arial" w:cs="Arial"/>
          <w:sz w:val="24"/>
          <w:szCs w:val="24"/>
        </w:rPr>
        <w:t>09.09</w:t>
      </w:r>
      <w:r w:rsidRPr="00FE24F2">
        <w:rPr>
          <w:rFonts w:ascii="Arial" w:hAnsi="Arial" w:cs="Arial"/>
          <w:sz w:val="24"/>
          <w:szCs w:val="24"/>
        </w:rPr>
        <w:t>.20</w:t>
      </w:r>
      <w:r w:rsidR="00C30896" w:rsidRPr="00FE24F2">
        <w:rPr>
          <w:rFonts w:ascii="Arial" w:hAnsi="Arial" w:cs="Arial"/>
          <w:sz w:val="24"/>
          <w:szCs w:val="24"/>
        </w:rPr>
        <w:t>25</w:t>
      </w:r>
      <w:r w:rsidRPr="00FE24F2">
        <w:rPr>
          <w:rFonts w:ascii="Arial" w:hAnsi="Arial" w:cs="Arial"/>
          <w:sz w:val="24"/>
          <w:szCs w:val="24"/>
        </w:rPr>
        <w:t xml:space="preserve"> №</w:t>
      </w:r>
      <w:r w:rsidR="00C30896" w:rsidRPr="00FE24F2">
        <w:rPr>
          <w:rFonts w:ascii="Arial" w:hAnsi="Arial" w:cs="Arial"/>
          <w:sz w:val="24"/>
          <w:szCs w:val="24"/>
        </w:rPr>
        <w:t>32</w:t>
      </w:r>
      <w:r w:rsidRPr="00FE24F2">
        <w:rPr>
          <w:rFonts w:ascii="Arial" w:hAnsi="Arial" w:cs="Arial"/>
          <w:sz w:val="24"/>
          <w:szCs w:val="24"/>
        </w:rPr>
        <w:t>2 «Об утверждении Положения о бюджетном устройстве и бюджетном процессе в Бавлинском муниципальном районе»</w:t>
      </w:r>
      <w:r w:rsidR="00E60700" w:rsidRPr="00FE24F2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</w:t>
      </w:r>
      <w:r w:rsidR="00FC1D0E" w:rsidRPr="00FE24F2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FE24F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A64C7" w:rsidRPr="00FE24F2" w:rsidRDefault="005A64C7" w:rsidP="005A64C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E24F2">
        <w:rPr>
          <w:rFonts w:ascii="Arial" w:hAnsi="Arial" w:cs="Arial"/>
          <w:color w:val="000000"/>
          <w:sz w:val="24"/>
          <w:szCs w:val="24"/>
        </w:rPr>
        <w:t>П О С Т А Н О В Л Я Е Т:</w:t>
      </w:r>
    </w:p>
    <w:p w:rsidR="005A64C7" w:rsidRPr="00FE24F2" w:rsidRDefault="005A64C7" w:rsidP="005A64C7">
      <w:pPr>
        <w:pStyle w:val="afd"/>
        <w:numPr>
          <w:ilvl w:val="0"/>
          <w:numId w:val="47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 xml:space="preserve">Утвердить прилагаемый отчет об исполнении бюджета </w:t>
      </w:r>
      <w:r w:rsidR="00FE24F2">
        <w:rPr>
          <w:rFonts w:ascii="Arial" w:hAnsi="Arial" w:cs="Arial"/>
          <w:sz w:val="24"/>
          <w:szCs w:val="24"/>
        </w:rPr>
        <w:t>муниципаль</w:t>
      </w:r>
      <w:r w:rsidR="0072270F" w:rsidRPr="00FE24F2">
        <w:rPr>
          <w:rFonts w:ascii="Arial" w:hAnsi="Arial" w:cs="Arial"/>
          <w:sz w:val="24"/>
          <w:szCs w:val="24"/>
        </w:rPr>
        <w:t xml:space="preserve">ного образования «Бавлинский муниципальный район» Республики Татарстан утвержденное решением Совета Бавлинского муниципального района от 12.12.2025 № 20 </w:t>
      </w:r>
      <w:r w:rsidRPr="00FE24F2">
        <w:rPr>
          <w:rFonts w:ascii="Arial" w:hAnsi="Arial" w:cs="Arial"/>
          <w:sz w:val="24"/>
          <w:szCs w:val="24"/>
        </w:rPr>
        <w:t xml:space="preserve">по состоянию на 1 </w:t>
      </w:r>
      <w:r w:rsidR="00A961EF" w:rsidRPr="00FE24F2">
        <w:rPr>
          <w:rFonts w:ascii="Arial" w:hAnsi="Arial" w:cs="Arial"/>
          <w:sz w:val="24"/>
          <w:szCs w:val="24"/>
        </w:rPr>
        <w:t>апреля</w:t>
      </w:r>
      <w:r w:rsidRPr="00FE24F2">
        <w:rPr>
          <w:rFonts w:ascii="Arial" w:hAnsi="Arial" w:cs="Arial"/>
          <w:sz w:val="24"/>
          <w:szCs w:val="24"/>
        </w:rPr>
        <w:t xml:space="preserve"> 202</w:t>
      </w:r>
      <w:r w:rsidR="003643C0" w:rsidRPr="00FE24F2">
        <w:rPr>
          <w:rFonts w:ascii="Arial" w:hAnsi="Arial" w:cs="Arial"/>
          <w:sz w:val="24"/>
          <w:szCs w:val="24"/>
        </w:rPr>
        <w:t>6</w:t>
      </w:r>
      <w:r w:rsidRPr="00FE24F2">
        <w:rPr>
          <w:rFonts w:ascii="Arial" w:hAnsi="Arial" w:cs="Arial"/>
          <w:sz w:val="24"/>
          <w:szCs w:val="24"/>
        </w:rPr>
        <w:t xml:space="preserve"> года.</w:t>
      </w:r>
    </w:p>
    <w:p w:rsidR="00554F6D" w:rsidRPr="00FE24F2" w:rsidRDefault="00554F6D" w:rsidP="00554F6D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E24F2">
        <w:rPr>
          <w:rFonts w:ascii="Arial" w:hAnsi="Arial" w:cs="Arial"/>
          <w:color w:val="000000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FE24F2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E24F2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FE24F2">
        <w:rPr>
          <w:rFonts w:ascii="Arial" w:hAnsi="Arial" w:cs="Arial"/>
          <w:color w:val="000000"/>
          <w:sz w:val="24"/>
          <w:szCs w:val="24"/>
        </w:rPr>
        <w:t>).</w:t>
      </w:r>
    </w:p>
    <w:p w:rsidR="00554F6D" w:rsidRPr="00FE24F2" w:rsidRDefault="00554F6D" w:rsidP="0072498E">
      <w:pPr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E24F2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руководителя </w:t>
      </w:r>
      <w:r w:rsidR="00E60700" w:rsidRPr="00FE24F2">
        <w:rPr>
          <w:rFonts w:ascii="Arial" w:hAnsi="Arial" w:cs="Arial"/>
          <w:color w:val="000000"/>
          <w:sz w:val="24"/>
          <w:szCs w:val="24"/>
        </w:rPr>
        <w:t>Ф</w:t>
      </w:r>
      <w:r w:rsidR="0072498E" w:rsidRPr="00FE24F2">
        <w:rPr>
          <w:rFonts w:ascii="Arial" w:hAnsi="Arial" w:cs="Arial"/>
          <w:color w:val="000000"/>
          <w:sz w:val="24"/>
          <w:szCs w:val="24"/>
        </w:rPr>
        <w:t>инансово-бюджетной палаты</w:t>
      </w:r>
      <w:r w:rsidRPr="00FE24F2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района.</w:t>
      </w:r>
    </w:p>
    <w:p w:rsidR="00554F6D" w:rsidRPr="00FE24F2" w:rsidRDefault="00554F6D" w:rsidP="00554F6D">
      <w:pPr>
        <w:ind w:left="1080"/>
        <w:rPr>
          <w:rFonts w:ascii="Arial" w:hAnsi="Arial" w:cs="Arial"/>
          <w:color w:val="000000"/>
          <w:sz w:val="24"/>
          <w:szCs w:val="24"/>
        </w:rPr>
      </w:pPr>
    </w:p>
    <w:p w:rsidR="00C16767" w:rsidRPr="00FE24F2" w:rsidRDefault="005A64C7" w:rsidP="0072270F">
      <w:pPr>
        <w:jc w:val="both"/>
        <w:rPr>
          <w:rFonts w:ascii="Arial" w:hAnsi="Arial" w:cs="Arial"/>
          <w:sz w:val="24"/>
          <w:szCs w:val="24"/>
        </w:rPr>
        <w:sectPr w:rsidR="00C16767" w:rsidRPr="00FE24F2" w:rsidSect="00FE24F2">
          <w:headerReference w:type="default" r:id="rId11"/>
          <w:pgSz w:w="11906" w:h="16838" w:code="9"/>
          <w:pgMar w:top="1134" w:right="567" w:bottom="1134" w:left="1134" w:header="425" w:footer="0" w:gutter="0"/>
          <w:cols w:space="720"/>
          <w:titlePg/>
          <w:docGrid w:linePitch="360"/>
        </w:sectPr>
      </w:pPr>
      <w:r w:rsidRPr="00FE24F2">
        <w:rPr>
          <w:rFonts w:ascii="Arial" w:hAnsi="Arial" w:cs="Arial"/>
          <w:sz w:val="24"/>
          <w:szCs w:val="24"/>
        </w:rPr>
        <w:t xml:space="preserve">          </w:t>
      </w:r>
      <w:r w:rsidR="00FE24F2" w:rsidRPr="00FE24F2">
        <w:rPr>
          <w:rFonts w:ascii="Arial" w:hAnsi="Arial" w:cs="Arial"/>
          <w:sz w:val="24"/>
          <w:szCs w:val="24"/>
        </w:rPr>
        <w:t xml:space="preserve">Руководитель             </w:t>
      </w:r>
      <w:r w:rsidR="00554F6D" w:rsidRPr="00FE24F2">
        <w:rPr>
          <w:rFonts w:ascii="Arial" w:hAnsi="Arial" w:cs="Arial"/>
          <w:sz w:val="24"/>
          <w:szCs w:val="24"/>
        </w:rPr>
        <w:t xml:space="preserve">     </w:t>
      </w:r>
      <w:r w:rsidRPr="00FE24F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554F6D" w:rsidRPr="00FE24F2">
        <w:rPr>
          <w:rFonts w:ascii="Arial" w:hAnsi="Arial" w:cs="Arial"/>
          <w:sz w:val="24"/>
          <w:szCs w:val="24"/>
        </w:rPr>
        <w:t xml:space="preserve">    </w:t>
      </w:r>
      <w:r w:rsidR="00A67236" w:rsidRPr="00FE24F2">
        <w:rPr>
          <w:rFonts w:ascii="Arial" w:hAnsi="Arial" w:cs="Arial"/>
          <w:sz w:val="24"/>
          <w:szCs w:val="24"/>
        </w:rPr>
        <w:t xml:space="preserve">  </w:t>
      </w:r>
      <w:r w:rsidR="00FE24F2" w:rsidRPr="00FE24F2">
        <w:rPr>
          <w:rFonts w:ascii="Arial" w:hAnsi="Arial" w:cs="Arial"/>
          <w:sz w:val="24"/>
          <w:szCs w:val="24"/>
        </w:rPr>
        <w:t xml:space="preserve">  Д.Л. </w:t>
      </w:r>
      <w:r w:rsidR="00554F6D" w:rsidRPr="00FE24F2">
        <w:rPr>
          <w:rFonts w:ascii="Arial" w:hAnsi="Arial" w:cs="Arial"/>
          <w:sz w:val="24"/>
          <w:szCs w:val="24"/>
        </w:rPr>
        <w:t>Бакиров</w:t>
      </w:r>
    </w:p>
    <w:p w:rsidR="00C16767" w:rsidRPr="00FE24F2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C16767" w:rsidRPr="00FE24F2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>постановлением</w:t>
      </w:r>
    </w:p>
    <w:p w:rsidR="00C16767" w:rsidRPr="00FE24F2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C16767" w:rsidRPr="00FE24F2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C16767" w:rsidRPr="00FE24F2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 xml:space="preserve">от </w:t>
      </w:r>
      <w:r w:rsidR="00EA08B8" w:rsidRPr="00FE24F2">
        <w:rPr>
          <w:rFonts w:ascii="Arial" w:hAnsi="Arial" w:cs="Arial"/>
          <w:sz w:val="24"/>
          <w:szCs w:val="24"/>
        </w:rPr>
        <w:t>13.04.</w:t>
      </w:r>
      <w:r w:rsidRPr="00FE24F2">
        <w:rPr>
          <w:rFonts w:ascii="Arial" w:hAnsi="Arial" w:cs="Arial"/>
          <w:sz w:val="24"/>
          <w:szCs w:val="24"/>
        </w:rPr>
        <w:t>202</w:t>
      </w:r>
      <w:r w:rsidR="003643C0" w:rsidRPr="00FE24F2">
        <w:rPr>
          <w:rFonts w:ascii="Arial" w:hAnsi="Arial" w:cs="Arial"/>
          <w:sz w:val="24"/>
          <w:szCs w:val="24"/>
        </w:rPr>
        <w:t>6</w:t>
      </w:r>
      <w:r w:rsidRPr="00FE24F2">
        <w:rPr>
          <w:rFonts w:ascii="Arial" w:hAnsi="Arial" w:cs="Arial"/>
          <w:sz w:val="24"/>
          <w:szCs w:val="24"/>
        </w:rPr>
        <w:t xml:space="preserve">г. № </w:t>
      </w:r>
      <w:r w:rsidR="00EA08B8" w:rsidRPr="00FE24F2">
        <w:rPr>
          <w:rFonts w:ascii="Arial" w:hAnsi="Arial" w:cs="Arial"/>
          <w:sz w:val="24"/>
          <w:szCs w:val="24"/>
        </w:rPr>
        <w:t>55</w:t>
      </w:r>
    </w:p>
    <w:p w:rsidR="00C16767" w:rsidRPr="00FE24F2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C16767" w:rsidRPr="00FE24F2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>ОТЧЕТ</w:t>
      </w:r>
    </w:p>
    <w:p w:rsidR="0072270F" w:rsidRPr="00FE24F2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72270F" w:rsidRPr="00FE24F2">
        <w:rPr>
          <w:rFonts w:ascii="Arial" w:hAnsi="Arial" w:cs="Arial"/>
          <w:sz w:val="24"/>
          <w:szCs w:val="24"/>
        </w:rPr>
        <w:t xml:space="preserve">муниципального образования «Бавлинский муниципальный район» </w:t>
      </w:r>
    </w:p>
    <w:p w:rsidR="00C16767" w:rsidRPr="00FE24F2" w:rsidRDefault="0072270F" w:rsidP="00C16767">
      <w:pPr>
        <w:contextualSpacing/>
        <w:jc w:val="center"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 xml:space="preserve">Республики Татарстан </w:t>
      </w:r>
      <w:r w:rsidR="00C16767" w:rsidRPr="00FE24F2">
        <w:rPr>
          <w:rFonts w:ascii="Arial" w:hAnsi="Arial" w:cs="Arial"/>
          <w:sz w:val="24"/>
          <w:szCs w:val="24"/>
        </w:rPr>
        <w:t xml:space="preserve">на 1 </w:t>
      </w:r>
      <w:r w:rsidR="00A961EF" w:rsidRPr="00FE24F2">
        <w:rPr>
          <w:rFonts w:ascii="Arial" w:hAnsi="Arial" w:cs="Arial"/>
          <w:sz w:val="24"/>
          <w:szCs w:val="24"/>
        </w:rPr>
        <w:t>апреля</w:t>
      </w:r>
      <w:r w:rsidR="00C16767" w:rsidRPr="00FE24F2">
        <w:rPr>
          <w:rFonts w:ascii="Arial" w:hAnsi="Arial" w:cs="Arial"/>
          <w:sz w:val="24"/>
          <w:szCs w:val="24"/>
        </w:rPr>
        <w:t xml:space="preserve"> 202</w:t>
      </w:r>
      <w:r w:rsidR="003643C0" w:rsidRPr="00FE24F2">
        <w:rPr>
          <w:rFonts w:ascii="Arial" w:hAnsi="Arial" w:cs="Arial"/>
          <w:sz w:val="24"/>
          <w:szCs w:val="24"/>
        </w:rPr>
        <w:t>6</w:t>
      </w:r>
      <w:r w:rsidR="00C16767" w:rsidRPr="00FE24F2">
        <w:rPr>
          <w:rFonts w:ascii="Arial" w:hAnsi="Arial" w:cs="Arial"/>
          <w:sz w:val="24"/>
          <w:szCs w:val="24"/>
        </w:rPr>
        <w:t xml:space="preserve"> года</w:t>
      </w:r>
    </w:p>
    <w:p w:rsidR="00C16767" w:rsidRPr="00FE24F2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C16767" w:rsidRPr="00FE24F2" w:rsidRDefault="00C16767" w:rsidP="00C16767">
      <w:pPr>
        <w:contextualSpacing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>Периодичность: квартальная</w:t>
      </w:r>
    </w:p>
    <w:p w:rsidR="00C16767" w:rsidRPr="00FE24F2" w:rsidRDefault="00C16767" w:rsidP="00C16767">
      <w:pPr>
        <w:contextualSpacing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>Единица измерения: рублей</w:t>
      </w:r>
    </w:p>
    <w:tbl>
      <w:tblPr>
        <w:tblW w:w="150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865"/>
        <w:gridCol w:w="7371"/>
        <w:gridCol w:w="1843"/>
        <w:gridCol w:w="1723"/>
        <w:gridCol w:w="1254"/>
      </w:tblGrid>
      <w:tr w:rsidR="00A961EF" w:rsidRPr="00FE24F2" w:rsidTr="00E72FC6">
        <w:trPr>
          <w:trHeight w:val="50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Классификация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годовой план на 2026 год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Исполнение на 01.04.2026г.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% к годовому объему</w:t>
            </w:r>
          </w:p>
        </w:tc>
      </w:tr>
      <w:tr w:rsidR="00A961EF" w:rsidRPr="00FE24F2" w:rsidTr="00E72FC6">
        <w:trPr>
          <w:trHeight w:val="257"/>
        </w:trPr>
        <w:tc>
          <w:tcPr>
            <w:tcW w:w="286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961EF" w:rsidRPr="00FE24F2" w:rsidTr="00E72FC6">
        <w:trPr>
          <w:trHeight w:val="370"/>
        </w:trPr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Раздел 1. ДОХОДЫ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000 100 00000 00 0000 000</w:t>
            </w:r>
          </w:p>
        </w:tc>
        <w:tc>
          <w:tcPr>
            <w:tcW w:w="7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Д О Х О Д Ы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609 510 100,00</w:t>
            </w:r>
          </w:p>
        </w:tc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101 750 866,04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16,69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000 101 00000 00 0000 000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521 879 800,00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86 145 167,66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16,51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000 101 02000 01 0000 110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521 879 800,00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86 145 167,66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16,51</w:t>
            </w:r>
          </w:p>
        </w:tc>
      </w:tr>
      <w:tr w:rsidR="00A961EF" w:rsidRPr="00FE24F2" w:rsidTr="00E72FC6">
        <w:trPr>
          <w:trHeight w:val="25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000 103 00000 00 0000 000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22 774 300,00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4 989 479,10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21,91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000 105 00000 00 0000 000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29 235 000,00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2 702 386,68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9,24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000 105 01000 00 0000 110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Налог,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21 562 000,00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2 193 016,41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10,17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000 105 02000 00 0000 110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1 198,98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000 105 03000 00 0000 110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1 529 000,00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522 221,97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34,15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000 105 04000 00 0000 110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6 144 000,00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-14 050,68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-0,23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000 106 00000 00 0000 000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000 106 01000 00 0000 110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000 106 05000 00 0000 110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000 106 06000 00 0000 110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2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000 107 00000 00 0000 000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5 154,00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0,60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000 108 00000 00 0000 000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11 388 000,00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2 779 926,40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24,41</w:t>
            </w:r>
          </w:p>
        </w:tc>
      </w:tr>
      <w:tr w:rsidR="00A961EF" w:rsidRPr="00FE24F2" w:rsidTr="00E72FC6">
        <w:trPr>
          <w:trHeight w:val="41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000 109 00000 00 0000 000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41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000 111 00000 00 0000 000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15 661 000,00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2 762 703,19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17,64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000 112 00000 00 0000 000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3 610 000,00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2 111 517,25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58,49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000 113 00000 00 0000 000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2 108,03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000 114 00000 00 0000 000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3 682 000,00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119 154,30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3,24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000 116 00000 00 0000 000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133 269,43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31,73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000 117 00000 00 0000 000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 НЕНАЛОГОВЫЕ 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000 200 00000 00 0000 000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1 334 176 932,69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 w:rsidP="00A961EF">
            <w:pPr>
              <w:autoSpaceDE w:val="0"/>
              <w:autoSpaceDN w:val="0"/>
              <w:adjustRightInd w:val="0"/>
              <w:ind w:left="-14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481 223 815,29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36,07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000 890 00000 00 0000 000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1 943 687 032,69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 w:rsidP="00A961EF">
            <w:pPr>
              <w:autoSpaceDE w:val="0"/>
              <w:autoSpaceDN w:val="0"/>
              <w:adjustRightInd w:val="0"/>
              <w:ind w:left="-14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582 974 681,33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29,99</w:t>
            </w:r>
          </w:p>
        </w:tc>
      </w:tr>
      <w:tr w:rsidR="00A961EF" w:rsidRPr="00FE24F2" w:rsidTr="00E72FC6">
        <w:trPr>
          <w:trHeight w:val="3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Раздел 2. Р А С Х О Д 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113 423 366,45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28 612 745,05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25,23</w:t>
            </w:r>
          </w:p>
        </w:tc>
      </w:tr>
      <w:tr w:rsidR="00A961EF" w:rsidRPr="00FE24F2" w:rsidTr="00E72FC6">
        <w:trPr>
          <w:trHeight w:val="44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845 127,26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21,13</w:t>
            </w:r>
          </w:p>
        </w:tc>
      </w:tr>
      <w:tr w:rsidR="00A961EF" w:rsidRPr="00FE24F2" w:rsidTr="00E72FC6">
        <w:trPr>
          <w:trHeight w:val="44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17 577 668,89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4 077 666,99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23,20</w:t>
            </w:r>
          </w:p>
        </w:tc>
      </w:tr>
      <w:tr w:rsidR="00A961EF" w:rsidRPr="00FE24F2" w:rsidTr="00E72FC6">
        <w:trPr>
          <w:trHeight w:val="44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 xml:space="preserve">0104     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37 828 180,62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9 400 430,73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24,85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E72FC6">
        <w:trPr>
          <w:trHeight w:val="46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14 767 355,76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3 033 016,79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20,54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4 317 795,20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34 820 365,98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11 256 503,28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32,33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2 878 900,00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719 725,00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25,00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6 705 900,00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1 281 548,12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19,11</w:t>
            </w:r>
          </w:p>
        </w:tc>
      </w:tr>
      <w:tr w:rsidR="00A961EF" w:rsidRPr="00FE24F2" w:rsidTr="00E72FC6">
        <w:trPr>
          <w:trHeight w:val="42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33 614,40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4 579 485,60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1 025 226,81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22,39</w:t>
            </w:r>
          </w:p>
        </w:tc>
      </w:tr>
      <w:tr w:rsidR="00A961EF" w:rsidRPr="00FE24F2" w:rsidTr="00E72FC6">
        <w:trPr>
          <w:trHeight w:val="247"/>
        </w:trPr>
        <w:tc>
          <w:tcPr>
            <w:tcW w:w="2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2 092 800,00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256 321,31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12,25</w:t>
            </w:r>
          </w:p>
        </w:tc>
      </w:tr>
      <w:tr w:rsidR="00A961EF" w:rsidRPr="00FE24F2" w:rsidTr="00BF647F">
        <w:trPr>
          <w:trHeight w:val="2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108 219 317,34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1 217 273,80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1,12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74 344 000,00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1 248 500,00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9 496 794,00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1 217 273,80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12,82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23 130 023,34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10 423 600,00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16,31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7 608 000,00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1 115 600,00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7 530 029,06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7 530 029,06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1 327 068 254,02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450 022 844,01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33,91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378 473 697,39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133 560 084,00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35,29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770 213 152,02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269 856 833,71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35,04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65 884 720,31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26 237 041,62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39,82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25 598 556,40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4 154 026,80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16,23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86 898 127,90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16 214 857,88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18,66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227 014 500,00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130 374 470,11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57,43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223 025 500,00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129 671 262,49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58,14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3 989 000,00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703 207,62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17,63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645 400,00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0907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645 400,00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29 650 540,50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5 380 500,70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18,15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44 800,00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26 605 740,50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4 362 725,70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16,40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1 017 775,00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33,93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126 529 713,69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28 756 870,11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22,73</w:t>
            </w:r>
          </w:p>
        </w:tc>
      </w:tr>
      <w:tr w:rsidR="00A961EF" w:rsidRPr="00FE24F2" w:rsidTr="00BF647F">
        <w:trPr>
          <w:trHeight w:val="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82 047 160,00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25 291 560,00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30,83</w:t>
            </w:r>
          </w:p>
        </w:tc>
      </w:tr>
      <w:tr w:rsidR="00A961EF" w:rsidRPr="00FE24F2" w:rsidTr="00BF647F">
        <w:trPr>
          <w:trHeight w:val="5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2 042 136 681,06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673 357 536,90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61EF" w:rsidRPr="00FE24F2" w:rsidRDefault="00A961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color w:val="000000"/>
                <w:sz w:val="24"/>
                <w:szCs w:val="24"/>
              </w:rPr>
              <w:t>32,97</w:t>
            </w:r>
          </w:p>
        </w:tc>
      </w:tr>
      <w:tr w:rsidR="00E72FC6" w:rsidRPr="00FE24F2" w:rsidTr="00BF647F">
        <w:trPr>
          <w:trHeight w:val="20"/>
        </w:trPr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2.Источники финансирования дефицита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98 449 648,37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90 382 855,57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72FC6" w:rsidRPr="00FE24F2" w:rsidTr="00BF647F">
        <w:trPr>
          <w:trHeight w:val="20"/>
        </w:trPr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ДЕФИЦИТ / ПРОФИЦИТ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-98 449 648,37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-90 382 855,57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72FC6" w:rsidRPr="00FE24F2" w:rsidTr="00BF647F">
        <w:trPr>
          <w:trHeight w:val="5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000 0100 0000 00 0000 000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ind w:left="-104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-1 943 687 032,69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ind w:left="-104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-727 486 046,52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2FC6" w:rsidRPr="00FE24F2" w:rsidTr="00BF647F">
        <w:trPr>
          <w:trHeight w:val="5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000 0105 0000 00 0000 000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ind w:left="-104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-1 943 687 032,69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ind w:left="-104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24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-727 486 046,52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FC6" w:rsidRPr="00FE24F2" w:rsidRDefault="00E72FC6" w:rsidP="00E72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16767" w:rsidRPr="00FE24F2" w:rsidRDefault="00C16767" w:rsidP="003643C0">
      <w:pPr>
        <w:contextualSpacing/>
        <w:jc w:val="center"/>
        <w:rPr>
          <w:rFonts w:ascii="Arial" w:hAnsi="Arial" w:cs="Arial"/>
          <w:sz w:val="24"/>
          <w:szCs w:val="24"/>
        </w:rPr>
      </w:pPr>
      <w:r w:rsidRPr="00FE24F2">
        <w:rPr>
          <w:rFonts w:ascii="Arial" w:hAnsi="Arial" w:cs="Arial"/>
          <w:sz w:val="24"/>
          <w:szCs w:val="24"/>
        </w:rPr>
        <w:t>_______________________</w:t>
      </w:r>
    </w:p>
    <w:sectPr w:rsidR="00C16767" w:rsidRPr="00FE24F2" w:rsidSect="00FE24F2">
      <w:pgSz w:w="16838" w:h="11906" w:orient="landscape" w:code="9"/>
      <w:pgMar w:top="1134" w:right="567" w:bottom="1134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9C" w:rsidRDefault="007F4A9C">
      <w:r>
        <w:separator/>
      </w:r>
    </w:p>
  </w:endnote>
  <w:endnote w:type="continuationSeparator" w:id="0">
    <w:p w:rsidR="007F4A9C" w:rsidRDefault="007F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9C" w:rsidRDefault="007F4A9C">
      <w:r>
        <w:separator/>
      </w:r>
    </w:p>
  </w:footnote>
  <w:footnote w:type="continuationSeparator" w:id="0">
    <w:p w:rsidR="007F4A9C" w:rsidRDefault="007F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3643C0" w:rsidP="00991E5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2448C5"/>
    <w:multiLevelType w:val="hybridMultilevel"/>
    <w:tmpl w:val="364A0FBA"/>
    <w:lvl w:ilvl="0" w:tplc="2A02FF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0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1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5"/>
  </w:num>
  <w:num w:numId="7">
    <w:abstractNumId w:val="31"/>
  </w:num>
  <w:num w:numId="8">
    <w:abstractNumId w:val="24"/>
  </w:num>
  <w:num w:numId="9">
    <w:abstractNumId w:val="28"/>
  </w:num>
  <w:num w:numId="10">
    <w:abstractNumId w:val="25"/>
  </w:num>
  <w:num w:numId="11">
    <w:abstractNumId w:val="3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7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6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8"/>
  </w:num>
  <w:num w:numId="31">
    <w:abstractNumId w:val="34"/>
  </w:num>
  <w:num w:numId="32">
    <w:abstractNumId w:val="26"/>
  </w:num>
  <w:num w:numId="33">
    <w:abstractNumId w:val="42"/>
  </w:num>
  <w:num w:numId="34">
    <w:abstractNumId w:val="32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7"/>
  </w:num>
  <w:num w:numId="44">
    <w:abstractNumId w:val="17"/>
  </w:num>
  <w:num w:numId="45">
    <w:abstractNumId w:val="41"/>
  </w:num>
  <w:num w:numId="46">
    <w:abstractNumId w:val="33"/>
  </w:num>
  <w:num w:numId="47">
    <w:abstractNumId w:val="2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003A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3EF5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0CF8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5603"/>
    <w:rsid w:val="002266DD"/>
    <w:rsid w:val="002267C2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8C2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31C"/>
    <w:rsid w:val="002E3AA1"/>
    <w:rsid w:val="002E4758"/>
    <w:rsid w:val="002E4B2B"/>
    <w:rsid w:val="002E73E6"/>
    <w:rsid w:val="002E7C6C"/>
    <w:rsid w:val="002F2564"/>
    <w:rsid w:val="002F2E59"/>
    <w:rsid w:val="002F5E42"/>
    <w:rsid w:val="002F7FD7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2624D"/>
    <w:rsid w:val="00330215"/>
    <w:rsid w:val="00330417"/>
    <w:rsid w:val="00337A6D"/>
    <w:rsid w:val="00341351"/>
    <w:rsid w:val="00342E51"/>
    <w:rsid w:val="00342FBC"/>
    <w:rsid w:val="003440CD"/>
    <w:rsid w:val="00344E23"/>
    <w:rsid w:val="003506F5"/>
    <w:rsid w:val="0035192F"/>
    <w:rsid w:val="00356E78"/>
    <w:rsid w:val="003643C0"/>
    <w:rsid w:val="00364679"/>
    <w:rsid w:val="003711B2"/>
    <w:rsid w:val="00374850"/>
    <w:rsid w:val="00381D57"/>
    <w:rsid w:val="00382A7E"/>
    <w:rsid w:val="00392FA1"/>
    <w:rsid w:val="00396010"/>
    <w:rsid w:val="003A6EE1"/>
    <w:rsid w:val="003A7FA7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D798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21E2"/>
    <w:rsid w:val="00533B07"/>
    <w:rsid w:val="00540E2F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09C"/>
    <w:rsid w:val="005A3FD0"/>
    <w:rsid w:val="005A5467"/>
    <w:rsid w:val="005A5536"/>
    <w:rsid w:val="005A6231"/>
    <w:rsid w:val="005A64C7"/>
    <w:rsid w:val="005B230E"/>
    <w:rsid w:val="005B24BD"/>
    <w:rsid w:val="005B5F5A"/>
    <w:rsid w:val="005B6240"/>
    <w:rsid w:val="005C6909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2C5D"/>
    <w:rsid w:val="00617B76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00CB"/>
    <w:rsid w:val="00692852"/>
    <w:rsid w:val="00697256"/>
    <w:rsid w:val="006A09B4"/>
    <w:rsid w:val="006A11F7"/>
    <w:rsid w:val="006A172B"/>
    <w:rsid w:val="006A3410"/>
    <w:rsid w:val="006A6093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270F"/>
    <w:rsid w:val="0072498E"/>
    <w:rsid w:val="00733D49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84A43"/>
    <w:rsid w:val="007947A3"/>
    <w:rsid w:val="00796575"/>
    <w:rsid w:val="00797A5D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2FBA"/>
    <w:rsid w:val="007F43A6"/>
    <w:rsid w:val="007F4A9C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859B2"/>
    <w:rsid w:val="00890B81"/>
    <w:rsid w:val="00891AB9"/>
    <w:rsid w:val="00894196"/>
    <w:rsid w:val="00896196"/>
    <w:rsid w:val="008971B3"/>
    <w:rsid w:val="00897C59"/>
    <w:rsid w:val="008A390A"/>
    <w:rsid w:val="008A7D8E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418A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991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05F6"/>
    <w:rsid w:val="00A31517"/>
    <w:rsid w:val="00A3683B"/>
    <w:rsid w:val="00A36FFF"/>
    <w:rsid w:val="00A413AE"/>
    <w:rsid w:val="00A44571"/>
    <w:rsid w:val="00A50E5F"/>
    <w:rsid w:val="00A52FCD"/>
    <w:rsid w:val="00A538E9"/>
    <w:rsid w:val="00A54E3A"/>
    <w:rsid w:val="00A56D36"/>
    <w:rsid w:val="00A66F2E"/>
    <w:rsid w:val="00A67236"/>
    <w:rsid w:val="00A72088"/>
    <w:rsid w:val="00A73424"/>
    <w:rsid w:val="00A7435A"/>
    <w:rsid w:val="00A74705"/>
    <w:rsid w:val="00A76AB0"/>
    <w:rsid w:val="00A81A3E"/>
    <w:rsid w:val="00A84644"/>
    <w:rsid w:val="00A9140E"/>
    <w:rsid w:val="00A91F51"/>
    <w:rsid w:val="00A95F85"/>
    <w:rsid w:val="00A961EF"/>
    <w:rsid w:val="00A97D11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AF8"/>
    <w:rsid w:val="00B92BC8"/>
    <w:rsid w:val="00BA4847"/>
    <w:rsid w:val="00BB0085"/>
    <w:rsid w:val="00BB614A"/>
    <w:rsid w:val="00BC0568"/>
    <w:rsid w:val="00BC0B4C"/>
    <w:rsid w:val="00BC1154"/>
    <w:rsid w:val="00BC27B6"/>
    <w:rsid w:val="00BC4273"/>
    <w:rsid w:val="00BC5AB2"/>
    <w:rsid w:val="00BD7B5C"/>
    <w:rsid w:val="00BE254D"/>
    <w:rsid w:val="00BE3D35"/>
    <w:rsid w:val="00BE4117"/>
    <w:rsid w:val="00BE67D2"/>
    <w:rsid w:val="00BF0834"/>
    <w:rsid w:val="00BF34D6"/>
    <w:rsid w:val="00BF647F"/>
    <w:rsid w:val="00C02294"/>
    <w:rsid w:val="00C02A8A"/>
    <w:rsid w:val="00C03CC5"/>
    <w:rsid w:val="00C03D9E"/>
    <w:rsid w:val="00C15115"/>
    <w:rsid w:val="00C15AD1"/>
    <w:rsid w:val="00C16767"/>
    <w:rsid w:val="00C25DE6"/>
    <w:rsid w:val="00C26A02"/>
    <w:rsid w:val="00C27E6E"/>
    <w:rsid w:val="00C307E1"/>
    <w:rsid w:val="00C30896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74104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07C76"/>
    <w:rsid w:val="00D12448"/>
    <w:rsid w:val="00D142A7"/>
    <w:rsid w:val="00D15162"/>
    <w:rsid w:val="00D168C0"/>
    <w:rsid w:val="00D21DB8"/>
    <w:rsid w:val="00D23415"/>
    <w:rsid w:val="00D23C21"/>
    <w:rsid w:val="00D251E1"/>
    <w:rsid w:val="00D313AD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1933"/>
    <w:rsid w:val="00D845EF"/>
    <w:rsid w:val="00D856E6"/>
    <w:rsid w:val="00D86DF0"/>
    <w:rsid w:val="00D92DB5"/>
    <w:rsid w:val="00D93E8A"/>
    <w:rsid w:val="00D955D6"/>
    <w:rsid w:val="00DA0C6C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02D4"/>
    <w:rsid w:val="00E032AD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37284"/>
    <w:rsid w:val="00E41E28"/>
    <w:rsid w:val="00E42B9F"/>
    <w:rsid w:val="00E446DB"/>
    <w:rsid w:val="00E470B8"/>
    <w:rsid w:val="00E51040"/>
    <w:rsid w:val="00E5122C"/>
    <w:rsid w:val="00E52740"/>
    <w:rsid w:val="00E553F3"/>
    <w:rsid w:val="00E60700"/>
    <w:rsid w:val="00E64774"/>
    <w:rsid w:val="00E647F6"/>
    <w:rsid w:val="00E6512E"/>
    <w:rsid w:val="00E658D9"/>
    <w:rsid w:val="00E672EB"/>
    <w:rsid w:val="00E67F0C"/>
    <w:rsid w:val="00E72FC6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08B8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D5D78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05E1C"/>
    <w:rsid w:val="00F06884"/>
    <w:rsid w:val="00F107B4"/>
    <w:rsid w:val="00F2185D"/>
    <w:rsid w:val="00F26427"/>
    <w:rsid w:val="00F27D7A"/>
    <w:rsid w:val="00F35987"/>
    <w:rsid w:val="00F41559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5AD4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1D0E"/>
    <w:rsid w:val="00FC5F67"/>
    <w:rsid w:val="00FD02E4"/>
    <w:rsid w:val="00FD19E0"/>
    <w:rsid w:val="00FD2014"/>
    <w:rsid w:val="00FE06C7"/>
    <w:rsid w:val="00FE19D6"/>
    <w:rsid w:val="00FE24F2"/>
    <w:rsid w:val="00FE39A6"/>
    <w:rsid w:val="00FE51D6"/>
    <w:rsid w:val="00FE61A0"/>
    <w:rsid w:val="00FE671C"/>
    <w:rsid w:val="00FE69FF"/>
    <w:rsid w:val="00FE74C1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CC0EE-CA2D-4319-9CCF-7802659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  <w:style w:type="paragraph" w:styleId="afd">
    <w:name w:val="Normal (Web)"/>
    <w:basedOn w:val="a"/>
    <w:uiPriority w:val="99"/>
    <w:unhideWhenUsed/>
    <w:rsid w:val="005A64C7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7577-86C8-4302-B16A-23DD3C8C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8162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2026-04-15T10:48:00Z</cp:lastPrinted>
  <dcterms:created xsi:type="dcterms:W3CDTF">2026-04-16T06:25:00Z</dcterms:created>
  <dcterms:modified xsi:type="dcterms:W3CDTF">2026-04-16T06:25:00Z</dcterms:modified>
</cp:coreProperties>
</file>