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73"/>
      </w:tblGrid>
      <w:tr w:rsidR="00E066E2" w:rsidRPr="00546E80" w:rsidTr="00FF259C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73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E066E2" w:rsidRPr="00546E80" w:rsidTr="00FF259C">
        <w:trPr>
          <w:trHeight w:hRule="exact" w:val="387"/>
        </w:trPr>
        <w:tc>
          <w:tcPr>
            <w:tcW w:w="9673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FF259C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23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E066E2" w:rsidRPr="00546E80" w:rsidTr="00FF259C">
        <w:trPr>
          <w:trHeight w:val="413"/>
        </w:trPr>
        <w:tc>
          <w:tcPr>
            <w:tcW w:w="9673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F50257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F50257">
              <w:rPr>
                <w:sz w:val="24"/>
                <w:szCs w:val="24"/>
              </w:rPr>
              <w:t>6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22A6F" w:rsidTr="000B6F28">
        <w:tc>
          <w:tcPr>
            <w:tcW w:w="4962" w:type="dxa"/>
          </w:tcPr>
          <w:p w:rsidR="00B22A6F" w:rsidRDefault="00F50257" w:rsidP="00F50257">
            <w:pPr>
              <w:autoSpaceDE w:val="0"/>
              <w:autoSpaceDN w:val="0"/>
              <w:adjustRightInd w:val="0"/>
              <w:jc w:val="both"/>
            </w:pPr>
            <w:bookmarkStart w:id="0" w:name="_GoBack"/>
            <w:r w:rsidRPr="00F50257">
              <w:t xml:space="preserve">О внесении изменений и дополнений        в постановление Исполнительного комитета Бавлинского муниципального района от 26.08.2019 №250 «О Порядке предоставления ежемесячной </w:t>
            </w:r>
            <w:proofErr w:type="spellStart"/>
            <w:r w:rsidRPr="00F50257">
              <w:t>стимули</w:t>
            </w:r>
            <w:r>
              <w:t>-</w:t>
            </w:r>
            <w:r w:rsidRPr="00F50257">
              <w:t>рующей</w:t>
            </w:r>
            <w:proofErr w:type="spellEnd"/>
            <w:r w:rsidRPr="00F50257">
              <w:t xml:space="preserve"> надбавки педагогическим работникам – молодым специалистам, работающим в муниципальных </w:t>
            </w:r>
            <w:proofErr w:type="spellStart"/>
            <w:r w:rsidRPr="00F50257">
              <w:t>образо</w:t>
            </w:r>
            <w:r>
              <w:t>-</w:t>
            </w:r>
            <w:r w:rsidRPr="00F50257">
              <w:t>вательных</w:t>
            </w:r>
            <w:proofErr w:type="spellEnd"/>
            <w:r w:rsidRPr="00F50257">
              <w:t xml:space="preserve"> организациях Бавлинского муниципального района, за счет средств бюджета Бавлинского </w:t>
            </w:r>
            <w:proofErr w:type="spellStart"/>
            <w:r w:rsidRPr="00F50257">
              <w:t>муници</w:t>
            </w:r>
            <w:r>
              <w:t>-</w:t>
            </w:r>
            <w:r w:rsidRPr="00F50257">
              <w:t>пального</w:t>
            </w:r>
            <w:proofErr w:type="spellEnd"/>
            <w:r w:rsidRPr="00F50257">
              <w:t xml:space="preserve"> района» (с изм. от 22.12.2022 №269)</w:t>
            </w:r>
            <w:bookmarkEnd w:id="0"/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F50257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50257">
        <w:t xml:space="preserve">В соответствии с постановлением Кабинета Министров Республики Татарстан от 21.11.2025 №979 «О внесении изменений в постановление Кабинета Министров Республики Татарстан от 29.12.2018 №1270 «Об установлении ежемесячной стимулирующей надбавки педагогическим работникам - молодым специалистам»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>1. Внести в постановление Исполнительного комитета Бавлинского</w:t>
      </w:r>
      <w:r w:rsidRPr="00F047BB">
        <w:rPr>
          <w:bCs/>
          <w:lang w:eastAsia="zh-CN"/>
        </w:rPr>
        <w:t xml:space="preserve"> муниципального района от 26.08.2019 №250 «О Порядке предоставления ежемесячной стимулирующей надбавки педагогическим работникам – молодым специалистам, работающим в муниципальных образовательных организациях Бавлинского муниципального района, за счет средств бюджета Бавлинского </w:t>
      </w:r>
      <w:r w:rsidRPr="00F047BB">
        <w:t>муниципального района»</w:t>
      </w:r>
      <w:r>
        <w:t xml:space="preserve"> (с изменениями, внесенными постановлением от 22.12.2022 №269)</w:t>
      </w:r>
      <w:r w:rsidRPr="00F047BB">
        <w:t xml:space="preserve"> следующие изменения</w:t>
      </w:r>
      <w:r>
        <w:t xml:space="preserve"> и дополнения</w:t>
      </w:r>
      <w:r w:rsidRPr="00F047BB">
        <w:t xml:space="preserve">: 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>в пункте 1 слова и цифры «</w:t>
      </w:r>
      <w:r>
        <w:t>2 510</w:t>
      </w:r>
      <w:r w:rsidRPr="00F047BB">
        <w:t xml:space="preserve"> рублей» заменить словами и цифрами </w:t>
      </w:r>
      <w:r>
        <w:t xml:space="preserve">      </w:t>
      </w:r>
      <w:proofErr w:type="gramStart"/>
      <w:r>
        <w:t xml:space="preserve"> </w:t>
      </w:r>
      <w:r w:rsidR="00FF259C">
        <w:t xml:space="preserve">  «</w:t>
      </w:r>
      <w:proofErr w:type="gramEnd"/>
      <w:r>
        <w:t>10 000</w:t>
      </w:r>
      <w:r w:rsidRPr="00F047BB">
        <w:t xml:space="preserve"> рублей»;</w:t>
      </w:r>
    </w:p>
    <w:p w:rsidR="00F50257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lastRenderedPageBreak/>
        <w:t>в Порядке предоставления ежемесячной стимулирующей надбавки педагогическим работникам – молодым специалистам, работающим в муниципальных образовательных организациях Бавлинского муниципального района, за счет средств бюджета Бавлинского муниципального района:</w:t>
      </w:r>
    </w:p>
    <w:p w:rsidR="00F50257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пункт 3 изложить в следующей редакции:</w:t>
      </w:r>
    </w:p>
    <w:p w:rsidR="00F50257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«</w:t>
      </w:r>
      <w:r w:rsidRPr="006A6AA9">
        <w:t>3. В настоящем Порядке педагогическим работником - молодым специалистом признается гражданин Российской Федерации в возрасте до 35 лет включительно, завершивший обучение по основным профессиональным образовательным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  <w:r>
        <w:t>»;</w:t>
      </w:r>
    </w:p>
    <w:p w:rsidR="00F50257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пункт 4 дополнить абзацем следующего содержания: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«</w:t>
      </w:r>
      <w:r w:rsidRPr="006D138A">
        <w:t>профессиональные образовательные организации.</w:t>
      </w:r>
      <w:r>
        <w:t>»;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 xml:space="preserve">в пункте </w:t>
      </w:r>
      <w:r>
        <w:t>11 цифры «0</w:t>
      </w:r>
      <w:r w:rsidRPr="00F45BAD">
        <w:t>8</w:t>
      </w:r>
      <w:r>
        <w:t>.08.</w:t>
      </w:r>
      <w:r w:rsidRPr="00F45BAD">
        <w:t xml:space="preserve">2013 </w:t>
      </w:r>
      <w:r>
        <w:t>№</w:t>
      </w:r>
      <w:r w:rsidRPr="00F45BAD">
        <w:t>678</w:t>
      </w:r>
      <w:r>
        <w:t>» заменить цифрами «21.02.2022 №255»</w:t>
      </w:r>
      <w:r w:rsidRPr="00F047BB">
        <w:t>;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>в пункте 14: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>-</w:t>
      </w:r>
      <w:r>
        <w:t xml:space="preserve"> </w:t>
      </w:r>
      <w:r w:rsidRPr="00F047BB">
        <w:t>в</w:t>
      </w:r>
      <w:r>
        <w:t>о</w:t>
      </w:r>
      <w:r w:rsidRPr="00F047BB">
        <w:t xml:space="preserve"> втором</w:t>
      </w:r>
      <w:r>
        <w:t xml:space="preserve"> и третьем абзацах</w:t>
      </w:r>
      <w:r w:rsidRPr="00F047BB">
        <w:t xml:space="preserve"> слова и цифры «</w:t>
      </w:r>
      <w:r>
        <w:t xml:space="preserve">2 510 </w:t>
      </w:r>
      <w:r w:rsidRPr="00F047BB">
        <w:t>рублей» заменить словами и</w:t>
      </w:r>
      <w:r>
        <w:t xml:space="preserve"> </w:t>
      </w:r>
      <w:r w:rsidRPr="00F047BB">
        <w:t>цифрами «</w:t>
      </w:r>
      <w:r>
        <w:t>10 000</w:t>
      </w:r>
      <w:r w:rsidRPr="00F047BB">
        <w:t xml:space="preserve"> рублей»;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>в пункте 15:</w:t>
      </w:r>
    </w:p>
    <w:p w:rsidR="00F50257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 w:rsidRPr="00F047BB">
        <w:t>-</w:t>
      </w:r>
      <w:r>
        <w:t xml:space="preserve"> во </w:t>
      </w:r>
      <w:r w:rsidRPr="00F047BB">
        <w:t>втором</w:t>
      </w:r>
      <w:r>
        <w:t xml:space="preserve"> и третьем абзацах</w:t>
      </w:r>
      <w:r w:rsidRPr="00F047BB">
        <w:t xml:space="preserve"> слова и цифры «</w:t>
      </w:r>
      <w:r>
        <w:t xml:space="preserve">2 510 </w:t>
      </w:r>
      <w:r w:rsidRPr="00F047BB">
        <w:t>рублей» заменить словами и цифрами «</w:t>
      </w:r>
      <w:r>
        <w:t>10 000 рублей».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t xml:space="preserve">2. </w:t>
      </w:r>
      <w:r w:rsidRPr="00FB7AD7">
        <w:t xml:space="preserve">Установить, что действие настоящего постановления распространяется на правоотношения, возникшие с </w:t>
      </w:r>
      <w:r>
        <w:t>1 сентября 2</w:t>
      </w:r>
      <w:r w:rsidRPr="00FB7AD7">
        <w:t>025 года.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t>3</w:t>
      </w:r>
      <w:r w:rsidRPr="00F047BB"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F50257" w:rsidRPr="00F047BB" w:rsidRDefault="00F50257" w:rsidP="00F50257">
      <w:pPr>
        <w:shd w:val="clear" w:color="auto" w:fill="FFFFFF"/>
        <w:spacing w:line="360" w:lineRule="auto"/>
        <w:ind w:firstLine="709"/>
        <w:jc w:val="both"/>
        <w:textAlignment w:val="baseline"/>
      </w:pPr>
      <w:r>
        <w:lastRenderedPageBreak/>
        <w:t>4</w:t>
      </w:r>
      <w:r w:rsidRPr="00F047BB">
        <w:t xml:space="preserve"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F50257" w:rsidRDefault="00F50257" w:rsidP="00F50257"/>
    <w:p w:rsidR="00440684" w:rsidRDefault="00440684" w:rsidP="00C11BC7">
      <w:pPr>
        <w:autoSpaceDE w:val="0"/>
        <w:autoSpaceDN w:val="0"/>
        <w:adjustRightInd w:val="0"/>
        <w:ind w:firstLine="708"/>
      </w:pPr>
    </w:p>
    <w:p w:rsidR="00AC2AC1" w:rsidRDefault="00AC2AC1" w:rsidP="00C11BC7">
      <w:pPr>
        <w:autoSpaceDE w:val="0"/>
        <w:autoSpaceDN w:val="0"/>
        <w:adjustRightInd w:val="0"/>
        <w:ind w:firstLine="708"/>
      </w:pPr>
    </w:p>
    <w:p w:rsidR="00AC2AC1" w:rsidRDefault="00AC2AC1" w:rsidP="00AC2AC1">
      <w:pPr>
        <w:autoSpaceDE w:val="0"/>
        <w:autoSpaceDN w:val="0"/>
        <w:adjustRightInd w:val="0"/>
      </w:pPr>
      <w:r>
        <w:t xml:space="preserve">                  </w:t>
      </w:r>
      <w:r w:rsidR="00B16305">
        <w:t xml:space="preserve"> </w:t>
      </w:r>
      <w:r>
        <w:t>Руководитель</w:t>
      </w:r>
    </w:p>
    <w:p w:rsidR="00AC2AC1" w:rsidRDefault="00AC2AC1" w:rsidP="00AC2AC1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>
        <w:tab/>
      </w:r>
    </w:p>
    <w:p w:rsidR="00AC2AC1" w:rsidRDefault="00AC2AC1" w:rsidP="00AC2AC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                        </w:t>
      </w:r>
      <w:proofErr w:type="spellStart"/>
      <w:r>
        <w:t>Д.Л</w:t>
      </w:r>
      <w:proofErr w:type="spellEnd"/>
      <w:r>
        <w:t>. Бакиров</w:t>
      </w:r>
    </w:p>
    <w:p w:rsidR="00AC2AC1" w:rsidRDefault="00AC2AC1" w:rsidP="00AC2AC1">
      <w:pPr>
        <w:autoSpaceDE w:val="0"/>
        <w:autoSpaceDN w:val="0"/>
        <w:adjustRightInd w:val="0"/>
      </w:pPr>
    </w:p>
    <w:sectPr w:rsidR="00AC2AC1" w:rsidSect="00F50257">
      <w:headerReference w:type="even" r:id="rId9"/>
      <w:headerReference w:type="default" r:id="rId10"/>
      <w:pgSz w:w="11906" w:h="16838" w:code="9"/>
      <w:pgMar w:top="851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656" w:rsidRDefault="00FD3656">
      <w:r>
        <w:separator/>
      </w:r>
    </w:p>
  </w:endnote>
  <w:endnote w:type="continuationSeparator" w:id="0">
    <w:p w:rsidR="00FD3656" w:rsidRDefault="00FD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656" w:rsidRDefault="00FD3656">
      <w:r>
        <w:separator/>
      </w:r>
    </w:p>
  </w:footnote>
  <w:footnote w:type="continuationSeparator" w:id="0">
    <w:p w:rsidR="00FD3656" w:rsidRDefault="00FD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232D43">
      <w:rPr>
        <w:noProof/>
        <w:sz w:val="24"/>
      </w:rPr>
      <w:t>3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5FF"/>
    <w:rsid w:val="00001F8C"/>
    <w:rsid w:val="00004CA0"/>
    <w:rsid w:val="00015603"/>
    <w:rsid w:val="000156EF"/>
    <w:rsid w:val="00022319"/>
    <w:rsid w:val="00025725"/>
    <w:rsid w:val="00031C27"/>
    <w:rsid w:val="0003624E"/>
    <w:rsid w:val="00037E14"/>
    <w:rsid w:val="00053A0C"/>
    <w:rsid w:val="0005588E"/>
    <w:rsid w:val="00067CBD"/>
    <w:rsid w:val="00082CBE"/>
    <w:rsid w:val="00085F4C"/>
    <w:rsid w:val="0009028C"/>
    <w:rsid w:val="00092726"/>
    <w:rsid w:val="00097608"/>
    <w:rsid w:val="000A12F9"/>
    <w:rsid w:val="000A1885"/>
    <w:rsid w:val="000A41D2"/>
    <w:rsid w:val="000A7FF3"/>
    <w:rsid w:val="000B022E"/>
    <w:rsid w:val="000B1F78"/>
    <w:rsid w:val="000B6F28"/>
    <w:rsid w:val="000C135F"/>
    <w:rsid w:val="000C6CE3"/>
    <w:rsid w:val="000D0563"/>
    <w:rsid w:val="000D62A9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14336"/>
    <w:rsid w:val="00120068"/>
    <w:rsid w:val="0013426D"/>
    <w:rsid w:val="001365EA"/>
    <w:rsid w:val="00144482"/>
    <w:rsid w:val="00154A00"/>
    <w:rsid w:val="0015610C"/>
    <w:rsid w:val="00157285"/>
    <w:rsid w:val="00164951"/>
    <w:rsid w:val="00164F0C"/>
    <w:rsid w:val="0017109B"/>
    <w:rsid w:val="0017265A"/>
    <w:rsid w:val="0017365F"/>
    <w:rsid w:val="001754D0"/>
    <w:rsid w:val="0018055E"/>
    <w:rsid w:val="00181A29"/>
    <w:rsid w:val="001941DB"/>
    <w:rsid w:val="00197604"/>
    <w:rsid w:val="001A41E2"/>
    <w:rsid w:val="001A4E5B"/>
    <w:rsid w:val="001A527A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2D43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14AF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1CC6"/>
    <w:rsid w:val="002B34A7"/>
    <w:rsid w:val="002C12A4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4E82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193"/>
    <w:rsid w:val="004069A9"/>
    <w:rsid w:val="00407A65"/>
    <w:rsid w:val="00411991"/>
    <w:rsid w:val="004240BD"/>
    <w:rsid w:val="004260B5"/>
    <w:rsid w:val="0043754C"/>
    <w:rsid w:val="00440684"/>
    <w:rsid w:val="00440CC2"/>
    <w:rsid w:val="004504AE"/>
    <w:rsid w:val="00450961"/>
    <w:rsid w:val="00452EFB"/>
    <w:rsid w:val="00455191"/>
    <w:rsid w:val="00457174"/>
    <w:rsid w:val="004649A8"/>
    <w:rsid w:val="004662FF"/>
    <w:rsid w:val="00466FD6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199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87635"/>
    <w:rsid w:val="005929F6"/>
    <w:rsid w:val="00593DB7"/>
    <w:rsid w:val="00594F82"/>
    <w:rsid w:val="005974CD"/>
    <w:rsid w:val="005A00BD"/>
    <w:rsid w:val="005A5467"/>
    <w:rsid w:val="005A5536"/>
    <w:rsid w:val="005A59AF"/>
    <w:rsid w:val="005A6231"/>
    <w:rsid w:val="005A6527"/>
    <w:rsid w:val="005B0950"/>
    <w:rsid w:val="005B230E"/>
    <w:rsid w:val="005B5F5A"/>
    <w:rsid w:val="005B6240"/>
    <w:rsid w:val="005C3942"/>
    <w:rsid w:val="005C6C3E"/>
    <w:rsid w:val="005D29A8"/>
    <w:rsid w:val="005E253D"/>
    <w:rsid w:val="005E4F11"/>
    <w:rsid w:val="005E5C30"/>
    <w:rsid w:val="005F2238"/>
    <w:rsid w:val="005F7662"/>
    <w:rsid w:val="00600E5D"/>
    <w:rsid w:val="00601D95"/>
    <w:rsid w:val="00613D3E"/>
    <w:rsid w:val="00615453"/>
    <w:rsid w:val="0062245D"/>
    <w:rsid w:val="0063221B"/>
    <w:rsid w:val="00640D79"/>
    <w:rsid w:val="006420ED"/>
    <w:rsid w:val="00647093"/>
    <w:rsid w:val="006547A1"/>
    <w:rsid w:val="006618BB"/>
    <w:rsid w:val="00662C7E"/>
    <w:rsid w:val="006648DE"/>
    <w:rsid w:val="006679DB"/>
    <w:rsid w:val="00670266"/>
    <w:rsid w:val="00676D47"/>
    <w:rsid w:val="006A1DBB"/>
    <w:rsid w:val="006A4649"/>
    <w:rsid w:val="006C077A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C7B5D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47FC0"/>
    <w:rsid w:val="008500FE"/>
    <w:rsid w:val="00851230"/>
    <w:rsid w:val="00861265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934"/>
    <w:rsid w:val="008D5F2E"/>
    <w:rsid w:val="008E2B61"/>
    <w:rsid w:val="008E554A"/>
    <w:rsid w:val="008E5D69"/>
    <w:rsid w:val="008F3825"/>
    <w:rsid w:val="008F5339"/>
    <w:rsid w:val="008F749F"/>
    <w:rsid w:val="009068AC"/>
    <w:rsid w:val="00907CEA"/>
    <w:rsid w:val="009104C9"/>
    <w:rsid w:val="00910923"/>
    <w:rsid w:val="00912652"/>
    <w:rsid w:val="009207EB"/>
    <w:rsid w:val="009213C9"/>
    <w:rsid w:val="00927BD3"/>
    <w:rsid w:val="00931A7D"/>
    <w:rsid w:val="00940C42"/>
    <w:rsid w:val="00940D4E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B6A30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1FC8"/>
    <w:rsid w:val="00A84644"/>
    <w:rsid w:val="00A85133"/>
    <w:rsid w:val="00A90442"/>
    <w:rsid w:val="00A9140E"/>
    <w:rsid w:val="00A91F51"/>
    <w:rsid w:val="00AA0C15"/>
    <w:rsid w:val="00AA179E"/>
    <w:rsid w:val="00AA44F5"/>
    <w:rsid w:val="00AB3010"/>
    <w:rsid w:val="00AC2AC1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4DE6"/>
    <w:rsid w:val="00B065B4"/>
    <w:rsid w:val="00B100F8"/>
    <w:rsid w:val="00B16305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81EF7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1BC7"/>
    <w:rsid w:val="00C15115"/>
    <w:rsid w:val="00C16837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557C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3D4C"/>
    <w:rsid w:val="00CD7833"/>
    <w:rsid w:val="00CE392F"/>
    <w:rsid w:val="00CF14EB"/>
    <w:rsid w:val="00CF5368"/>
    <w:rsid w:val="00D06ABF"/>
    <w:rsid w:val="00D21DB8"/>
    <w:rsid w:val="00D24A53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77D3A"/>
    <w:rsid w:val="00D80E83"/>
    <w:rsid w:val="00D81371"/>
    <w:rsid w:val="00D853C2"/>
    <w:rsid w:val="00D856E6"/>
    <w:rsid w:val="00D91640"/>
    <w:rsid w:val="00D92DB5"/>
    <w:rsid w:val="00D93E8A"/>
    <w:rsid w:val="00D955D6"/>
    <w:rsid w:val="00DB3B7D"/>
    <w:rsid w:val="00DB45F0"/>
    <w:rsid w:val="00DB5196"/>
    <w:rsid w:val="00DC703A"/>
    <w:rsid w:val="00DD0E0A"/>
    <w:rsid w:val="00DD24E7"/>
    <w:rsid w:val="00DD26ED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DF6798"/>
    <w:rsid w:val="00E003F6"/>
    <w:rsid w:val="00E03421"/>
    <w:rsid w:val="00E05AAC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66FB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0D"/>
    <w:rsid w:val="00E740A5"/>
    <w:rsid w:val="00E74F86"/>
    <w:rsid w:val="00E75189"/>
    <w:rsid w:val="00E7537C"/>
    <w:rsid w:val="00E7611F"/>
    <w:rsid w:val="00E77722"/>
    <w:rsid w:val="00E85983"/>
    <w:rsid w:val="00E97746"/>
    <w:rsid w:val="00EA514E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24E4"/>
    <w:rsid w:val="00F35987"/>
    <w:rsid w:val="00F37864"/>
    <w:rsid w:val="00F4380E"/>
    <w:rsid w:val="00F50257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A7F13"/>
    <w:rsid w:val="00FB06D5"/>
    <w:rsid w:val="00FB4350"/>
    <w:rsid w:val="00FB7446"/>
    <w:rsid w:val="00FC0419"/>
    <w:rsid w:val="00FC36FA"/>
    <w:rsid w:val="00FC5463"/>
    <w:rsid w:val="00FC5F67"/>
    <w:rsid w:val="00FD2014"/>
    <w:rsid w:val="00FD3656"/>
    <w:rsid w:val="00FD6C3B"/>
    <w:rsid w:val="00FD7D2C"/>
    <w:rsid w:val="00FE06C7"/>
    <w:rsid w:val="00FE51D6"/>
    <w:rsid w:val="00FE671C"/>
    <w:rsid w:val="00FE69FF"/>
    <w:rsid w:val="00FF0E7F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1"/>
    <w:basedOn w:val="a"/>
    <w:rsid w:val="001143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9BF3-4C6A-4041-A77B-57A3C051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2026-02-20T07:23:00Z</cp:lastPrinted>
  <dcterms:created xsi:type="dcterms:W3CDTF">2026-03-13T12:56:00Z</dcterms:created>
  <dcterms:modified xsi:type="dcterms:W3CDTF">2026-03-13T12:56:00Z</dcterms:modified>
</cp:coreProperties>
</file>