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35882" w:rsidRPr="00F605F3" w:rsidTr="000A3D13">
        <w:trPr>
          <w:trHeight w:val="1221"/>
        </w:trPr>
        <w:tc>
          <w:tcPr>
            <w:tcW w:w="4400" w:type="dxa"/>
          </w:tcPr>
          <w:p w:rsidR="00135882" w:rsidRPr="00F605F3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135882" w:rsidRPr="00F605F3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35882" w:rsidRPr="00F605F3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44018AD7" wp14:editId="0A3846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82" w:rsidRPr="00F605F3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F605F3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F605F3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35882" w:rsidRPr="00F605F3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35882" w:rsidRPr="00F605F3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135882" w:rsidRPr="00F605F3" w:rsidRDefault="00135882" w:rsidP="00135882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135882" w:rsidRPr="00F605F3" w:rsidTr="000A3D13">
        <w:trPr>
          <w:trHeight w:hRule="exact" w:val="387"/>
        </w:trPr>
        <w:tc>
          <w:tcPr>
            <w:tcW w:w="9639" w:type="dxa"/>
            <w:gridSpan w:val="4"/>
          </w:tcPr>
          <w:p w:rsidR="00135882" w:rsidRPr="00F605F3" w:rsidRDefault="00135882" w:rsidP="0013588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F605F3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882" w:rsidRPr="00F605F3" w:rsidTr="000A3D13">
        <w:trPr>
          <w:trHeight w:val="413"/>
        </w:trPr>
        <w:tc>
          <w:tcPr>
            <w:tcW w:w="4850" w:type="dxa"/>
            <w:gridSpan w:val="2"/>
            <w:vAlign w:val="bottom"/>
          </w:tcPr>
          <w:p w:rsidR="00135882" w:rsidRPr="00F605F3" w:rsidRDefault="00135882" w:rsidP="0013588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35882" w:rsidRPr="00F605F3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135882" w:rsidRPr="00F605F3" w:rsidTr="000A3D13">
        <w:trPr>
          <w:trHeight w:val="413"/>
        </w:trPr>
        <w:tc>
          <w:tcPr>
            <w:tcW w:w="9639" w:type="dxa"/>
            <w:gridSpan w:val="4"/>
            <w:vAlign w:val="bottom"/>
          </w:tcPr>
          <w:p w:rsidR="00135882" w:rsidRPr="00F605F3" w:rsidRDefault="00135882" w:rsidP="0013588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F605F3" w:rsidRDefault="00135882" w:rsidP="0013588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135882" w:rsidRPr="00F605F3" w:rsidRDefault="00135882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35882" w:rsidRPr="00F605F3" w:rsidRDefault="00135882" w:rsidP="0013588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7495" w:rsidRPr="00F605F3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bookmarkStart w:id="0" w:name="_GoBack"/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Об утверждении </w:t>
      </w:r>
      <w:r w:rsidR="006C46E7" w:rsidRPr="00F605F3">
        <w:rPr>
          <w:rFonts w:ascii="Arial" w:hAnsi="Arial" w:cs="Arial"/>
          <w:spacing w:val="-4"/>
          <w:sz w:val="24"/>
          <w:szCs w:val="24"/>
          <w:lang w:eastAsia="ru-RU"/>
        </w:rPr>
        <w:t>муниципальной</w:t>
      </w: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6B6285" w:rsidRPr="00F605F3" w:rsidRDefault="007605FA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п</w:t>
      </w:r>
      <w:r w:rsidR="00135882" w:rsidRPr="00F605F3">
        <w:rPr>
          <w:rFonts w:ascii="Arial" w:hAnsi="Arial" w:cs="Arial"/>
          <w:spacing w:val="-4"/>
          <w:sz w:val="24"/>
          <w:szCs w:val="24"/>
          <w:lang w:eastAsia="ru-RU"/>
        </w:rPr>
        <w:t>рограммы</w:t>
      </w:r>
      <w:r w:rsidR="00597495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135882" w:rsidRPr="00F605F3">
        <w:rPr>
          <w:rFonts w:ascii="Arial" w:hAnsi="Arial" w:cs="Arial"/>
          <w:spacing w:val="-4"/>
          <w:sz w:val="24"/>
          <w:szCs w:val="24"/>
          <w:lang w:eastAsia="ru-RU"/>
        </w:rPr>
        <w:t>«</w:t>
      </w:r>
      <w:r w:rsidR="00463927" w:rsidRPr="00F605F3">
        <w:rPr>
          <w:rFonts w:ascii="Arial" w:hAnsi="Arial" w:cs="Arial"/>
          <w:spacing w:val="-4"/>
          <w:sz w:val="24"/>
          <w:szCs w:val="24"/>
          <w:lang w:eastAsia="ru-RU"/>
        </w:rPr>
        <w:t>Профориентация</w:t>
      </w:r>
      <w:r w:rsidR="006B6285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247380" w:rsidRPr="00F605F3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r w:rsidR="000E03C0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0E03C0" w:rsidRPr="00F605F3" w:rsidRDefault="00D90739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о</w:t>
      </w:r>
      <w:r w:rsidR="000E03C0" w:rsidRPr="00F605F3">
        <w:rPr>
          <w:rFonts w:ascii="Arial" w:hAnsi="Arial" w:cs="Arial"/>
          <w:spacing w:val="-4"/>
          <w:sz w:val="24"/>
          <w:szCs w:val="24"/>
          <w:lang w:eastAsia="ru-RU"/>
        </w:rPr>
        <w:t>бщеобразовательных учреждениях</w:t>
      </w:r>
    </w:p>
    <w:p w:rsidR="006B6285" w:rsidRPr="00F605F3" w:rsidRDefault="000E03C0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Бавлинского</w:t>
      </w:r>
      <w:r w:rsidR="006B6285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135882" w:rsidRPr="00F605F3">
        <w:rPr>
          <w:rFonts w:ascii="Arial" w:hAnsi="Arial" w:cs="Arial"/>
          <w:spacing w:val="-4"/>
          <w:sz w:val="24"/>
          <w:szCs w:val="24"/>
          <w:lang w:eastAsia="ru-RU"/>
        </w:rPr>
        <w:t>муниципально</w:t>
      </w: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го района</w:t>
      </w:r>
    </w:p>
    <w:p w:rsidR="00135882" w:rsidRPr="00F605F3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Республики Татарстан</w:t>
      </w:r>
      <w:r w:rsidR="00597495" w:rsidRPr="00F605F3">
        <w:rPr>
          <w:rFonts w:ascii="Arial" w:hAnsi="Arial" w:cs="Arial"/>
          <w:spacing w:val="-4"/>
          <w:sz w:val="24"/>
          <w:szCs w:val="24"/>
          <w:lang w:eastAsia="ru-RU"/>
        </w:rPr>
        <w:t>»</w:t>
      </w: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на </w:t>
      </w:r>
      <w:r w:rsidR="00FF2EBA" w:rsidRPr="00F605F3">
        <w:rPr>
          <w:rFonts w:ascii="Arial" w:hAnsi="Arial" w:cs="Arial"/>
          <w:spacing w:val="-4"/>
          <w:sz w:val="24"/>
          <w:szCs w:val="24"/>
          <w:lang w:eastAsia="ru-RU"/>
        </w:rPr>
        <w:t>2026-2030</w:t>
      </w:r>
      <w:r w:rsidR="007605FA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гг.</w:t>
      </w:r>
    </w:p>
    <w:bookmarkEnd w:id="0"/>
    <w:p w:rsidR="00135882" w:rsidRPr="00F605F3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F605F3" w:rsidRDefault="006529EA" w:rsidP="00247380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B90161"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30.12.2020 №489-ФЗ 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>«О молодежной по</w:t>
      </w:r>
      <w:r w:rsidR="00B90161"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литике в Российской Федерации», 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>Распоряжением Правительства Российской Ф</w:t>
      </w:r>
      <w:r w:rsidR="00842135"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едерации от 17.08.2024 №2233-р 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Стратегии реализации молодежной политики в Российской Федерации на период до 2030 года», </w:t>
      </w: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r w:rsidR="00620FDF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целях </w:t>
      </w:r>
      <w:r w:rsidR="00597495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формирования личности и выявления </w:t>
      </w:r>
      <w:r w:rsidR="00620FDF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у подростков и молодежи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</w:t>
      </w:r>
      <w:r w:rsidR="005535C3" w:rsidRPr="00F605F3">
        <w:rPr>
          <w:rFonts w:ascii="Arial" w:hAnsi="Arial" w:cs="Arial"/>
          <w:spacing w:val="-4"/>
          <w:sz w:val="24"/>
          <w:szCs w:val="24"/>
          <w:lang w:eastAsia="ru-RU"/>
        </w:rPr>
        <w:t>в условиях современного общества</w:t>
      </w:r>
      <w:r w:rsidR="00247380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135882" w:rsidRPr="00F605F3">
        <w:rPr>
          <w:rFonts w:ascii="Arial" w:hAnsi="Arial" w:cs="Arial"/>
          <w:spacing w:val="-4"/>
          <w:sz w:val="24"/>
          <w:szCs w:val="24"/>
          <w:lang w:eastAsia="ru-RU"/>
        </w:rPr>
        <w:t>Исполнительный комитет Бавлинского муниципального района Республики Татарстан</w:t>
      </w:r>
    </w:p>
    <w:p w:rsidR="00135882" w:rsidRPr="00F605F3" w:rsidRDefault="00135882" w:rsidP="00135882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>П О С Т А Н О В Л Я Е Т :</w:t>
      </w:r>
    </w:p>
    <w:p w:rsidR="00135882" w:rsidRPr="00F605F3" w:rsidRDefault="00135882" w:rsidP="00597495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1. Утвердить прилагаемую </w:t>
      </w:r>
      <w:r w:rsidR="006C46E7" w:rsidRPr="00F605F3">
        <w:rPr>
          <w:rFonts w:ascii="Arial" w:hAnsi="Arial" w:cs="Arial"/>
          <w:spacing w:val="-4"/>
          <w:sz w:val="24"/>
          <w:szCs w:val="24"/>
          <w:lang w:eastAsia="ru-RU"/>
        </w:rPr>
        <w:t>муниципальную</w:t>
      </w: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программу </w:t>
      </w:r>
      <w:r w:rsidR="00620FDF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«Профориентация </w:t>
      </w:r>
      <w:r w:rsidR="000E03C0" w:rsidRPr="00F605F3">
        <w:rPr>
          <w:rFonts w:ascii="Arial" w:hAnsi="Arial" w:cs="Arial"/>
          <w:spacing w:val="-4"/>
          <w:sz w:val="24"/>
          <w:szCs w:val="24"/>
          <w:lang w:eastAsia="ru-RU"/>
        </w:rPr>
        <w:t>в общеобразовательных учреждениях Бавлинского муниципального района</w:t>
      </w:r>
      <w:r w:rsidR="00597495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Республики Татарстан» </w:t>
      </w:r>
      <w:r w:rsidR="00FF2EBA" w:rsidRPr="00F605F3">
        <w:rPr>
          <w:rFonts w:ascii="Arial" w:hAnsi="Arial" w:cs="Arial"/>
          <w:spacing w:val="-4"/>
          <w:sz w:val="24"/>
          <w:szCs w:val="24"/>
          <w:lang w:eastAsia="ru-RU"/>
        </w:rPr>
        <w:t>на 2026-2030</w:t>
      </w:r>
      <w:r w:rsidR="00597495"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 годы</w:t>
      </w:r>
      <w:r w:rsidR="00247380" w:rsidRPr="00F605F3">
        <w:rPr>
          <w:rFonts w:ascii="Arial" w:hAnsi="Arial" w:cs="Arial"/>
          <w:spacing w:val="-4"/>
          <w:sz w:val="24"/>
          <w:szCs w:val="24"/>
          <w:lang w:eastAsia="ru-RU"/>
        </w:rPr>
        <w:t>.</w:t>
      </w:r>
    </w:p>
    <w:p w:rsidR="00135882" w:rsidRPr="00F605F3" w:rsidRDefault="000E03C0" w:rsidP="00135882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hAnsi="Arial" w:cs="Arial"/>
          <w:spacing w:val="-4"/>
          <w:sz w:val="24"/>
          <w:szCs w:val="24"/>
          <w:lang w:eastAsia="ru-RU"/>
        </w:rPr>
        <w:t xml:space="preserve">2. Контроль </w:t>
      </w:r>
      <w:r w:rsidR="00135882" w:rsidRPr="00F605F3">
        <w:rPr>
          <w:rFonts w:ascii="Arial" w:hAnsi="Arial" w:cs="Arial"/>
          <w:spacing w:val="-4"/>
          <w:sz w:val="24"/>
          <w:szCs w:val="24"/>
          <w:lang w:eastAsia="ru-RU"/>
        </w:rPr>
        <w:t>за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135882" w:rsidRPr="00F605F3" w:rsidRDefault="00135882" w:rsidP="00135882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135882" w:rsidRPr="00F605F3" w:rsidRDefault="00135882" w:rsidP="00135882">
      <w:pPr>
        <w:tabs>
          <w:tab w:val="left" w:pos="709"/>
        </w:tabs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F605F3">
        <w:rPr>
          <w:rFonts w:ascii="Arial" w:hAnsi="Arial" w:cs="Arial"/>
          <w:sz w:val="24"/>
          <w:szCs w:val="24"/>
          <w:lang w:eastAsia="ru-RU"/>
        </w:rPr>
        <w:t xml:space="preserve">Руководитель                                     </w:t>
      </w:r>
      <w:r w:rsidR="0060510C" w:rsidRPr="00F605F3"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  <w:r w:rsidRPr="00F605F3">
        <w:rPr>
          <w:rFonts w:ascii="Arial" w:hAnsi="Arial" w:cs="Arial"/>
          <w:sz w:val="24"/>
          <w:szCs w:val="24"/>
          <w:lang w:eastAsia="ru-RU"/>
        </w:rPr>
        <w:t xml:space="preserve">          </w:t>
      </w:r>
      <w:r w:rsidR="007605FA" w:rsidRPr="00F605F3"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FF2EBA" w:rsidRPr="00F605F3">
        <w:rPr>
          <w:rFonts w:ascii="Arial" w:hAnsi="Arial" w:cs="Arial"/>
          <w:sz w:val="24"/>
          <w:szCs w:val="24"/>
          <w:lang w:eastAsia="ru-RU"/>
        </w:rPr>
        <w:t>Д.Л. Бакиров</w:t>
      </w:r>
    </w:p>
    <w:p w:rsidR="003536BC" w:rsidRPr="00F605F3" w:rsidRDefault="003536BC">
      <w:pPr>
        <w:rPr>
          <w:rFonts w:ascii="Arial" w:hAnsi="Arial" w:cs="Arial"/>
          <w:sz w:val="24"/>
          <w:szCs w:val="24"/>
        </w:rPr>
      </w:pPr>
    </w:p>
    <w:p w:rsidR="00F605F3" w:rsidRPr="00F605F3" w:rsidRDefault="00F605F3" w:rsidP="00F605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3881C5" wp14:editId="31D71F1C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0985" id="Прямоугольник 15" o:spid="_x0000_s1026" style="position:absolute;margin-left:182pt;margin-top:-34pt;width:77pt;height:8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F605F3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F605F3" w:rsidRPr="00F605F3" w:rsidRDefault="00F605F3" w:rsidP="00F605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Calibri" w:hAnsi="Arial" w:cs="Arial"/>
          <w:sz w:val="24"/>
          <w:szCs w:val="24"/>
          <w:lang w:eastAsia="ru-RU"/>
        </w:rPr>
        <w:t>постановлением</w:t>
      </w:r>
    </w:p>
    <w:p w:rsidR="00F605F3" w:rsidRPr="00F605F3" w:rsidRDefault="00F605F3" w:rsidP="00F605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F605F3" w:rsidRPr="00F605F3" w:rsidRDefault="00F605F3" w:rsidP="00F605F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F605F3" w:rsidRPr="00F605F3" w:rsidRDefault="00F605F3" w:rsidP="00F605F3">
      <w:pPr>
        <w:spacing w:after="0" w:line="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Calibri" w:hAnsi="Arial" w:cs="Arial"/>
          <w:sz w:val="24"/>
          <w:szCs w:val="24"/>
          <w:lang w:eastAsia="ru-RU"/>
        </w:rPr>
        <w:t>МУНИЦИПАЛЬНАЯ ПРОГРАММА</w:t>
      </w:r>
    </w:p>
    <w:p w:rsidR="00F605F3" w:rsidRPr="00F605F3" w:rsidRDefault="00F605F3" w:rsidP="00F605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«Профориентация в общеобразовательных учреждениях Бавлинского муниципального района Республики Татарстан» </w:t>
      </w:r>
      <w:r w:rsidRPr="00F605F3">
        <w:rPr>
          <w:rFonts w:ascii="Arial" w:eastAsia="Calibri" w:hAnsi="Arial" w:cs="Arial"/>
          <w:sz w:val="24"/>
          <w:szCs w:val="24"/>
          <w:lang w:eastAsia="ru-RU"/>
        </w:rPr>
        <w:t>на 2026-2030 годы</w:t>
      </w:r>
    </w:p>
    <w:p w:rsidR="00F605F3" w:rsidRPr="00F605F3" w:rsidRDefault="00F605F3" w:rsidP="00F605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F605F3">
        <w:rPr>
          <w:rFonts w:ascii="Arial" w:eastAsia="Calibri" w:hAnsi="Arial" w:cs="Arial"/>
          <w:sz w:val="24"/>
          <w:szCs w:val="24"/>
          <w:lang w:val="en-US" w:eastAsia="ru-RU"/>
        </w:rPr>
        <w:t>I</w:t>
      </w:r>
      <w:r w:rsidRPr="00F605F3">
        <w:rPr>
          <w:rFonts w:ascii="Arial" w:eastAsia="Calibri" w:hAnsi="Arial" w:cs="Arial"/>
          <w:sz w:val="24"/>
          <w:szCs w:val="24"/>
          <w:lang w:eastAsia="ru-RU"/>
        </w:rPr>
        <w:t>. ПАСПОРТ ПРОГРАММЫ</w:t>
      </w:r>
    </w:p>
    <w:p w:rsidR="00F605F3" w:rsidRPr="00F605F3" w:rsidRDefault="00F605F3" w:rsidP="00F605F3">
      <w:pPr>
        <w:spacing w:after="0" w:line="12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F605F3" w:rsidRPr="00F605F3" w:rsidTr="00FC5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Муниципальная программа «Профориентация в общеобразовательных учреждениях Бавлинского муниципального района Республики Татарстан» на 2026-2030 годы (далее - Программа)</w:t>
            </w:r>
          </w:p>
        </w:tc>
      </w:tr>
      <w:tr w:rsidR="00F605F3" w:rsidRPr="00F605F3" w:rsidTr="00FC5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Бавлинского муниципаль- ного района Республики Татарстан </w:t>
            </w:r>
          </w:p>
        </w:tc>
      </w:tr>
      <w:tr w:rsidR="00F605F3" w:rsidRPr="00F605F3" w:rsidTr="00FC5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</w:p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F605F3" w:rsidRPr="00F605F3" w:rsidRDefault="00F605F3" w:rsidP="00880B3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муниципального района Республики Татарстан»</w:t>
            </w:r>
          </w:p>
        </w:tc>
      </w:tr>
      <w:tr w:rsidR="00F605F3" w:rsidRPr="00F605F3" w:rsidTr="00FC5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F605F3" w:rsidRPr="00F605F3" w:rsidRDefault="00F605F3" w:rsidP="00880B3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муниципального района Республики Татарстан»</w:t>
            </w:r>
          </w:p>
        </w:tc>
      </w:tr>
      <w:tr w:rsidR="00F605F3" w:rsidRPr="00F605F3" w:rsidTr="00FC5A52">
        <w:trPr>
          <w:trHeight w:val="15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Формирование личности учащихся общеобразова-тельных учреждений Бавлинского муниципального района, способных к профессиональному самоопределению с учетом социокультурной и экономической ситуации в условиях современного общества</w:t>
            </w:r>
          </w:p>
        </w:tc>
      </w:tr>
      <w:tr w:rsidR="00F605F3" w:rsidRPr="00F605F3" w:rsidTr="00FC5A52">
        <w:trPr>
          <w:trHeight w:val="10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F605F3" w:rsidRPr="00F605F3" w:rsidRDefault="00F605F3" w:rsidP="00F605F3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повысить мотивацию подростков и молодежи к труду по выбранной профессии;</w:t>
            </w:r>
          </w:p>
          <w:p w:rsidR="00F605F3" w:rsidRPr="00F605F3" w:rsidRDefault="00F605F3" w:rsidP="00F605F3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активизировать у подростков и молодежи потребность в самоопределении;</w:t>
            </w:r>
          </w:p>
          <w:p w:rsidR="00F605F3" w:rsidRPr="00F605F3" w:rsidRDefault="00F605F3" w:rsidP="00F605F3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сориентировать учащихся общеобразовательных учреждений на реализацию собственных замыслов в реальных социальных и экономических условиях;</w:t>
            </w:r>
          </w:p>
          <w:p w:rsidR="00F605F3" w:rsidRPr="00F605F3" w:rsidRDefault="00F605F3" w:rsidP="00F605F3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сформировать знания и практические умения по самоопределению, самоанализу, соотнесению своих индивидуальных особенностей с требованиями профессии к человеку;</w:t>
            </w:r>
          </w:p>
          <w:p w:rsidR="00F605F3" w:rsidRPr="00F605F3" w:rsidRDefault="00F605F3" w:rsidP="00880B31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создать систему действенной профориентации учащихся, способствующей формированию у подростков и молодежи профессионального самоопределения в соответствии с индивидуальными особенностями каждой личности и с учетом социокультурной и экономической ситуации в условиях современного общества.</w:t>
            </w:r>
          </w:p>
        </w:tc>
      </w:tr>
      <w:tr w:rsidR="00F605F3" w:rsidRPr="00F605F3" w:rsidTr="00FC5A52">
        <w:trPr>
          <w:trHeight w:val="6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</w:tr>
      <w:tr w:rsidR="00F605F3" w:rsidRPr="00F605F3" w:rsidTr="00FC5A5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880B3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предполагаемых средств, тыс. рублей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50,0 тыс. рублей.</w:t>
            </w:r>
          </w:p>
          <w:p w:rsidR="00F605F3" w:rsidRPr="00F605F3" w:rsidRDefault="00F605F3" w:rsidP="00F605F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период.</w:t>
            </w:r>
          </w:p>
        </w:tc>
      </w:tr>
      <w:tr w:rsidR="00F605F3" w:rsidRPr="00F605F3" w:rsidTr="00FC5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 (индикаторы оценки результатов) и показа-тели её бюджетной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F3" w:rsidRPr="00F605F3" w:rsidRDefault="00F605F3" w:rsidP="00F605F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Эффективность реализации Программы проявляется в 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развитии представлений подростков и молодежи о способах профессионального выбора, о планиро-вании перспектив своего развития и формировании более оптимистичного отношения к своему профессиональному будущему</w:t>
            </w:r>
          </w:p>
        </w:tc>
      </w:tr>
    </w:tbl>
    <w:p w:rsidR="00F605F3" w:rsidRPr="00F605F3" w:rsidRDefault="00F605F3" w:rsidP="00F605F3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>. Общие положения</w:t>
      </w:r>
    </w:p>
    <w:p w:rsidR="00F605F3" w:rsidRPr="00F605F3" w:rsidRDefault="00F605F3" w:rsidP="00F605F3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«Профориентация в общеобразовательных </w:t>
      </w:r>
      <w:r w:rsidRPr="00F605F3">
        <w:rPr>
          <w:rFonts w:ascii="Arial" w:eastAsia="Times New Roman" w:hAnsi="Arial" w:cs="Arial"/>
          <w:spacing w:val="-4"/>
          <w:sz w:val="24"/>
          <w:szCs w:val="24"/>
          <w:lang w:eastAsia="ru-RU"/>
        </w:rPr>
        <w:t>учреждениях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 Республики Татарстан» на 2026-2030 годы направлена на </w:t>
      </w:r>
      <w:r w:rsidRPr="00F605F3">
        <w:rPr>
          <w:rFonts w:ascii="Arial" w:eastAsia="Times New Roman" w:hAnsi="Arial" w:cs="Arial"/>
          <w:spacing w:val="-4"/>
          <w:sz w:val="24"/>
          <w:szCs w:val="24"/>
          <w:lang w:eastAsia="ru-RU"/>
        </w:rPr>
        <w:t>формирование личности подростков и молодежи.</w:t>
      </w:r>
    </w:p>
    <w:p w:rsidR="00F605F3" w:rsidRPr="00F605F3" w:rsidRDefault="00F605F3" w:rsidP="00F605F3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Подросток не может самостоятельно осуществить профессиональный выбор, поскольку он еще не готов в полной мере осознать все стороны своей будущей жизни. Он нуждается в поддержке со стороны взрослых, психолого-педагогическом сопровождении, совместной деятельности школы, семьи, социума. Недостаточная сформированность мотивов саморазвития личности школьника и ее готовности к выбору будущей профессии - важная проблема, которую необходимо решать не откладывая. Поэтому, главная задача на сегодняшний день - подготовить подростков и молодежь к выбору и реализации дальнейшего варианта продолжения образования и к последующему профессиональному самоопределению. Для этого необходимо сформировать у подростков и молодежи социально значимые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 Профессиональное самоопределение - процесс развития личности, внутренним содержанием которого является формирование системы знаний о мире труда, положительная трудовая направленность, практические умения и навыки в общественно значимой деятельности. Правильно сделанный профессиональный выбор становится важнейшим условием успешного освоения профессии, гармоничного вхождения в трудовую деятельность, формирования конкурентоспособного профессионала.</w:t>
      </w:r>
    </w:p>
    <w:p w:rsidR="00F605F3" w:rsidRPr="00F605F3" w:rsidRDefault="00F605F3" w:rsidP="00F605F3">
      <w:pPr>
        <w:tabs>
          <w:tab w:val="left" w:pos="2268"/>
          <w:tab w:val="left" w:pos="6804"/>
          <w:tab w:val="left" w:pos="7371"/>
        </w:tabs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tabs>
          <w:tab w:val="left" w:pos="2268"/>
          <w:tab w:val="left" w:pos="6804"/>
          <w:tab w:val="left" w:pos="7371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III. Основные цели, задачи и сроки реализации Программы</w:t>
      </w:r>
    </w:p>
    <w:p w:rsidR="00F605F3" w:rsidRPr="00F605F3" w:rsidRDefault="00F605F3" w:rsidP="00F605F3">
      <w:pPr>
        <w:tabs>
          <w:tab w:val="left" w:pos="2268"/>
          <w:tab w:val="left" w:pos="6804"/>
          <w:tab w:val="left" w:pos="7371"/>
        </w:tabs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Цель Программы: формирование личности учащихся общеобразователь-ных учреждений Бавлинского муниципального района, способной к професси-ональному самоопределению с учетом социокультурной и экономической ситуации в условиях современного общества.</w:t>
      </w:r>
    </w:p>
    <w:p w:rsidR="00F605F3" w:rsidRPr="00F605F3" w:rsidRDefault="00F605F3" w:rsidP="00F605F3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задачами Программы являются: </w:t>
      </w:r>
    </w:p>
    <w:p w:rsidR="00F605F3" w:rsidRPr="00F605F3" w:rsidRDefault="00F605F3" w:rsidP="00F605F3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- повысить мотивацию молодежи к труду по выбранной профессии;</w:t>
      </w:r>
    </w:p>
    <w:p w:rsidR="00F605F3" w:rsidRPr="00F605F3" w:rsidRDefault="00F605F3" w:rsidP="00F605F3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- активизировать у подростков и молодежи потребность в самоопределении;</w:t>
      </w:r>
    </w:p>
    <w:p w:rsidR="00F605F3" w:rsidRPr="00F605F3" w:rsidRDefault="00F605F3" w:rsidP="00F605F3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- сориентировать учащихся общеобразовательных учреждений на реализацию собственных замыслов в реальных социальных и экономических условиях;</w:t>
      </w:r>
    </w:p>
    <w:p w:rsidR="00F605F3" w:rsidRPr="00F605F3" w:rsidRDefault="00F605F3" w:rsidP="00F605F3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pacing w:val="-2"/>
          <w:sz w:val="24"/>
          <w:szCs w:val="24"/>
          <w:lang w:eastAsia="ru-RU"/>
        </w:rPr>
        <w:t>- сформировать знания и практические умения по самоопределению, самоанализу, соотнесению своих индивидуальных особенностей с требованиями профессии к человеку;</w:t>
      </w:r>
    </w:p>
    <w:p w:rsidR="00F605F3" w:rsidRPr="00F605F3" w:rsidRDefault="00F605F3" w:rsidP="00F605F3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- создать систему действенной профориентации учащихся общеобразовательных учреждений, способствующей формированию у подростков и молодежи профессионального самоопределения в соответствии с индивидуальными особенностями каждой личности и с учетом </w:t>
      </w:r>
      <w:r w:rsidRPr="00F605F3">
        <w:rPr>
          <w:rFonts w:ascii="Arial" w:eastAsia="Times New Roman" w:hAnsi="Arial" w:cs="Arial"/>
          <w:spacing w:val="-2"/>
          <w:sz w:val="24"/>
          <w:szCs w:val="24"/>
          <w:lang w:eastAsia="ru-RU"/>
        </w:rPr>
        <w:t>социокультурной и экономической ситуации в условиях современного общества.</w:t>
      </w: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Цели, задачи, индикаторы оценки результатов Программы приведены в приложении к Программе.</w:t>
      </w:r>
    </w:p>
    <w:p w:rsidR="00F605F3" w:rsidRPr="00F605F3" w:rsidRDefault="00F605F3" w:rsidP="00F605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05F3">
        <w:rPr>
          <w:rFonts w:ascii="Arial" w:eastAsia="Calibri" w:hAnsi="Arial" w:cs="Arial"/>
          <w:sz w:val="24"/>
          <w:szCs w:val="24"/>
        </w:rPr>
        <w:t>Срок реализации Программы рассчитан на период 2026-2030 годов (5 этапов):</w:t>
      </w:r>
    </w:p>
    <w:p w:rsidR="00F605F3" w:rsidRPr="00F605F3" w:rsidRDefault="00F605F3" w:rsidP="00F605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05F3">
        <w:rPr>
          <w:rFonts w:ascii="Arial" w:eastAsia="Calibri" w:hAnsi="Arial" w:cs="Arial"/>
          <w:sz w:val="24"/>
          <w:szCs w:val="24"/>
        </w:rPr>
        <w:t>1 этап - 2026 год;</w:t>
      </w:r>
    </w:p>
    <w:p w:rsidR="00F605F3" w:rsidRPr="00F605F3" w:rsidRDefault="00F605F3" w:rsidP="00F605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05F3">
        <w:rPr>
          <w:rFonts w:ascii="Arial" w:eastAsia="Calibri" w:hAnsi="Arial" w:cs="Arial"/>
          <w:sz w:val="24"/>
          <w:szCs w:val="24"/>
        </w:rPr>
        <w:t>2 этап - 2027 год;</w:t>
      </w:r>
    </w:p>
    <w:p w:rsidR="00F605F3" w:rsidRPr="00F605F3" w:rsidRDefault="00F605F3" w:rsidP="00F605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05F3">
        <w:rPr>
          <w:rFonts w:ascii="Arial" w:eastAsia="Calibri" w:hAnsi="Arial" w:cs="Arial"/>
          <w:sz w:val="24"/>
          <w:szCs w:val="24"/>
        </w:rPr>
        <w:t>3 этап - 2028 год;</w:t>
      </w:r>
    </w:p>
    <w:p w:rsidR="00F605F3" w:rsidRPr="00F605F3" w:rsidRDefault="00F605F3" w:rsidP="00F605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05F3">
        <w:rPr>
          <w:rFonts w:ascii="Arial" w:eastAsia="Calibri" w:hAnsi="Arial" w:cs="Arial"/>
          <w:sz w:val="24"/>
          <w:szCs w:val="24"/>
        </w:rPr>
        <w:t>4 этап - 2029 год;</w:t>
      </w:r>
    </w:p>
    <w:p w:rsidR="00F605F3" w:rsidRPr="00F605F3" w:rsidRDefault="00F605F3" w:rsidP="00F605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605F3">
        <w:rPr>
          <w:rFonts w:ascii="Arial" w:eastAsia="Calibri" w:hAnsi="Arial" w:cs="Arial"/>
          <w:sz w:val="24"/>
          <w:szCs w:val="24"/>
        </w:rPr>
        <w:t>5 этап - 2030 год.</w:t>
      </w:r>
    </w:p>
    <w:p w:rsidR="00F605F3" w:rsidRPr="00F605F3" w:rsidRDefault="00F605F3" w:rsidP="00F605F3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605F3" w:rsidRPr="00F605F3" w:rsidRDefault="00F605F3" w:rsidP="00F605F3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bCs/>
          <w:sz w:val="24"/>
          <w:szCs w:val="24"/>
          <w:lang w:eastAsia="ru-RU"/>
        </w:rPr>
        <w:t>IV. Ресурсное обеспечение Программы</w:t>
      </w:r>
    </w:p>
    <w:p w:rsidR="00F605F3" w:rsidRPr="00F605F3" w:rsidRDefault="00F605F3" w:rsidP="00F605F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мероприятий, связанных с реализацией настоящей Программы, осуществляется за счёт ассигнований, предусмотренных на соответствующие цели в бюджете Бавлинского муниципального района на соответствующий финансовый год.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66"/>
        <w:gridCol w:w="1410"/>
      </w:tblGrid>
      <w:tr w:rsidR="00F605F3" w:rsidRPr="00F605F3" w:rsidTr="00FC5A52">
        <w:tc>
          <w:tcPr>
            <w:tcW w:w="2410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2026г.</w:t>
            </w:r>
          </w:p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7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</w:t>
            </w:r>
          </w:p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2028г.</w:t>
            </w:r>
          </w:p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6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2029г.</w:t>
            </w:r>
          </w:p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0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2030г.</w:t>
            </w:r>
          </w:p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F605F3" w:rsidRPr="00F605F3" w:rsidTr="00FC5A52">
        <w:tc>
          <w:tcPr>
            <w:tcW w:w="2410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F605F3" w:rsidRPr="00F605F3" w:rsidTr="00FC5A52">
        <w:tc>
          <w:tcPr>
            <w:tcW w:w="2410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</w:tcPr>
          <w:p w:rsidR="00F605F3" w:rsidRPr="00F605F3" w:rsidRDefault="00F605F3" w:rsidP="00F605F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</w:tbl>
    <w:p w:rsidR="00F605F3" w:rsidRPr="00F605F3" w:rsidRDefault="00F605F3" w:rsidP="00F605F3">
      <w:pPr>
        <w:shd w:val="clear" w:color="auto" w:fill="FFFFFF"/>
        <w:spacing w:after="0" w:line="10" w:lineRule="atLeast"/>
        <w:rPr>
          <w:rFonts w:ascii="Arial" w:eastAsia="Times New Roman" w:hAnsi="Arial" w:cs="Arial"/>
          <w:bCs/>
          <w:sz w:val="24"/>
          <w:szCs w:val="24"/>
          <w:lang w:val="en-US" w:eastAsia="ru-RU"/>
        </w:rPr>
      </w:pPr>
    </w:p>
    <w:p w:rsidR="00F605F3" w:rsidRPr="00F605F3" w:rsidRDefault="00F605F3" w:rsidP="00F605F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>. Механизм реализации Программы</w:t>
      </w:r>
    </w:p>
    <w:p w:rsidR="00F605F3" w:rsidRPr="00F605F3" w:rsidRDefault="00F605F3" w:rsidP="00F605F3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Ответственным за реализацию Программы является МКУ «Отдел по делам молодежи Бавлинского муниципального района Республики Татарстан» (далее – Отдел по делам молодежи), которое осуществляет мониторинг целевых индикаторов. В реализации Программы принимают участие все структуры и подведомственные учреждения Отдела по 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делам молодежи и общественные молодежные организации по закрепленным направлениям деятельности. В ходе реализации мероприятий Программы муниципальный заказчик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</w:t>
      </w:r>
    </w:p>
    <w:p w:rsidR="00F605F3" w:rsidRPr="00F605F3" w:rsidRDefault="00F605F3" w:rsidP="00F605F3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VI. Мероприятия по реализации Программы </w:t>
      </w:r>
    </w:p>
    <w:p w:rsidR="00F605F3" w:rsidRPr="00F605F3" w:rsidRDefault="00F605F3" w:rsidP="00F605F3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2"/>
        <w:gridCol w:w="708"/>
        <w:gridCol w:w="709"/>
        <w:gridCol w:w="709"/>
        <w:gridCol w:w="709"/>
        <w:gridCol w:w="708"/>
        <w:gridCol w:w="1134"/>
      </w:tblGrid>
      <w:tr w:rsidR="00F605F3" w:rsidRPr="00F605F3" w:rsidTr="00FC5A52">
        <w:tc>
          <w:tcPr>
            <w:tcW w:w="567" w:type="dxa"/>
            <w:vMerge w:val="restart"/>
          </w:tcPr>
          <w:p w:rsidR="00F605F3" w:rsidRPr="00F605F3" w:rsidRDefault="00F605F3" w:rsidP="00F605F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</w:tcPr>
          <w:p w:rsidR="00F605F3" w:rsidRPr="00F605F3" w:rsidRDefault="00F605F3" w:rsidP="00F605F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F605F3" w:rsidRPr="00F605F3" w:rsidRDefault="00F605F3" w:rsidP="00F605F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4677" w:type="dxa"/>
            <w:gridSpan w:val="6"/>
          </w:tcPr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расходов по годам</w:t>
            </w:r>
            <w:r w:rsidRPr="00F605F3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,</w:t>
            </w:r>
          </w:p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F605F3" w:rsidRPr="00F605F3" w:rsidTr="00FC5A52">
        <w:tc>
          <w:tcPr>
            <w:tcW w:w="567" w:type="dxa"/>
            <w:vMerge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  <w:vMerge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605F3" w:rsidRPr="00F605F3" w:rsidRDefault="00F605F3" w:rsidP="00F605F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</w:tcPr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</w:tcPr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</w:tcPr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</w:tcPr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</w:tcPr>
          <w:p w:rsidR="00F605F3" w:rsidRPr="00F605F3" w:rsidRDefault="00F605F3" w:rsidP="00F605F3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F605F3" w:rsidRPr="00F605F3" w:rsidTr="00FC5A52">
        <w:trPr>
          <w:trHeight w:val="920"/>
        </w:trPr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2" w:type="dxa"/>
          </w:tcPr>
          <w:p w:rsidR="00F605F3" w:rsidRPr="00F605F3" w:rsidRDefault="00F605F3" w:rsidP="00F605F3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встреч с представителями ВУЗов, ССУЗов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rPr>
          <w:trHeight w:val="1262"/>
        </w:trPr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2" w:type="dxa"/>
          </w:tcPr>
          <w:p w:rsidR="00F605F3" w:rsidRPr="00F605F3" w:rsidRDefault="00F605F3" w:rsidP="00F605F3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Организация и проведение встреч с представителями различных профессий, в том числе экскурсии в организации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rPr>
          <w:trHeight w:val="910"/>
        </w:trPr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2" w:type="dxa"/>
          </w:tcPr>
          <w:p w:rsidR="00F605F3" w:rsidRPr="00F605F3" w:rsidRDefault="00F605F3" w:rsidP="00F605F3">
            <w:pPr>
              <w:autoSpaceDE w:val="0"/>
              <w:snapToGrid w:val="0"/>
              <w:spacing w:after="0" w:line="240" w:lineRule="auto"/>
              <w:ind w:left="34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тематических  бесед, предметных недель, декад, олимпиад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2" w:type="dxa"/>
          </w:tcPr>
          <w:p w:rsidR="00F605F3" w:rsidRPr="00F605F3" w:rsidRDefault="00F605F3" w:rsidP="00F605F3">
            <w:pPr>
              <w:autoSpaceDE w:val="0"/>
              <w:snapToGrid w:val="0"/>
              <w:spacing w:after="0" w:line="240" w:lineRule="auto"/>
              <w:ind w:left="34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Систематическое освещение вопросов по профориентационной работе в социальных сетях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rPr>
          <w:trHeight w:val="938"/>
        </w:trPr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2" w:type="dxa"/>
          </w:tcPr>
          <w:p w:rsidR="00F605F3" w:rsidRPr="00F605F3" w:rsidRDefault="00F605F3" w:rsidP="00F60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в муниципальном районе тематических конкурсов рисунков, проектов, сочинений 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605F3" w:rsidRPr="00F605F3" w:rsidTr="00FC5A52">
        <w:trPr>
          <w:trHeight w:val="1235"/>
        </w:trPr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2" w:type="dxa"/>
          </w:tcPr>
          <w:p w:rsidR="00F605F3" w:rsidRPr="00F605F3" w:rsidRDefault="00F605F3" w:rsidP="00F60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профориентацио-нного Форума по социальному проектированию «Территория роста»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F605F3" w:rsidRPr="00F605F3" w:rsidTr="00FC5A52">
        <w:trPr>
          <w:trHeight w:val="688"/>
        </w:trPr>
        <w:tc>
          <w:tcPr>
            <w:tcW w:w="567" w:type="dxa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</w:tcPr>
          <w:p w:rsidR="00F605F3" w:rsidRPr="00F605F3" w:rsidRDefault="00F605F3" w:rsidP="00F605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vAlign w:val="center"/>
          </w:tcPr>
          <w:p w:rsidR="00F605F3" w:rsidRPr="00F605F3" w:rsidRDefault="00F605F3" w:rsidP="00F605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05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F605F3" w:rsidRPr="00F605F3" w:rsidRDefault="00F605F3" w:rsidP="00F605F3">
      <w:pPr>
        <w:tabs>
          <w:tab w:val="left" w:pos="284"/>
          <w:tab w:val="left" w:pos="851"/>
          <w:tab w:val="left" w:pos="935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605F3" w:rsidRPr="00F605F3" w:rsidRDefault="00F605F3" w:rsidP="00F605F3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bCs/>
          <w:sz w:val="24"/>
          <w:szCs w:val="24"/>
          <w:lang w:eastAsia="ru-RU"/>
        </w:rPr>
        <w:t>V</w:t>
      </w:r>
      <w:r w:rsidRPr="00F605F3">
        <w:rPr>
          <w:rFonts w:ascii="Arial" w:eastAsia="Times New Roman" w:hAnsi="Arial" w:cs="Arial"/>
          <w:bCs/>
          <w:sz w:val="24"/>
          <w:szCs w:val="24"/>
          <w:lang w:val="en-US" w:eastAsia="ru-RU"/>
        </w:rPr>
        <w:t>II</w:t>
      </w:r>
      <w:r w:rsidRPr="00F605F3">
        <w:rPr>
          <w:rFonts w:ascii="Arial" w:eastAsia="Times New Roman" w:hAnsi="Arial" w:cs="Arial"/>
          <w:bCs/>
          <w:sz w:val="24"/>
          <w:szCs w:val="24"/>
          <w:lang w:eastAsia="ru-RU"/>
        </w:rPr>
        <w:t>. Ожидаемые результаты реализации Программы</w:t>
      </w: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Программы проявляется в формировании устойчивого интереса учащихся общеобразовательных учреждений к миру профессий. Это - знакомство с учебными профессиональными заведениями, с конкретной ситуацией на рынке труда, формирование профессионального самосознания, уточнение личного профессионального плана.</w:t>
      </w: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 актуально для выпускников школ – умение ориентироваться в ситуации, делать верный профессиональный выбор. От верного выбора профессии зависит с чего и как начинает свою профессиональную карьеру молодой человек.</w:t>
      </w: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Реализация Программы по профориентации в общеобразовательных учреждениях Бавлинского муниципального района является актуальной. Современный рынок труда предъявляет новые требования к молодежи. Молодой человек должен быть готов к тому, что в течение его жизни ему придется несколько раз менять свою профессию, осваивать новые виды деятельности, уметь самостоятельно искать работу и продвигать себя на рынке труда.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605F3" w:rsidRPr="00F605F3" w:rsidRDefault="00F605F3" w:rsidP="00F605F3">
      <w:pPr>
        <w:tabs>
          <w:tab w:val="left" w:pos="3119"/>
          <w:tab w:val="left" w:pos="3402"/>
          <w:tab w:val="left" w:pos="6237"/>
        </w:tabs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hd w:val="clear" w:color="auto" w:fill="FFFFFF"/>
        <w:spacing w:after="0" w:line="1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bCs/>
          <w:sz w:val="24"/>
          <w:szCs w:val="24"/>
          <w:lang w:val="en-US" w:eastAsia="ru-RU"/>
        </w:rPr>
        <w:t>VIII</w:t>
      </w:r>
      <w:r w:rsidRPr="00F605F3">
        <w:rPr>
          <w:rFonts w:ascii="Arial" w:eastAsia="Times New Roman" w:hAnsi="Arial" w:cs="Arial"/>
          <w:bCs/>
          <w:sz w:val="24"/>
          <w:szCs w:val="24"/>
          <w:lang w:eastAsia="ru-RU"/>
        </w:rPr>
        <w:t>. Оценка эффективности реализации Программы</w:t>
      </w:r>
    </w:p>
    <w:p w:rsidR="00F605F3" w:rsidRPr="00F605F3" w:rsidRDefault="00F605F3" w:rsidP="00F605F3">
      <w:pPr>
        <w:shd w:val="clear" w:color="auto" w:fill="FFFFFF"/>
        <w:spacing w:after="0" w:line="12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F605F3" w:rsidRPr="00F605F3" w:rsidRDefault="00F605F3" w:rsidP="00F605F3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- сформировать </w:t>
      </w:r>
      <w:r w:rsidRPr="00F605F3">
        <w:rPr>
          <w:rFonts w:ascii="Arial" w:eastAsia="Times New Roman" w:hAnsi="Arial" w:cs="Arial"/>
          <w:spacing w:val="-2"/>
          <w:sz w:val="24"/>
          <w:szCs w:val="24"/>
          <w:lang w:eastAsia="ru-RU"/>
        </w:rPr>
        <w:t>знания и практические умения по самоопределению, самоанализу, соотнесению своих индивидуальных особенностей с требованиями профессии к человеку;</w:t>
      </w:r>
    </w:p>
    <w:p w:rsidR="00F605F3" w:rsidRPr="00F605F3" w:rsidRDefault="00F605F3" w:rsidP="00F605F3">
      <w:pPr>
        <w:tabs>
          <w:tab w:val="left" w:pos="-1134"/>
          <w:tab w:val="left" w:pos="1134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-2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pacing w:val="-2"/>
          <w:sz w:val="24"/>
          <w:szCs w:val="24"/>
          <w:lang w:eastAsia="ru-RU"/>
        </w:rPr>
        <w:t>- усилить у подростков и молодежи</w:t>
      </w:r>
      <w:r w:rsidRPr="00F605F3">
        <w:rPr>
          <w:rFonts w:ascii="Arial" w:eastAsia="Times New Roman" w:hAnsi="Arial" w:cs="Arial"/>
          <w:sz w:val="24"/>
          <w:szCs w:val="24"/>
          <w:lang w:eastAsia="ru-RU"/>
        </w:rPr>
        <w:t xml:space="preserve"> потребность в самоопределении;</w:t>
      </w: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05F3">
        <w:rPr>
          <w:rFonts w:ascii="Arial" w:eastAsia="Times New Roman" w:hAnsi="Arial" w:cs="Arial"/>
          <w:sz w:val="24"/>
          <w:szCs w:val="24"/>
          <w:lang w:eastAsia="ru-RU"/>
        </w:rPr>
        <w:t>- повысить мотивацию молодежи к труду по выбранной профессии.</w:t>
      </w:r>
    </w:p>
    <w:p w:rsidR="00F605F3" w:rsidRPr="00F605F3" w:rsidRDefault="00F605F3" w:rsidP="00F605F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05F3" w:rsidRPr="00F605F3" w:rsidRDefault="00F605F3" w:rsidP="00F605F3">
      <w:pPr>
        <w:spacing w:after="0" w:line="36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>
      <w:pPr>
        <w:rPr>
          <w:rFonts w:ascii="Arial" w:hAnsi="Arial" w:cs="Arial"/>
          <w:sz w:val="24"/>
          <w:szCs w:val="24"/>
        </w:rPr>
        <w:sectPr w:rsidR="00F605F3" w:rsidRPr="00F605F3" w:rsidSect="00F605F3">
          <w:headerReference w:type="even" r:id="rId8"/>
          <w:headerReference w:type="first" r:id="rId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F605F3" w:rsidRPr="00F605F3" w:rsidRDefault="00F605F3" w:rsidP="00F605F3">
      <w:pPr>
        <w:spacing w:after="0" w:line="240" w:lineRule="auto"/>
        <w:ind w:right="-456"/>
        <w:jc w:val="right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F605F3" w:rsidRPr="00F605F3" w:rsidRDefault="00F605F3" w:rsidP="00F605F3">
      <w:pPr>
        <w:spacing w:after="0" w:line="240" w:lineRule="auto"/>
        <w:ind w:right="-456"/>
        <w:jc w:val="right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F605F3" w:rsidRPr="00F605F3" w:rsidRDefault="00F605F3" w:rsidP="00F605F3">
      <w:pPr>
        <w:spacing w:after="0" w:line="240" w:lineRule="auto"/>
        <w:ind w:right="-456"/>
        <w:jc w:val="right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«Профориентация в общеобразовательных </w:t>
      </w:r>
    </w:p>
    <w:p w:rsidR="00F605F3" w:rsidRPr="00F605F3" w:rsidRDefault="00F605F3" w:rsidP="00F605F3">
      <w:pPr>
        <w:spacing w:after="0" w:line="240" w:lineRule="auto"/>
        <w:ind w:right="-456"/>
        <w:jc w:val="right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>учреждениях Бавлинского муниципального</w:t>
      </w:r>
    </w:p>
    <w:p w:rsidR="00F605F3" w:rsidRPr="00F605F3" w:rsidRDefault="00F605F3" w:rsidP="00F605F3">
      <w:pPr>
        <w:spacing w:after="0" w:line="240" w:lineRule="auto"/>
        <w:ind w:right="-456"/>
        <w:jc w:val="right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 района Республики Татарстан» </w:t>
      </w:r>
    </w:p>
    <w:p w:rsidR="00F605F3" w:rsidRPr="00F605F3" w:rsidRDefault="00F605F3" w:rsidP="00F605F3">
      <w:pPr>
        <w:spacing w:after="0" w:line="240" w:lineRule="auto"/>
        <w:ind w:right="-456"/>
        <w:jc w:val="right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на 2026-2030 годы  </w:t>
      </w:r>
    </w:p>
    <w:p w:rsidR="00F605F3" w:rsidRPr="00F605F3" w:rsidRDefault="00F605F3" w:rsidP="00F605F3">
      <w:pPr>
        <w:jc w:val="center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:rsidR="00F605F3" w:rsidRPr="00F605F3" w:rsidRDefault="00F605F3" w:rsidP="00F605F3">
      <w:pPr>
        <w:jc w:val="center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F605F3" w:rsidRPr="00F605F3" w:rsidRDefault="00F605F3" w:rsidP="00F605F3">
      <w:pPr>
        <w:jc w:val="center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>Цели, задачи, индикаторы оценки результатов муниципальной программы</w:t>
      </w:r>
    </w:p>
    <w:p w:rsidR="00F605F3" w:rsidRPr="00F605F3" w:rsidRDefault="00F605F3" w:rsidP="00F605F3">
      <w:pPr>
        <w:ind w:right="-31"/>
        <w:jc w:val="center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 xml:space="preserve">«Профориентация в общеобразовательных учреждениях Бавлинского муниципального района </w:t>
      </w:r>
    </w:p>
    <w:p w:rsidR="00F605F3" w:rsidRPr="00F605F3" w:rsidRDefault="00F605F3" w:rsidP="00F605F3">
      <w:pPr>
        <w:ind w:left="142" w:hanging="142"/>
        <w:jc w:val="center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>Республики Татарстан» на 2026-2030 годы</w:t>
      </w:r>
    </w:p>
    <w:p w:rsidR="00F605F3" w:rsidRPr="00F605F3" w:rsidRDefault="00F605F3" w:rsidP="00F605F3">
      <w:pPr>
        <w:ind w:left="142" w:hanging="142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019"/>
        <w:gridCol w:w="709"/>
        <w:gridCol w:w="850"/>
        <w:gridCol w:w="851"/>
        <w:gridCol w:w="850"/>
        <w:gridCol w:w="851"/>
        <w:gridCol w:w="709"/>
        <w:gridCol w:w="708"/>
        <w:gridCol w:w="709"/>
        <w:gridCol w:w="709"/>
        <w:gridCol w:w="816"/>
      </w:tblGrid>
      <w:tr w:rsidR="00F605F3" w:rsidRPr="00F605F3" w:rsidTr="00FC5A52">
        <w:tc>
          <w:tcPr>
            <w:tcW w:w="2977" w:type="dxa"/>
            <w:vMerge w:val="restart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основных мероприятий</w:t>
            </w:r>
          </w:p>
        </w:tc>
        <w:tc>
          <w:tcPr>
            <w:tcW w:w="2268" w:type="dxa"/>
            <w:vMerge w:val="restart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2019" w:type="dxa"/>
            <w:vMerge w:val="restart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Индикаторы оценки конечных результатов</w:t>
            </w:r>
          </w:p>
        </w:tc>
        <w:tc>
          <w:tcPr>
            <w:tcW w:w="4111" w:type="dxa"/>
            <w:gridSpan w:val="5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Значение индикаторов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(по годам)</w:t>
            </w:r>
          </w:p>
        </w:tc>
        <w:tc>
          <w:tcPr>
            <w:tcW w:w="3651" w:type="dxa"/>
            <w:gridSpan w:val="5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Финансирование за счет средств</w:t>
            </w:r>
          </w:p>
          <w:p w:rsidR="00F605F3" w:rsidRPr="00F605F3" w:rsidRDefault="00F605F3" w:rsidP="00FC5A52">
            <w:pPr>
              <w:ind w:right="-3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бюджета района (тыс. рублей)</w:t>
            </w:r>
          </w:p>
        </w:tc>
      </w:tr>
      <w:tr w:rsidR="00F605F3" w:rsidRPr="00F605F3" w:rsidTr="00FC5A52">
        <w:tc>
          <w:tcPr>
            <w:tcW w:w="2977" w:type="dxa"/>
            <w:vMerge/>
          </w:tcPr>
          <w:p w:rsidR="00F605F3" w:rsidRPr="00F605F3" w:rsidRDefault="00F605F3" w:rsidP="00FC5A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605F3" w:rsidRPr="00F605F3" w:rsidRDefault="00F605F3" w:rsidP="00FC5A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F605F3" w:rsidRPr="00F605F3" w:rsidRDefault="00F605F3" w:rsidP="00FC5A52">
            <w:pPr>
              <w:ind w:left="-13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605F3" w:rsidRPr="00F605F3" w:rsidRDefault="00F605F3" w:rsidP="00FC5A52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ind w:left="-170" w:right="-1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605F3" w:rsidRPr="00F605F3" w:rsidTr="00FC5A52">
        <w:tc>
          <w:tcPr>
            <w:tcW w:w="15026" w:type="dxa"/>
            <w:gridSpan w:val="13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Цель: Формирование личности учащихся общеобразовательных учреждений Бавлинского муниципального района,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способных к профессиональному самоопределению с учетом социокультурной и экономической ситуации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в условиях современного общества</w:t>
            </w:r>
          </w:p>
        </w:tc>
      </w:tr>
      <w:tr w:rsidR="00F605F3" w:rsidRPr="00F605F3" w:rsidTr="00FC5A52">
        <w:tc>
          <w:tcPr>
            <w:tcW w:w="15026" w:type="dxa"/>
            <w:gridSpan w:val="13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Задача 1. Повысить мотивацию у подростков и молодежи к труду по выбранной профессии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pStyle w:val="a8"/>
              <w:ind w:left="0"/>
              <w:rPr>
                <w:rFonts w:ascii="Arial" w:hAnsi="Arial" w:cs="Arial"/>
              </w:rPr>
            </w:pPr>
            <w:r w:rsidRPr="00F605F3">
              <w:rPr>
                <w:rFonts w:ascii="Arial" w:hAnsi="Arial" w:cs="Arial"/>
              </w:rPr>
              <w:t>1.1. Организация и проведение встреч с пред-ставителями различных профессий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МКУ «Отдел по делам молодежи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БМР РТ»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Количество участников,  человек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605F3" w:rsidRPr="00F605F3" w:rsidTr="00FC5A52">
        <w:trPr>
          <w:hidden/>
        </w:trPr>
        <w:tc>
          <w:tcPr>
            <w:tcW w:w="2977" w:type="dxa"/>
          </w:tcPr>
          <w:p w:rsidR="00F605F3" w:rsidRPr="00F605F3" w:rsidRDefault="00F605F3" w:rsidP="00F605F3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eastAsiaTheme="minorHAnsi" w:hAnsi="Arial" w:cs="Arial"/>
                <w:vanish/>
                <w:lang w:eastAsia="en-US"/>
              </w:rPr>
            </w:pPr>
          </w:p>
          <w:p w:rsidR="00F605F3" w:rsidRPr="00F605F3" w:rsidRDefault="00F605F3" w:rsidP="00FC5A52">
            <w:pPr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1.2. Организация и проведение экскурсий для молодежи в организации города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МКУ «Отдел по делам молодежи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 xml:space="preserve">БМР РТ» 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05F3" w:rsidRPr="00F605F3" w:rsidRDefault="00F605F3" w:rsidP="00FC5A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5F3" w:rsidRPr="00F605F3" w:rsidTr="00FC5A52">
        <w:tc>
          <w:tcPr>
            <w:tcW w:w="15026" w:type="dxa"/>
            <w:gridSpan w:val="13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lastRenderedPageBreak/>
              <w:t>Задача 2. Активизировать у подростков и молодежи потребность в самоопределении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2.1. Систематическое освещение вопросов по профориентационной работе в социальных сетях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Количество публикаций,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605F3" w:rsidRPr="00F605F3" w:rsidTr="00FC5A52">
        <w:tc>
          <w:tcPr>
            <w:tcW w:w="15026" w:type="dxa"/>
            <w:gridSpan w:val="13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Задача 3. Сориентировать учащихся на реализацию собственных замыслов в реальных социальных и экономических условиях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pStyle w:val="ConsPlusNormal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3.1. Проведение форума по социальному проекти-рованию «Территория роста»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05F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05F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05F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05F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05F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605F3" w:rsidRPr="00F605F3" w:rsidTr="00FC5A52">
        <w:tc>
          <w:tcPr>
            <w:tcW w:w="15026" w:type="dxa"/>
            <w:gridSpan w:val="13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 xml:space="preserve">Задача 4. Создать систему действенной профориентации учащихся, способствующую формированию у подростков 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 xml:space="preserve">и молодежи профессионального самоопределения в соответствии с индивидуальными особенностями и с учетом 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социокультурной и экономической ситуации в районе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pStyle w:val="ConsPlusNormal"/>
              <w:ind w:right="-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4.1. Организация и прове-дение встреч с пред-ставителями ВУЗов, ССУЗов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Количество встреч,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605F3" w:rsidRPr="00F605F3" w:rsidTr="00FC5A52">
        <w:tc>
          <w:tcPr>
            <w:tcW w:w="15026" w:type="dxa"/>
            <w:gridSpan w:val="13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 xml:space="preserve">Задача 5. Сформировать знания и практические умения по самоопределению, самоанализу, </w:t>
            </w:r>
          </w:p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соотнесению своих индивидуальных особенностей с требованиями профессии к человеку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5.1. Проведение темати-ческих бесед, предметных недель, декад, олимпиад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МКУ «Отдел по делам молодежи БМР РТ»</w:t>
            </w: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605F3" w:rsidRPr="00F605F3" w:rsidTr="00FC5A52">
        <w:tc>
          <w:tcPr>
            <w:tcW w:w="2977" w:type="dxa"/>
          </w:tcPr>
          <w:p w:rsidR="00F605F3" w:rsidRPr="00F605F3" w:rsidRDefault="00F605F3" w:rsidP="00FC5A52">
            <w:pPr>
              <w:pStyle w:val="ConsPlusNormal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1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605F3" w:rsidRPr="00F605F3" w:rsidRDefault="00F605F3" w:rsidP="00FC5A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605F3" w:rsidRPr="00F605F3" w:rsidRDefault="00F605F3" w:rsidP="00FC5A52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8" w:type="dxa"/>
          </w:tcPr>
          <w:p w:rsidR="00F605F3" w:rsidRPr="00F605F3" w:rsidRDefault="00F605F3" w:rsidP="00FC5A52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709" w:type="dxa"/>
          </w:tcPr>
          <w:p w:rsidR="00F605F3" w:rsidRPr="00F605F3" w:rsidRDefault="00F605F3" w:rsidP="00FC5A52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16" w:type="dxa"/>
          </w:tcPr>
          <w:p w:rsidR="00F605F3" w:rsidRPr="00F605F3" w:rsidRDefault="00F605F3" w:rsidP="00FC5A52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5F3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F605F3" w:rsidRPr="00F605F3" w:rsidRDefault="00F605F3" w:rsidP="00F605F3">
      <w:pPr>
        <w:rPr>
          <w:rFonts w:ascii="Arial" w:hAnsi="Arial" w:cs="Arial"/>
          <w:sz w:val="24"/>
          <w:szCs w:val="24"/>
        </w:rPr>
      </w:pPr>
    </w:p>
    <w:p w:rsidR="00F605F3" w:rsidRPr="00F605F3" w:rsidRDefault="00F605F3" w:rsidP="00880B31">
      <w:pPr>
        <w:pBdr>
          <w:between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605F3">
        <w:rPr>
          <w:rFonts w:ascii="Arial" w:hAnsi="Arial" w:cs="Arial"/>
          <w:sz w:val="24"/>
          <w:szCs w:val="24"/>
        </w:rPr>
        <w:t>____________________________</w:t>
      </w:r>
    </w:p>
    <w:sectPr w:rsidR="00F605F3" w:rsidRPr="00F605F3" w:rsidSect="00880B3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89E" w:rsidRDefault="00B7789E">
      <w:pPr>
        <w:spacing w:after="0" w:line="240" w:lineRule="auto"/>
      </w:pPr>
      <w:r>
        <w:separator/>
      </w:r>
    </w:p>
  </w:endnote>
  <w:endnote w:type="continuationSeparator" w:id="0">
    <w:p w:rsidR="00B7789E" w:rsidRDefault="00B7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89E" w:rsidRDefault="00B7789E">
      <w:pPr>
        <w:spacing w:after="0" w:line="240" w:lineRule="auto"/>
      </w:pPr>
      <w:r>
        <w:separator/>
      </w:r>
    </w:p>
  </w:footnote>
  <w:footnote w:type="continuationSeparator" w:id="0">
    <w:p w:rsidR="00B7789E" w:rsidRDefault="00B7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441236"/>
      <w:docPartObj>
        <w:docPartGallery w:val="Page Numbers (Top of Page)"/>
        <w:docPartUnique/>
      </w:docPartObj>
    </w:sdtPr>
    <w:sdtEndPr/>
    <w:sdtContent>
      <w:p w:rsidR="00225AF6" w:rsidRDefault="002473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E13EFE" w:rsidRDefault="00B7789E" w:rsidP="00E13EFE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EFE" w:rsidRDefault="00B7789E">
    <w:pPr>
      <w:pStyle w:val="a3"/>
      <w:jc w:val="center"/>
    </w:pPr>
  </w:p>
  <w:p w:rsidR="00E13EFE" w:rsidRDefault="00B778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1D0F"/>
    <w:multiLevelType w:val="multilevel"/>
    <w:tmpl w:val="78A27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A"/>
    <w:rsid w:val="000B466F"/>
    <w:rsid w:val="000E03C0"/>
    <w:rsid w:val="00135882"/>
    <w:rsid w:val="00247380"/>
    <w:rsid w:val="003536BC"/>
    <w:rsid w:val="003543BA"/>
    <w:rsid w:val="003A424C"/>
    <w:rsid w:val="003B0888"/>
    <w:rsid w:val="00463927"/>
    <w:rsid w:val="004A0A5F"/>
    <w:rsid w:val="005535C3"/>
    <w:rsid w:val="00597495"/>
    <w:rsid w:val="0060510C"/>
    <w:rsid w:val="00620FDF"/>
    <w:rsid w:val="00624E2A"/>
    <w:rsid w:val="006529EA"/>
    <w:rsid w:val="006803BA"/>
    <w:rsid w:val="00683C87"/>
    <w:rsid w:val="006B6285"/>
    <w:rsid w:val="006C46E7"/>
    <w:rsid w:val="00721012"/>
    <w:rsid w:val="007605FA"/>
    <w:rsid w:val="007C716B"/>
    <w:rsid w:val="008108B2"/>
    <w:rsid w:val="00842135"/>
    <w:rsid w:val="008422E0"/>
    <w:rsid w:val="00880B31"/>
    <w:rsid w:val="0088669F"/>
    <w:rsid w:val="008F7C24"/>
    <w:rsid w:val="00922538"/>
    <w:rsid w:val="009F25D1"/>
    <w:rsid w:val="00A36C73"/>
    <w:rsid w:val="00AA0011"/>
    <w:rsid w:val="00AB28BA"/>
    <w:rsid w:val="00B7789E"/>
    <w:rsid w:val="00B90161"/>
    <w:rsid w:val="00BF36DE"/>
    <w:rsid w:val="00C07DF2"/>
    <w:rsid w:val="00D90739"/>
    <w:rsid w:val="00F12D85"/>
    <w:rsid w:val="00F605F3"/>
    <w:rsid w:val="00FD19E8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8654"/>
  <w15:docId w15:val="{64E42258-96E0-45FA-93D2-A63F2A2A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9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  <w:style w:type="paragraph" w:styleId="a5">
    <w:name w:val="Balloon Text"/>
    <w:basedOn w:val="a"/>
    <w:link w:val="a6"/>
    <w:uiPriority w:val="99"/>
    <w:semiHidden/>
    <w:unhideWhenUsed/>
    <w:rsid w:val="004A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0A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605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05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60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John602</dc:creator>
  <cp:keywords/>
  <dc:description/>
  <cp:lastModifiedBy>Татьяна Алатырева</cp:lastModifiedBy>
  <cp:revision>2</cp:revision>
  <cp:lastPrinted>2026-02-13T06:00:00Z</cp:lastPrinted>
  <dcterms:created xsi:type="dcterms:W3CDTF">2026-02-24T06:00:00Z</dcterms:created>
  <dcterms:modified xsi:type="dcterms:W3CDTF">2026-02-24T06:00:00Z</dcterms:modified>
</cp:coreProperties>
</file>