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5C4906" w:rsidTr="00BE2BCC">
        <w:trPr>
          <w:trHeight w:val="1221"/>
        </w:trPr>
        <w:tc>
          <w:tcPr>
            <w:tcW w:w="4399" w:type="dxa"/>
            <w:hideMark/>
          </w:tcPr>
          <w:p w:rsidR="007A6D38" w:rsidRPr="005C4906" w:rsidRDefault="007A6D38" w:rsidP="00D731C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C4906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F312FE" w:rsidRPr="005C4906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</w:p>
          <w:p w:rsidR="007A6D38" w:rsidRPr="005C4906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7A6D38" w:rsidRPr="005C4906" w:rsidRDefault="007A6D38" w:rsidP="00D731C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C4906">
              <w:rPr>
                <w:rFonts w:ascii="Arial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5C490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7A6D38" w:rsidRPr="005C4906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5C4906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5C4906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5C4906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5C4906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5C4906" w:rsidRDefault="007A6D38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7A6D38" w:rsidRPr="005C4906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5C4906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5C4906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7A6D38" w:rsidRPr="005C4906" w:rsidRDefault="00F312FE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ЯНА ЗАРЕЧЕНСК</w:t>
            </w:r>
            <w:r w:rsidR="007A6D38" w:rsidRPr="005C490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</w:t>
            </w:r>
          </w:p>
          <w:p w:rsidR="007A6D38" w:rsidRPr="005C4906" w:rsidRDefault="007A6D38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7A6D38" w:rsidRPr="005C4906" w:rsidTr="00BE2BCC">
        <w:trPr>
          <w:trHeight w:val="387"/>
        </w:trPr>
        <w:tc>
          <w:tcPr>
            <w:tcW w:w="9780" w:type="dxa"/>
            <w:gridSpan w:val="4"/>
          </w:tcPr>
          <w:p w:rsidR="007A6D38" w:rsidRPr="005C4906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5C4906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6D38" w:rsidRPr="005C4906" w:rsidTr="00BE2BCC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7A6D38" w:rsidRPr="005C4906" w:rsidRDefault="007A6D38" w:rsidP="00D731C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5C4906" w:rsidRDefault="007A6D38" w:rsidP="00D731C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</w:tbl>
    <w:p w:rsidR="00BE2BCC" w:rsidRDefault="00BE2BCC" w:rsidP="00857C87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7C87" w:rsidRPr="005C4906" w:rsidRDefault="00857C87" w:rsidP="00857C87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5C4906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857C87" w:rsidRPr="005C4906" w:rsidRDefault="00857C87" w:rsidP="00857C87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 xml:space="preserve">Новозареченского сельского поселения </w:t>
      </w:r>
    </w:p>
    <w:p w:rsidR="00857C87" w:rsidRPr="005C4906" w:rsidRDefault="00857C87" w:rsidP="00857C87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857C87" w:rsidRPr="005C4906" w:rsidRDefault="00857C87" w:rsidP="00857C87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 xml:space="preserve">Республики Татарстан от 10.11.2022 №68  </w:t>
      </w:r>
    </w:p>
    <w:p w:rsidR="00857C87" w:rsidRPr="005C4906" w:rsidRDefault="00857C87" w:rsidP="00857C87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>«О налоге на имущество физических лиц»</w:t>
      </w:r>
    </w:p>
    <w:bookmarkEnd w:id="0"/>
    <w:p w:rsidR="00857C87" w:rsidRPr="005C4906" w:rsidRDefault="00857C87" w:rsidP="00857C87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857C87" w:rsidRPr="005C4906" w:rsidRDefault="00857C87" w:rsidP="00857C87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Новозареченского сельского поселения Бавлинского муниципального района Республики Татарстан РЕШИЛ:</w:t>
      </w:r>
    </w:p>
    <w:p w:rsidR="00857C87" w:rsidRPr="005C4906" w:rsidRDefault="00857C87" w:rsidP="00857C8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>1. Внести в решение Совета Новозареченского сельского поселения Бавлинского муниципального района Республики Татарстан от 10.11.2022 №68 «О налоге на имущество физических лиц» (с изменениями, внесенными решением от 16.09.2024 №130) следующие изменения:</w:t>
      </w:r>
    </w:p>
    <w:p w:rsidR="00857C87" w:rsidRPr="005C4906" w:rsidRDefault="00857C87" w:rsidP="00857C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57C87" w:rsidRPr="005C4906" w:rsidRDefault="00857C87" w:rsidP="00857C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57C87" w:rsidRPr="005C4906" w:rsidRDefault="00857C87" w:rsidP="00857C8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sz w:val="24"/>
          <w:szCs w:val="24"/>
        </w:rPr>
        <w:t xml:space="preserve">3. Опубликовать настоящее решение на официальном портале правовой информации Республики </w:t>
      </w:r>
      <w:r w:rsidRPr="005C4906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5" w:history="1"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C4906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6" w:history="1"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C4906">
          <w:rPr>
            <w:rStyle w:val="a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C4906">
        <w:rPr>
          <w:rFonts w:ascii="Arial" w:hAnsi="Arial" w:cs="Arial"/>
          <w:color w:val="000000"/>
          <w:sz w:val="24"/>
          <w:szCs w:val="24"/>
        </w:rPr>
        <w:t>)</w:t>
      </w:r>
      <w:r w:rsidRPr="005C4906">
        <w:rPr>
          <w:rFonts w:ascii="Arial" w:hAnsi="Arial" w:cs="Arial"/>
          <w:sz w:val="24"/>
          <w:szCs w:val="24"/>
        </w:rPr>
        <w:t>.</w:t>
      </w:r>
    </w:p>
    <w:p w:rsidR="00857C87" w:rsidRPr="005C4906" w:rsidRDefault="00857C87" w:rsidP="00857C8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26D0F" w:rsidRPr="005C4906" w:rsidRDefault="00726D0F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8D8" w:rsidRPr="005C4906" w:rsidRDefault="009B78D8" w:rsidP="009B7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8D8" w:rsidRPr="005C4906" w:rsidRDefault="009B78D8" w:rsidP="009B78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4906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0B7C8F" w:rsidRPr="005C4906" w:rsidRDefault="00F312FE" w:rsidP="009B7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906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B78D8" w:rsidRPr="005C4906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</w:t>
      </w:r>
      <w:r w:rsidRPr="005C4906">
        <w:rPr>
          <w:rFonts w:ascii="Arial" w:hAnsi="Arial" w:cs="Arial"/>
          <w:color w:val="000000"/>
          <w:sz w:val="24"/>
          <w:szCs w:val="24"/>
        </w:rPr>
        <w:t>А.Р.Забирова</w:t>
      </w:r>
    </w:p>
    <w:sectPr w:rsidR="000B7C8F" w:rsidRPr="005C4906" w:rsidSect="005C49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6DAC"/>
    <w:rsid w:val="0038696D"/>
    <w:rsid w:val="00446E5D"/>
    <w:rsid w:val="004C7090"/>
    <w:rsid w:val="005C4906"/>
    <w:rsid w:val="00726D0F"/>
    <w:rsid w:val="007A6D38"/>
    <w:rsid w:val="00843715"/>
    <w:rsid w:val="00857C87"/>
    <w:rsid w:val="009B78D8"/>
    <w:rsid w:val="00BE2BCC"/>
    <w:rsid w:val="00D461F0"/>
    <w:rsid w:val="00F3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8F98"/>
  <w15:docId w15:val="{5089778C-076D-48B5-9F9C-CE26E5A0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807C-6DCE-4CF2-8AD4-EB7452C3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2026-02-06T07:48:00Z</cp:lastPrinted>
  <dcterms:created xsi:type="dcterms:W3CDTF">2026-02-11T07:22:00Z</dcterms:created>
  <dcterms:modified xsi:type="dcterms:W3CDTF">2026-02-11T07:22:00Z</dcterms:modified>
</cp:coreProperties>
</file>