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3A4E82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3A4E82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B22A6F" w:rsidP="008D5934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>О внесении изменени</w:t>
            </w:r>
            <w:r w:rsidR="002614AF">
              <w:t>й</w:t>
            </w:r>
            <w:r>
              <w:t xml:space="preserve"> </w:t>
            </w:r>
            <w:r w:rsidR="002B1CC6">
              <w:t xml:space="preserve">в </w:t>
            </w:r>
            <w:r w:rsidR="00E05AAC">
              <w:t xml:space="preserve">Положение </w:t>
            </w:r>
            <w:r w:rsidR="002614AF">
              <w:t xml:space="preserve">          </w:t>
            </w:r>
            <w:r w:rsidR="002614AF" w:rsidRPr="002614AF">
              <w:rPr>
                <w:szCs w:val="24"/>
              </w:rPr>
              <w:t>о штабе гражданской обороны в Бавлинском муниципальном районе Республики Татарстан</w:t>
            </w:r>
            <w:r w:rsidR="000D62A9" w:rsidRPr="000D62A9">
              <w:rPr>
                <w:szCs w:val="24"/>
              </w:rPr>
              <w:t xml:space="preserve">, </w:t>
            </w:r>
            <w:r w:rsidR="00E05AAC">
              <w:t>утвержденное постановлением Исполнительного комитета Бавлинского муниципального района</w:t>
            </w:r>
            <w:r w:rsidR="00E05AAC" w:rsidRPr="007B25FA">
              <w:t xml:space="preserve"> </w:t>
            </w:r>
            <w:r w:rsidR="00E05AAC" w:rsidRPr="000B6F28">
              <w:t>от</w:t>
            </w:r>
            <w:r w:rsidR="00E05AAC">
              <w:t xml:space="preserve"> </w:t>
            </w:r>
            <w:r w:rsidR="008D5934" w:rsidRPr="008D5934">
              <w:rPr>
                <w:szCs w:val="24"/>
              </w:rPr>
              <w:t>03.03.2022 №37</w:t>
            </w:r>
            <w:bookmarkEnd w:id="0"/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соответствии </w:t>
      </w:r>
      <w:r w:rsidR="002614AF">
        <w:t xml:space="preserve">с </w:t>
      </w:r>
      <w:r w:rsidR="002614AF" w:rsidRPr="002614AF">
        <w:t>Федеральны</w:t>
      </w:r>
      <w:r w:rsidR="002614AF">
        <w:t>м</w:t>
      </w:r>
      <w:r w:rsidR="002614AF" w:rsidRPr="002614AF">
        <w:t xml:space="preserve"> закон</w:t>
      </w:r>
      <w:r w:rsidR="002614AF">
        <w:t>ом</w:t>
      </w:r>
      <w:r w:rsidR="002614AF" w:rsidRPr="002614AF">
        <w:t xml:space="preserve"> от 23.07.2025 </w:t>
      </w:r>
      <w:r w:rsidR="002614AF">
        <w:t>№</w:t>
      </w:r>
      <w:r w:rsidR="002614AF" w:rsidRPr="002614AF">
        <w:t xml:space="preserve">240-ФЗ </w:t>
      </w:r>
      <w:r w:rsidR="002614AF">
        <w:t>«</w:t>
      </w:r>
      <w:r w:rsidR="002614AF" w:rsidRPr="002614AF">
        <w:t>О внесении изменений в Федеральный закон "О гражданской обороне"</w:t>
      </w:r>
      <w:r w:rsidR="002614AF">
        <w:t>»</w:t>
      </w:r>
      <w:r w:rsidR="00907CEA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2614AF">
      <w:pPr>
        <w:spacing w:line="360" w:lineRule="auto"/>
        <w:ind w:firstLine="708"/>
        <w:jc w:val="both"/>
      </w:pPr>
      <w:r w:rsidRPr="00C11BC7">
        <w:t xml:space="preserve">1. </w:t>
      </w:r>
      <w:r w:rsidR="00CD3B24" w:rsidRPr="00C11BC7">
        <w:t xml:space="preserve">Внести в </w:t>
      </w:r>
      <w:r w:rsidR="002614AF">
        <w:t>П</w:t>
      </w:r>
      <w:r w:rsidR="002614AF" w:rsidRPr="002614AF">
        <w:t>оложение о штабе гражданской обороны в Бавлинском муниципальном районе Республики Татарстан</w:t>
      </w:r>
      <w:r w:rsidR="000D62A9" w:rsidRPr="000D62A9">
        <w:t xml:space="preserve">, утвержденное постановлением Исполнительного комитета Бавлинского муниципального района от </w:t>
      </w:r>
      <w:r w:rsidR="002614AF">
        <w:t>03.03.2022</w:t>
      </w:r>
      <w:r w:rsidR="002614AF" w:rsidRPr="002614AF">
        <w:t xml:space="preserve"> </w:t>
      </w:r>
      <w:r w:rsidR="002614AF">
        <w:t>№</w:t>
      </w:r>
      <w:r w:rsidR="002614AF" w:rsidRPr="002614AF">
        <w:t>37</w:t>
      </w:r>
      <w:r w:rsidR="00DB3B7D">
        <w:t>,</w:t>
      </w:r>
      <w:r w:rsidR="00B81EF7">
        <w:t xml:space="preserve"> </w:t>
      </w:r>
      <w:r w:rsidR="00530B14" w:rsidRPr="00C11BC7">
        <w:t>следующ</w:t>
      </w:r>
      <w:r w:rsidR="002614AF">
        <w:t>и</w:t>
      </w:r>
      <w:r w:rsidR="00BD4FBB" w:rsidRPr="00C11BC7">
        <w:t>е</w:t>
      </w:r>
      <w:r w:rsidR="004662FF" w:rsidRPr="00C11BC7">
        <w:t xml:space="preserve"> изменени</w:t>
      </w:r>
      <w:r w:rsidR="002614AF">
        <w:t>я</w:t>
      </w:r>
      <w:r w:rsidR="00530B14" w:rsidRPr="00C11BC7">
        <w:t>:</w:t>
      </w:r>
    </w:p>
    <w:p w:rsidR="00EA514E" w:rsidRDefault="00EA514E" w:rsidP="002614AF">
      <w:pPr>
        <w:spacing w:line="360" w:lineRule="auto"/>
        <w:ind w:firstLine="708"/>
        <w:jc w:val="both"/>
      </w:pPr>
      <w:r>
        <w:t>пункт 1.8. изложить в следующей редакции:</w:t>
      </w:r>
    </w:p>
    <w:p w:rsidR="00EA514E" w:rsidRDefault="00EA514E" w:rsidP="00EA514E">
      <w:pPr>
        <w:spacing w:line="360" w:lineRule="auto"/>
        <w:ind w:firstLine="708"/>
        <w:jc w:val="both"/>
      </w:pPr>
      <w:r>
        <w:t>«1.8</w:t>
      </w:r>
      <w:r w:rsidR="00B16305">
        <w:t>.</w:t>
      </w:r>
      <w:r>
        <w:t xml:space="preserve"> </w:t>
      </w:r>
      <w:r w:rsidRPr="00EA514E">
        <w:t>Подготовка к ведению гражданской обороны заключается в заблаговременном выполнении мероприятий по</w:t>
      </w:r>
      <w:r>
        <w:t xml:space="preserve"> подготовке к защите населения, </w:t>
      </w:r>
      <w:r w:rsidRPr="00EA514E">
        <w:t>защит</w:t>
      </w:r>
      <w:r>
        <w:t>е</w:t>
      </w:r>
      <w:r w:rsidRPr="00EA514E">
        <w:t xml:space="preserve"> материальных и культурных ценностей на территории муни</w:t>
      </w:r>
      <w:r>
        <w:t>ципального района от опасностей</w:t>
      </w:r>
      <w:r w:rsidRPr="00EA514E">
        <w:t>.</w:t>
      </w:r>
      <w:r>
        <w:t>»;</w:t>
      </w:r>
    </w:p>
    <w:p w:rsidR="00EA514E" w:rsidRDefault="008D5934" w:rsidP="002614AF">
      <w:pPr>
        <w:spacing w:line="360" w:lineRule="auto"/>
        <w:ind w:firstLine="708"/>
        <w:jc w:val="both"/>
      </w:pPr>
      <w:r>
        <w:t>пункт</w:t>
      </w:r>
      <w:r w:rsidR="00EA514E">
        <w:t xml:space="preserve"> 1.9. изложить в следующей редакции:</w:t>
      </w:r>
    </w:p>
    <w:p w:rsidR="00EA514E" w:rsidRDefault="00EA514E" w:rsidP="002614AF">
      <w:pPr>
        <w:spacing w:line="360" w:lineRule="auto"/>
        <w:ind w:firstLine="708"/>
        <w:jc w:val="both"/>
      </w:pPr>
      <w:r>
        <w:t xml:space="preserve">«1.9. </w:t>
      </w:r>
      <w:r w:rsidRPr="00EA514E">
        <w:t>Ведение гражданской обороны заключается в выполнении мероприятий по защите населения, материальных и культурных ценностей на территории муни</w:t>
      </w:r>
      <w:r>
        <w:t>ципального района от опасностей</w:t>
      </w:r>
      <w:r w:rsidRPr="00EA514E">
        <w:t>.</w:t>
      </w:r>
      <w:r>
        <w:t>»;</w:t>
      </w:r>
    </w:p>
    <w:p w:rsidR="00EA514E" w:rsidRDefault="00EA514E" w:rsidP="002614AF">
      <w:pPr>
        <w:spacing w:line="360" w:lineRule="auto"/>
        <w:ind w:firstLine="708"/>
        <w:jc w:val="both"/>
      </w:pPr>
    </w:p>
    <w:p w:rsidR="002614AF" w:rsidRDefault="005B0950" w:rsidP="002614AF">
      <w:pPr>
        <w:spacing w:line="360" w:lineRule="auto"/>
        <w:ind w:firstLine="708"/>
        <w:jc w:val="both"/>
      </w:pPr>
      <w:r>
        <w:lastRenderedPageBreak/>
        <w:t>пункт 1.10. изложить в следующей редакции:</w:t>
      </w:r>
    </w:p>
    <w:p w:rsidR="005B0950" w:rsidRDefault="005B0950" w:rsidP="002614AF">
      <w:pPr>
        <w:spacing w:line="360" w:lineRule="auto"/>
        <w:ind w:firstLine="708"/>
        <w:jc w:val="both"/>
      </w:pPr>
      <w:r>
        <w:t>«1.10. М</w:t>
      </w:r>
      <w:r w:rsidRPr="005B0950">
        <w:t>ероприятия по гражданской обороне - организационные и специальные действия, осуществляемые в области гражданской обороны в мирное время, в период мобилизации, в период действия военного положения, в военное время в соответствии с федеральными законами и иными нормативными правов</w:t>
      </w:r>
      <w:r>
        <w:t>ыми актами Российской Федерации.»;</w:t>
      </w:r>
    </w:p>
    <w:p w:rsidR="005B0950" w:rsidRDefault="005B0950" w:rsidP="002614AF">
      <w:pPr>
        <w:spacing w:line="360" w:lineRule="auto"/>
        <w:ind w:firstLine="708"/>
        <w:jc w:val="both"/>
      </w:pPr>
      <w:r w:rsidRPr="005B0950">
        <w:t>пункт 1.1</w:t>
      </w:r>
      <w:r>
        <w:t>1</w:t>
      </w:r>
      <w:r w:rsidRPr="005B0950">
        <w:t>. изложить в следующей редакции:</w:t>
      </w:r>
    </w:p>
    <w:p w:rsidR="002614AF" w:rsidRDefault="005B0950" w:rsidP="002614AF">
      <w:pPr>
        <w:spacing w:line="360" w:lineRule="auto"/>
        <w:ind w:firstLine="708"/>
        <w:jc w:val="both"/>
      </w:pPr>
      <w:r>
        <w:t>«1.11. Т</w:t>
      </w:r>
      <w:r w:rsidRPr="005B0950">
        <w:t>ребования в области гражданской обороны - специальные условия (правила, порядок) создания, эксплуатации технических систем управления гражданской обороны, убежищ и иных объектов гражданской обороны, создания, реконструкции и поддержания в состоянии постоянной готовности к использованию систем оповещения населения, использования и содержания другой специальной техники и имущества гражданской обороны, обеспечения населения средствами индивидуальной защиты, организации эвакуации населения, подготовки к защите и защиты материальных и культурных ценностей, установленные нормативными правовыми актами Российской Федерации</w:t>
      </w:r>
      <w:r>
        <w:t>.».</w:t>
      </w:r>
      <w:r w:rsidR="009B6A30">
        <w:t>;</w:t>
      </w:r>
    </w:p>
    <w:p w:rsidR="008D5934" w:rsidRDefault="008D5934" w:rsidP="008D5934">
      <w:pPr>
        <w:spacing w:line="360" w:lineRule="auto"/>
        <w:ind w:firstLine="708"/>
        <w:jc w:val="both"/>
      </w:pPr>
      <w:r>
        <w:t>абзац</w:t>
      </w:r>
      <w:r w:rsidR="00B16305">
        <w:t>ы</w:t>
      </w:r>
      <w:r>
        <w:t xml:space="preserve"> третий, четвертый и шестой пункта 2.1.</w:t>
      </w:r>
      <w:r w:rsidRPr="008F749F">
        <w:t xml:space="preserve"> изложить в следующей редакции:</w:t>
      </w:r>
    </w:p>
    <w:p w:rsidR="008D5934" w:rsidRDefault="00B16305" w:rsidP="008D5934">
      <w:pPr>
        <w:spacing w:line="360" w:lineRule="auto"/>
        <w:ind w:firstLine="708"/>
        <w:jc w:val="both"/>
      </w:pPr>
      <w:r>
        <w:t>«</w:t>
      </w:r>
      <w:r w:rsidR="008D5934" w:rsidRPr="008F749F">
        <w:t xml:space="preserve">- подготовка к ведению гражданской обороны по заблаговременному выполнению мероприятий гражданской обороны в целях подготовки к защите населения, </w:t>
      </w:r>
      <w:r w:rsidR="008D5934" w:rsidRPr="002C12A4">
        <w:t>к защите</w:t>
      </w:r>
      <w:r w:rsidR="008D5934">
        <w:t xml:space="preserve"> </w:t>
      </w:r>
      <w:r w:rsidR="008D5934" w:rsidRPr="008F749F">
        <w:t>материальных и культурных ценностей на территории Бавлинского муниципального района от опасностей, в соответствии с установленными полномочиями;</w:t>
      </w:r>
    </w:p>
    <w:p w:rsidR="008D5934" w:rsidRDefault="008D5934" w:rsidP="008D5934">
      <w:pPr>
        <w:spacing w:line="360" w:lineRule="auto"/>
        <w:ind w:firstLine="708"/>
        <w:jc w:val="both"/>
      </w:pPr>
      <w:r>
        <w:t xml:space="preserve">- </w:t>
      </w:r>
      <w:r w:rsidRPr="002C12A4">
        <w:t xml:space="preserve">ведение гражданской обороны заключается в выполнении мероприятий по защите населения, материальных и культурных ценностей на </w:t>
      </w:r>
      <w:r>
        <w:t>территории района от опасностей</w:t>
      </w:r>
      <w:r w:rsidRPr="002C12A4">
        <w:t>;</w:t>
      </w:r>
    </w:p>
    <w:p w:rsidR="008D5934" w:rsidRDefault="008D5934" w:rsidP="008D5934">
      <w:pPr>
        <w:spacing w:line="360" w:lineRule="auto"/>
        <w:ind w:firstLine="708"/>
        <w:jc w:val="both"/>
      </w:pPr>
      <w:r>
        <w:t xml:space="preserve">- </w:t>
      </w:r>
      <w:r w:rsidRPr="002C12A4">
        <w:t xml:space="preserve">взаимодействие с территориальными подразделениями федеральных органов исполнительной власти, органов государственной власти Республики Татарстан, органами местного самоуправления поселений, обеспечение согласованности деятельности организаций и общественных объединений при </w:t>
      </w:r>
      <w:r w:rsidRPr="002C12A4">
        <w:lastRenderedPageBreak/>
        <w:t xml:space="preserve">решении вопросов по организации и осуществлению мероприятий по гражданской обороны, защите населения и территории муниципального района </w:t>
      </w:r>
      <w:r>
        <w:t>при возникновении опасностей</w:t>
      </w:r>
      <w:r w:rsidRPr="002C12A4">
        <w:t>;</w:t>
      </w:r>
      <w:r>
        <w:t>»;</w:t>
      </w:r>
    </w:p>
    <w:p w:rsidR="00A90442" w:rsidRDefault="00A90442" w:rsidP="002614AF">
      <w:pPr>
        <w:spacing w:line="360" w:lineRule="auto"/>
        <w:ind w:firstLine="708"/>
        <w:jc w:val="both"/>
      </w:pPr>
      <w:r>
        <w:t>двенадцатый и тринадцатый абзацы подпункта б) пункта 2.2.1. изложить в следующей редакции:</w:t>
      </w:r>
    </w:p>
    <w:p w:rsidR="00A90442" w:rsidRDefault="00A90442" w:rsidP="002614AF">
      <w:pPr>
        <w:spacing w:line="360" w:lineRule="auto"/>
        <w:ind w:firstLine="708"/>
        <w:jc w:val="both"/>
      </w:pPr>
      <w:r>
        <w:t xml:space="preserve">«- </w:t>
      </w:r>
      <w:r w:rsidRPr="00A90442">
        <w:t>проведению аварийно-спасательных и других неотложных работ в случае возникновения опасностей</w:t>
      </w:r>
      <w:r>
        <w:t>;</w:t>
      </w:r>
    </w:p>
    <w:p w:rsidR="00A90442" w:rsidRDefault="00A90442" w:rsidP="002614AF">
      <w:pPr>
        <w:spacing w:line="360" w:lineRule="auto"/>
        <w:ind w:firstLine="708"/>
        <w:jc w:val="both"/>
      </w:pPr>
      <w:r>
        <w:t>-</w:t>
      </w:r>
      <w:r w:rsidRPr="00A90442">
        <w:t xml:space="preserve"> восстановлению и поддержанию порядка в районах, пострадавших в результате возникновения опасностей;</w:t>
      </w:r>
      <w:r>
        <w:t>»;</w:t>
      </w:r>
    </w:p>
    <w:p w:rsidR="000156EF" w:rsidRDefault="000156EF" w:rsidP="002614AF">
      <w:pPr>
        <w:spacing w:line="360" w:lineRule="auto"/>
        <w:ind w:firstLine="708"/>
        <w:jc w:val="both"/>
      </w:pPr>
      <w:r>
        <w:t>десятый абзац пункта 2.3.1. изложить в следующей редакции:</w:t>
      </w:r>
    </w:p>
    <w:p w:rsidR="000156EF" w:rsidRDefault="000156EF" w:rsidP="002614AF">
      <w:pPr>
        <w:spacing w:line="360" w:lineRule="auto"/>
        <w:ind w:firstLine="708"/>
        <w:jc w:val="both"/>
      </w:pPr>
      <w:r>
        <w:t>«</w:t>
      </w:r>
      <w:r w:rsidRPr="000156EF">
        <w:t>- создает и поддерживает в состоянии постоянной готовности к использованию муниципальные системы оповещения населения об опасностях</w:t>
      </w:r>
      <w:r>
        <w:t>»;</w:t>
      </w:r>
    </w:p>
    <w:p w:rsidR="009B6A30" w:rsidRDefault="009B6A30" w:rsidP="002614AF">
      <w:pPr>
        <w:spacing w:line="360" w:lineRule="auto"/>
        <w:ind w:firstLine="708"/>
        <w:jc w:val="both"/>
      </w:pPr>
      <w:r>
        <w:t>четвертый абзац пункта 2.3.2. изложить в следующей редакции:</w:t>
      </w:r>
    </w:p>
    <w:p w:rsidR="009B6A30" w:rsidRDefault="009B6A30" w:rsidP="002614AF">
      <w:pPr>
        <w:spacing w:line="360" w:lineRule="auto"/>
        <w:ind w:firstLine="708"/>
        <w:jc w:val="both"/>
      </w:pPr>
      <w:r>
        <w:t>«</w:t>
      </w:r>
      <w:r w:rsidR="000156EF">
        <w:t xml:space="preserve">- </w:t>
      </w:r>
      <w:r w:rsidR="000156EF" w:rsidRPr="000156EF">
        <w:t>обеспечивает своевременное оповещение населения, в том числе экстренное оповещение населения</w:t>
      </w:r>
      <w:r w:rsidRPr="009B6A30">
        <w:t>;</w:t>
      </w:r>
      <w:r>
        <w:t>»</w:t>
      </w:r>
      <w:r w:rsidR="00DF6798">
        <w:t>.</w:t>
      </w:r>
    </w:p>
    <w:p w:rsidR="00466FD6" w:rsidRDefault="00AC2AC1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2.  Настоящее постановление вступает в силу с 20 января 2026 года.</w:t>
      </w:r>
    </w:p>
    <w:p w:rsidR="00E353CE" w:rsidRDefault="00AC2AC1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3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r w:rsidR="00E353CE">
        <w:t>http://www.bavly.tatarstan.ru</w:t>
      </w:r>
      <w:r w:rsidR="00523A06">
        <w:t>)</w:t>
      </w:r>
      <w:r w:rsidR="00E353CE">
        <w:t>.</w:t>
      </w:r>
    </w:p>
    <w:p w:rsidR="00C11BC7" w:rsidRDefault="00B16305" w:rsidP="00B16305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B16305">
        <w:t>Контроль за исполнением настоящего постановления оставляю за собой.</w:t>
      </w:r>
    </w:p>
    <w:p w:rsidR="00AC2AC1" w:rsidRDefault="00AC2AC1" w:rsidP="00C11BC7">
      <w:pPr>
        <w:autoSpaceDE w:val="0"/>
        <w:autoSpaceDN w:val="0"/>
        <w:adjustRightInd w:val="0"/>
        <w:ind w:firstLine="708"/>
      </w:pPr>
    </w:p>
    <w:p w:rsidR="00AC2AC1" w:rsidRDefault="00AC2AC1" w:rsidP="00C11BC7">
      <w:pPr>
        <w:autoSpaceDE w:val="0"/>
        <w:autoSpaceDN w:val="0"/>
        <w:adjustRightInd w:val="0"/>
        <w:ind w:firstLine="708"/>
      </w:pPr>
    </w:p>
    <w:p w:rsidR="00AC2AC1" w:rsidRDefault="00AC2AC1" w:rsidP="00AC2AC1">
      <w:pPr>
        <w:autoSpaceDE w:val="0"/>
        <w:autoSpaceDN w:val="0"/>
        <w:adjustRightInd w:val="0"/>
      </w:pPr>
      <w:r>
        <w:t xml:space="preserve">                  </w:t>
      </w:r>
      <w:r w:rsidR="00B16305">
        <w:t xml:space="preserve"> </w:t>
      </w:r>
      <w:r>
        <w:t>Руководитель</w:t>
      </w:r>
    </w:p>
    <w:p w:rsidR="00AC2AC1" w:rsidRDefault="00AC2AC1" w:rsidP="00AC2AC1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AC2AC1" w:rsidRDefault="00AC2AC1" w:rsidP="00AC2AC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>Бавлинского муниципального района                                                   Д.Л. Бакиров</w:t>
      </w:r>
    </w:p>
    <w:p w:rsidR="00AC2AC1" w:rsidRDefault="00AC2AC1" w:rsidP="00AC2AC1">
      <w:pPr>
        <w:autoSpaceDE w:val="0"/>
        <w:autoSpaceDN w:val="0"/>
        <w:adjustRightInd w:val="0"/>
      </w:pPr>
    </w:p>
    <w:sectPr w:rsidR="00AC2AC1" w:rsidSect="00523A06">
      <w:headerReference w:type="even" r:id="rId9"/>
      <w:headerReference w:type="default" r:id="rId10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B5" w:rsidRDefault="009975B5">
      <w:r>
        <w:separator/>
      </w:r>
    </w:p>
  </w:endnote>
  <w:endnote w:type="continuationSeparator" w:id="0">
    <w:p w:rsidR="009975B5" w:rsidRDefault="0099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B5" w:rsidRDefault="009975B5">
      <w:r>
        <w:separator/>
      </w:r>
    </w:p>
  </w:footnote>
  <w:footnote w:type="continuationSeparator" w:id="0">
    <w:p w:rsidR="009975B5" w:rsidRDefault="0099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8C6D0C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156EF"/>
    <w:rsid w:val="00022319"/>
    <w:rsid w:val="00025725"/>
    <w:rsid w:val="00031C27"/>
    <w:rsid w:val="0003624E"/>
    <w:rsid w:val="00037E14"/>
    <w:rsid w:val="00053A0C"/>
    <w:rsid w:val="0005588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4A00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14AF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12A4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4E82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193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6FD6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87635"/>
    <w:rsid w:val="005929F6"/>
    <w:rsid w:val="00593DB7"/>
    <w:rsid w:val="00594F82"/>
    <w:rsid w:val="005974CD"/>
    <w:rsid w:val="005A00BD"/>
    <w:rsid w:val="005A5467"/>
    <w:rsid w:val="005A5536"/>
    <w:rsid w:val="005A59AF"/>
    <w:rsid w:val="005A6231"/>
    <w:rsid w:val="005A6527"/>
    <w:rsid w:val="005B0950"/>
    <w:rsid w:val="005B230E"/>
    <w:rsid w:val="005B5F5A"/>
    <w:rsid w:val="005B6240"/>
    <w:rsid w:val="005C3942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C7B5D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47FC0"/>
    <w:rsid w:val="008500FE"/>
    <w:rsid w:val="00851230"/>
    <w:rsid w:val="00861265"/>
    <w:rsid w:val="00863256"/>
    <w:rsid w:val="00864A50"/>
    <w:rsid w:val="00876799"/>
    <w:rsid w:val="0088030B"/>
    <w:rsid w:val="00880705"/>
    <w:rsid w:val="008835F9"/>
    <w:rsid w:val="0088596E"/>
    <w:rsid w:val="00891AB9"/>
    <w:rsid w:val="008C6D0C"/>
    <w:rsid w:val="008C7A38"/>
    <w:rsid w:val="008D4568"/>
    <w:rsid w:val="008D5934"/>
    <w:rsid w:val="008D5F2E"/>
    <w:rsid w:val="008E2B61"/>
    <w:rsid w:val="008E554A"/>
    <w:rsid w:val="008E5D69"/>
    <w:rsid w:val="008F3825"/>
    <w:rsid w:val="008F5339"/>
    <w:rsid w:val="008F749F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975B5"/>
    <w:rsid w:val="009A09E9"/>
    <w:rsid w:val="009A100A"/>
    <w:rsid w:val="009A2B99"/>
    <w:rsid w:val="009A5DFB"/>
    <w:rsid w:val="009A6368"/>
    <w:rsid w:val="009B2C49"/>
    <w:rsid w:val="009B6A30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0442"/>
    <w:rsid w:val="00A9140E"/>
    <w:rsid w:val="00A91F51"/>
    <w:rsid w:val="00AA0C15"/>
    <w:rsid w:val="00AA179E"/>
    <w:rsid w:val="00AA44F5"/>
    <w:rsid w:val="00AB3010"/>
    <w:rsid w:val="00AC2AC1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4DE6"/>
    <w:rsid w:val="00B065B4"/>
    <w:rsid w:val="00B16305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37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3D4C"/>
    <w:rsid w:val="00CD7833"/>
    <w:rsid w:val="00CE392F"/>
    <w:rsid w:val="00CF14EB"/>
    <w:rsid w:val="00CF5368"/>
    <w:rsid w:val="00D06ABF"/>
    <w:rsid w:val="00D21DB8"/>
    <w:rsid w:val="00D24A53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3C2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DF6798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0D"/>
    <w:rsid w:val="00E740A5"/>
    <w:rsid w:val="00E74F86"/>
    <w:rsid w:val="00E75189"/>
    <w:rsid w:val="00E7537C"/>
    <w:rsid w:val="00E7611F"/>
    <w:rsid w:val="00E77722"/>
    <w:rsid w:val="00E85983"/>
    <w:rsid w:val="00E97746"/>
    <w:rsid w:val="00EA514E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24E4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06D5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41C0-C207-4218-98FD-01F5DCE5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2025-12-16T07:35:00Z</cp:lastPrinted>
  <dcterms:created xsi:type="dcterms:W3CDTF">2025-12-16T10:35:00Z</dcterms:created>
  <dcterms:modified xsi:type="dcterms:W3CDTF">2025-12-16T10:35:00Z</dcterms:modified>
</cp:coreProperties>
</file>