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103"/>
        <w:gridCol w:w="176"/>
        <w:gridCol w:w="5279"/>
      </w:tblGrid>
      <w:tr w:rsidR="00135FEE" w:rsidRPr="006C6DCF" w:rsidTr="00FD4D14">
        <w:trPr>
          <w:trHeight w:val="1842"/>
        </w:trPr>
        <w:tc>
          <w:tcPr>
            <w:tcW w:w="5279" w:type="dxa"/>
            <w:gridSpan w:val="2"/>
            <w:tcBorders>
              <w:bottom w:val="single" w:sz="4" w:space="0" w:color="auto"/>
            </w:tcBorders>
          </w:tcPr>
          <w:p w:rsidR="00135FEE" w:rsidRPr="006C6DC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8"/>
                <w:szCs w:val="24"/>
              </w:rPr>
            </w:pPr>
            <w:r w:rsidRPr="006C6DCF">
              <w:rPr>
                <w:sz w:val="28"/>
                <w:szCs w:val="24"/>
              </w:rPr>
              <w:t>СОВЕТ</w:t>
            </w:r>
          </w:p>
          <w:p w:rsidR="00135FEE" w:rsidRPr="006C6DC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8"/>
                <w:szCs w:val="24"/>
              </w:rPr>
            </w:pPr>
            <w:r w:rsidRPr="006C6DCF">
              <w:rPr>
                <w:sz w:val="28"/>
                <w:szCs w:val="24"/>
              </w:rPr>
              <w:t xml:space="preserve">ПОКРОВСКО-УРУСТАМАКСКОГО </w:t>
            </w:r>
          </w:p>
          <w:p w:rsidR="00135FEE" w:rsidRPr="006C6DC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8"/>
                <w:szCs w:val="24"/>
              </w:rPr>
            </w:pPr>
            <w:r w:rsidRPr="006C6DCF">
              <w:rPr>
                <w:sz w:val="28"/>
                <w:szCs w:val="24"/>
              </w:rPr>
              <w:t>СЕЛЬСКОГО ПОСЕЛЕНИЯ</w:t>
            </w:r>
          </w:p>
          <w:p w:rsidR="00135FEE" w:rsidRPr="006C6DC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8"/>
                <w:szCs w:val="24"/>
              </w:rPr>
            </w:pPr>
            <w:r w:rsidRPr="006C6DCF">
              <w:rPr>
                <w:sz w:val="28"/>
                <w:szCs w:val="24"/>
              </w:rPr>
              <w:t>БАВЛИНСКОГО МУНИЦИПАЛЬНОГО РАЙОНА</w:t>
            </w:r>
          </w:p>
          <w:p w:rsidR="00135FEE" w:rsidRPr="006C6DCF" w:rsidRDefault="00135FEE" w:rsidP="00A121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8"/>
                <w:szCs w:val="24"/>
              </w:rPr>
            </w:pPr>
            <w:r w:rsidRPr="006C6DCF">
              <w:rPr>
                <w:sz w:val="28"/>
                <w:szCs w:val="24"/>
              </w:rPr>
              <w:t>РЕСПУБЛИКИ ТАТАРСТАН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6C6DC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8"/>
                <w:szCs w:val="24"/>
                <w:lang w:val="tt-RU"/>
              </w:rPr>
            </w:pPr>
            <w:r w:rsidRPr="006C6DCF">
              <w:rPr>
                <w:sz w:val="28"/>
                <w:szCs w:val="24"/>
                <w:lang w:val="tt-RU"/>
              </w:rPr>
              <w:t>ТАТАРСТАН РЕСПУБЛИКАСЫ</w:t>
            </w:r>
          </w:p>
          <w:p w:rsidR="00135FEE" w:rsidRPr="006C6DC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8"/>
                <w:szCs w:val="24"/>
                <w:lang w:val="tt-RU"/>
              </w:rPr>
            </w:pPr>
            <w:r w:rsidRPr="006C6DCF">
              <w:rPr>
                <w:sz w:val="28"/>
                <w:szCs w:val="24"/>
                <w:lang w:val="tt-RU"/>
              </w:rPr>
              <w:t>БАУЛЫ</w:t>
            </w:r>
          </w:p>
          <w:p w:rsidR="00135FEE" w:rsidRPr="006C6DC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8"/>
                <w:szCs w:val="24"/>
              </w:rPr>
            </w:pPr>
            <w:r w:rsidRPr="006C6DCF">
              <w:rPr>
                <w:sz w:val="28"/>
                <w:szCs w:val="24"/>
                <w:lang w:val="tt-RU"/>
              </w:rPr>
              <w:t>МУНИЦИПАЛЬ</w:t>
            </w:r>
            <w:r w:rsidRPr="006C6DCF">
              <w:rPr>
                <w:sz w:val="28"/>
                <w:szCs w:val="24"/>
              </w:rPr>
              <w:t xml:space="preserve"> РАЙОНЫ</w:t>
            </w:r>
          </w:p>
          <w:p w:rsidR="00135FEE" w:rsidRPr="006C6DC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8"/>
                <w:szCs w:val="24"/>
              </w:rPr>
            </w:pPr>
            <w:r w:rsidRPr="006C6DCF">
              <w:rPr>
                <w:sz w:val="28"/>
                <w:szCs w:val="24"/>
              </w:rPr>
              <w:t xml:space="preserve">ПОКРОВСКИЙ УРУСТАМАК </w:t>
            </w:r>
          </w:p>
          <w:p w:rsidR="00135FEE" w:rsidRPr="006C6DC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8"/>
                <w:szCs w:val="24"/>
                <w:lang w:val="tt-RU"/>
              </w:rPr>
            </w:pPr>
            <w:r w:rsidRPr="006C6DCF">
              <w:rPr>
                <w:sz w:val="28"/>
                <w:szCs w:val="24"/>
              </w:rPr>
              <w:t xml:space="preserve">АВЫЛ </w:t>
            </w:r>
            <w:r w:rsidRPr="006C6DCF">
              <w:rPr>
                <w:sz w:val="28"/>
                <w:szCs w:val="24"/>
                <w:lang w:val="tt-RU"/>
              </w:rPr>
              <w:t>ҖИРЛЕГЕ</w:t>
            </w:r>
          </w:p>
          <w:p w:rsidR="00135FEE" w:rsidRPr="006C6DCF" w:rsidRDefault="00135FEE" w:rsidP="00A121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8"/>
                <w:szCs w:val="24"/>
              </w:rPr>
            </w:pPr>
            <w:r w:rsidRPr="006C6DCF">
              <w:rPr>
                <w:sz w:val="28"/>
                <w:szCs w:val="24"/>
              </w:rPr>
              <w:t>СОВЕТЫ</w:t>
            </w:r>
          </w:p>
        </w:tc>
      </w:tr>
      <w:tr w:rsidR="00135FEE" w:rsidRPr="006C6DCF" w:rsidTr="00FD4D14">
        <w:trPr>
          <w:trHeight w:val="423"/>
        </w:trPr>
        <w:tc>
          <w:tcPr>
            <w:tcW w:w="5279" w:type="dxa"/>
            <w:gridSpan w:val="2"/>
            <w:tcBorders>
              <w:top w:val="single" w:sz="4" w:space="0" w:color="auto"/>
            </w:tcBorders>
            <w:vAlign w:val="center"/>
          </w:tcPr>
          <w:p w:rsidR="00135FEE" w:rsidRPr="006C6DCF" w:rsidRDefault="00135FEE" w:rsidP="00A12182">
            <w:pPr>
              <w:widowControl/>
              <w:autoSpaceDE/>
              <w:autoSpaceDN/>
              <w:adjustRightInd/>
              <w:spacing w:line="276" w:lineRule="auto"/>
              <w:ind w:firstLine="0"/>
              <w:contextualSpacing/>
              <w:rPr>
                <w:sz w:val="28"/>
                <w:szCs w:val="24"/>
              </w:rPr>
            </w:pPr>
            <w:r w:rsidRPr="006C6DCF">
              <w:rPr>
                <w:rFonts w:eastAsia="Calibri"/>
                <w:b/>
                <w:sz w:val="28"/>
                <w:szCs w:val="24"/>
                <w:lang w:eastAsia="en-US"/>
              </w:rPr>
              <w:t xml:space="preserve">                РЕШЕНИЕ</w:t>
            </w:r>
            <w:r w:rsidR="005D1BCC" w:rsidRPr="006C6DCF">
              <w:rPr>
                <w:rFonts w:eastAsia="Calibri"/>
                <w:b/>
                <w:sz w:val="28"/>
                <w:szCs w:val="24"/>
                <w:lang w:eastAsia="en-US"/>
              </w:rPr>
              <w:t xml:space="preserve">    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6C6DCF" w:rsidRDefault="00032FDB" w:rsidP="00A12182">
            <w:pPr>
              <w:widowControl/>
              <w:autoSpaceDE/>
              <w:autoSpaceDN/>
              <w:adjustRightInd/>
              <w:spacing w:line="276" w:lineRule="auto"/>
              <w:ind w:firstLine="0"/>
              <w:contextualSpacing/>
              <w:jc w:val="center"/>
              <w:rPr>
                <w:sz w:val="28"/>
                <w:szCs w:val="24"/>
                <w:lang w:val="tt-RU"/>
              </w:rPr>
            </w:pPr>
            <w:r w:rsidRPr="006C6DCF">
              <w:rPr>
                <w:rFonts w:eastAsia="Calibri"/>
                <w:b/>
                <w:sz w:val="28"/>
                <w:szCs w:val="24"/>
                <w:lang w:eastAsia="en-US"/>
              </w:rPr>
              <w:t xml:space="preserve">          </w:t>
            </w:r>
            <w:r w:rsidR="00135FEE" w:rsidRPr="006C6DCF">
              <w:rPr>
                <w:rFonts w:eastAsia="Calibri"/>
                <w:b/>
                <w:sz w:val="28"/>
                <w:szCs w:val="24"/>
                <w:lang w:eastAsia="en-US"/>
              </w:rPr>
              <w:t>КАРАР</w:t>
            </w:r>
          </w:p>
        </w:tc>
      </w:tr>
      <w:tr w:rsidR="00AE23F2" w:rsidRPr="006C6DCF" w:rsidTr="00FD4D14">
        <w:trPr>
          <w:gridAfter w:val="2"/>
          <w:wAfter w:w="5455" w:type="dxa"/>
        </w:trPr>
        <w:tc>
          <w:tcPr>
            <w:tcW w:w="5103" w:type="dxa"/>
          </w:tcPr>
          <w:p w:rsidR="00FD4D14" w:rsidRDefault="00FD4D14" w:rsidP="00AE23F2">
            <w:pPr>
              <w:ind w:firstLine="0"/>
              <w:jc w:val="left"/>
              <w:rPr>
                <w:bCs/>
                <w:sz w:val="28"/>
                <w:szCs w:val="24"/>
              </w:rPr>
            </w:pPr>
          </w:p>
          <w:p w:rsidR="00F32D83" w:rsidRPr="006C6DCF" w:rsidRDefault="00AE23F2" w:rsidP="00AE23F2">
            <w:pPr>
              <w:ind w:firstLine="0"/>
              <w:jc w:val="left"/>
              <w:rPr>
                <w:bCs/>
                <w:sz w:val="28"/>
                <w:szCs w:val="24"/>
              </w:rPr>
            </w:pPr>
            <w:bookmarkStart w:id="0" w:name="_GoBack"/>
            <w:r w:rsidRPr="006C6DCF">
              <w:rPr>
                <w:bCs/>
                <w:sz w:val="28"/>
                <w:szCs w:val="24"/>
              </w:rPr>
              <w:t xml:space="preserve">О признании утратившим силу </w:t>
            </w:r>
          </w:p>
          <w:p w:rsidR="00F32D83" w:rsidRPr="006C6DCF" w:rsidRDefault="007E75CE" w:rsidP="00F32D83">
            <w:pPr>
              <w:ind w:firstLine="0"/>
              <w:jc w:val="left"/>
              <w:rPr>
                <w:bCs/>
                <w:sz w:val="28"/>
                <w:szCs w:val="24"/>
              </w:rPr>
            </w:pPr>
            <w:r w:rsidRPr="006C6DCF">
              <w:rPr>
                <w:bCs/>
                <w:sz w:val="28"/>
                <w:szCs w:val="24"/>
              </w:rPr>
              <w:t>некоторых решений</w:t>
            </w:r>
            <w:r w:rsidR="00AE23F2" w:rsidRPr="006C6DCF">
              <w:rPr>
                <w:bCs/>
                <w:sz w:val="28"/>
                <w:szCs w:val="24"/>
              </w:rPr>
              <w:t xml:space="preserve"> Совета</w:t>
            </w:r>
            <w:r w:rsidR="00F32D83" w:rsidRPr="006C6DCF">
              <w:rPr>
                <w:bCs/>
                <w:sz w:val="28"/>
                <w:szCs w:val="24"/>
              </w:rPr>
              <w:t xml:space="preserve"> </w:t>
            </w:r>
          </w:p>
          <w:p w:rsidR="00AE23F2" w:rsidRPr="006C6DCF" w:rsidRDefault="00AE23F2" w:rsidP="00AE23F2">
            <w:pPr>
              <w:ind w:firstLine="0"/>
              <w:jc w:val="left"/>
              <w:rPr>
                <w:bCs/>
                <w:sz w:val="28"/>
                <w:szCs w:val="24"/>
              </w:rPr>
            </w:pPr>
            <w:r w:rsidRPr="006C6DCF">
              <w:rPr>
                <w:bCs/>
                <w:sz w:val="28"/>
                <w:szCs w:val="24"/>
              </w:rPr>
              <w:t xml:space="preserve">Покровско-Урустамакского </w:t>
            </w:r>
          </w:p>
          <w:p w:rsidR="007E75CE" w:rsidRPr="006C6DCF" w:rsidRDefault="00AE23F2" w:rsidP="00AE23F2">
            <w:pPr>
              <w:ind w:firstLine="0"/>
              <w:jc w:val="left"/>
              <w:rPr>
                <w:bCs/>
                <w:sz w:val="28"/>
                <w:szCs w:val="24"/>
              </w:rPr>
            </w:pPr>
            <w:r w:rsidRPr="006C6DCF">
              <w:rPr>
                <w:bCs/>
                <w:sz w:val="28"/>
                <w:szCs w:val="24"/>
              </w:rPr>
              <w:t>сельского поселения  Бавлинского муниципального района</w:t>
            </w:r>
            <w:r w:rsidR="007E75CE" w:rsidRPr="006C6DCF">
              <w:rPr>
                <w:bCs/>
                <w:sz w:val="28"/>
                <w:szCs w:val="24"/>
              </w:rPr>
              <w:t xml:space="preserve"> </w:t>
            </w:r>
            <w:r w:rsidR="00E77845" w:rsidRPr="006C6DCF">
              <w:rPr>
                <w:bCs/>
                <w:sz w:val="28"/>
                <w:szCs w:val="24"/>
              </w:rPr>
              <w:t>по правилам</w:t>
            </w:r>
          </w:p>
          <w:p w:rsidR="00AE23F2" w:rsidRPr="006C6DCF" w:rsidRDefault="00E77845" w:rsidP="00AE23F2">
            <w:pPr>
              <w:ind w:firstLine="0"/>
              <w:jc w:val="left"/>
              <w:rPr>
                <w:sz w:val="28"/>
                <w:szCs w:val="24"/>
              </w:rPr>
            </w:pPr>
            <w:r w:rsidRPr="006C6DCF">
              <w:rPr>
                <w:bCs/>
                <w:sz w:val="28"/>
                <w:szCs w:val="24"/>
              </w:rPr>
              <w:t>землепользования и застройки</w:t>
            </w:r>
            <w:r w:rsidR="00AE23F2" w:rsidRPr="006C6DCF">
              <w:rPr>
                <w:bCs/>
                <w:sz w:val="28"/>
                <w:szCs w:val="24"/>
              </w:rPr>
              <w:t xml:space="preserve"> </w:t>
            </w:r>
            <w:bookmarkEnd w:id="0"/>
          </w:p>
        </w:tc>
      </w:tr>
    </w:tbl>
    <w:p w:rsidR="00AE23F2" w:rsidRPr="006C6DCF" w:rsidRDefault="00AE23F2" w:rsidP="00AE23F2">
      <w:pPr>
        <w:rPr>
          <w:sz w:val="28"/>
          <w:szCs w:val="24"/>
        </w:rPr>
      </w:pPr>
    </w:p>
    <w:p w:rsidR="00AE23F2" w:rsidRPr="006C6DCF" w:rsidRDefault="00AE23F2" w:rsidP="00AE23F2">
      <w:pPr>
        <w:spacing w:line="336" w:lineRule="auto"/>
        <w:ind w:firstLine="709"/>
        <w:rPr>
          <w:color w:val="000000"/>
          <w:sz w:val="28"/>
          <w:szCs w:val="24"/>
        </w:rPr>
      </w:pPr>
      <w:r w:rsidRPr="006C6DCF">
        <w:rPr>
          <w:color w:val="000000"/>
          <w:sz w:val="28"/>
          <w:szCs w:val="24"/>
        </w:rPr>
        <w:t>В</w:t>
      </w:r>
      <w:r w:rsidR="00032FDB" w:rsidRPr="006C6DCF">
        <w:rPr>
          <w:color w:val="000000"/>
          <w:sz w:val="28"/>
          <w:szCs w:val="24"/>
        </w:rPr>
        <w:t xml:space="preserve"> </w:t>
      </w:r>
      <w:r w:rsidRPr="006C6DCF">
        <w:rPr>
          <w:color w:val="000000"/>
          <w:sz w:val="28"/>
          <w:szCs w:val="24"/>
        </w:rPr>
        <w:t xml:space="preserve">целях приведения муниципальных нормативных правовых актов в соответствие с действующим законодательством Совет Покровско-Урустамакского сельского поселения Бавлинского муниципального района </w:t>
      </w:r>
      <w:r w:rsidRPr="006C6DCF">
        <w:rPr>
          <w:bCs/>
          <w:color w:val="000000"/>
          <w:sz w:val="28"/>
          <w:szCs w:val="24"/>
        </w:rPr>
        <w:t>РЕШИЛ:</w:t>
      </w:r>
    </w:p>
    <w:p w:rsidR="00070F54" w:rsidRPr="006C6DCF" w:rsidRDefault="007E75CE" w:rsidP="007E75CE">
      <w:pPr>
        <w:tabs>
          <w:tab w:val="left" w:pos="709"/>
        </w:tabs>
        <w:spacing w:line="360" w:lineRule="auto"/>
        <w:ind w:firstLine="567"/>
        <w:rPr>
          <w:color w:val="000000"/>
          <w:sz w:val="28"/>
          <w:szCs w:val="24"/>
        </w:rPr>
      </w:pPr>
      <w:r w:rsidRPr="006C6DCF">
        <w:rPr>
          <w:color w:val="000000"/>
          <w:sz w:val="28"/>
          <w:szCs w:val="24"/>
        </w:rPr>
        <w:t xml:space="preserve"> </w:t>
      </w:r>
      <w:r w:rsidR="00AE23F2" w:rsidRPr="006C6DCF">
        <w:rPr>
          <w:color w:val="000000"/>
          <w:sz w:val="28"/>
          <w:szCs w:val="24"/>
        </w:rPr>
        <w:t>1. Признать утратившим силу</w:t>
      </w:r>
      <w:r w:rsidR="00F54435" w:rsidRPr="006C6DCF">
        <w:rPr>
          <w:color w:val="000000"/>
          <w:sz w:val="28"/>
          <w:szCs w:val="24"/>
        </w:rPr>
        <w:t xml:space="preserve"> решение</w:t>
      </w:r>
      <w:r w:rsidR="00AE23F2" w:rsidRPr="006C6DCF">
        <w:rPr>
          <w:color w:val="000000"/>
          <w:sz w:val="28"/>
          <w:szCs w:val="24"/>
        </w:rPr>
        <w:t xml:space="preserve"> Совета Покровско-Урустамакского сельского поселения Бавлинского муниципального района</w:t>
      </w:r>
      <w:r w:rsidR="00F32D83" w:rsidRPr="006C6DCF">
        <w:rPr>
          <w:color w:val="000000"/>
          <w:sz w:val="28"/>
          <w:szCs w:val="24"/>
        </w:rPr>
        <w:t xml:space="preserve"> Респ</w:t>
      </w:r>
      <w:r w:rsidRPr="006C6DCF">
        <w:rPr>
          <w:color w:val="000000"/>
          <w:sz w:val="28"/>
          <w:szCs w:val="24"/>
        </w:rPr>
        <w:t>ублики Татарстан</w:t>
      </w:r>
      <w:r w:rsidR="00070F54" w:rsidRPr="006C6DCF">
        <w:rPr>
          <w:color w:val="000000"/>
          <w:sz w:val="28"/>
          <w:szCs w:val="24"/>
        </w:rPr>
        <w:t>:</w:t>
      </w:r>
    </w:p>
    <w:p w:rsidR="00AE23F2" w:rsidRPr="006C6DCF" w:rsidRDefault="00070F54" w:rsidP="00070F54">
      <w:pPr>
        <w:tabs>
          <w:tab w:val="left" w:pos="709"/>
        </w:tabs>
        <w:spacing w:line="360" w:lineRule="auto"/>
        <w:ind w:firstLine="567"/>
        <w:rPr>
          <w:color w:val="000000"/>
          <w:sz w:val="28"/>
          <w:szCs w:val="24"/>
        </w:rPr>
      </w:pPr>
      <w:r w:rsidRPr="006C6DCF">
        <w:rPr>
          <w:color w:val="000000"/>
          <w:sz w:val="28"/>
          <w:szCs w:val="24"/>
        </w:rPr>
        <w:t xml:space="preserve">  -</w:t>
      </w:r>
      <w:r w:rsidR="00E77845" w:rsidRPr="006C6DCF">
        <w:rPr>
          <w:color w:val="000000"/>
          <w:sz w:val="28"/>
          <w:szCs w:val="24"/>
        </w:rPr>
        <w:t xml:space="preserve"> от 30.03</w:t>
      </w:r>
      <w:r w:rsidR="00AE23F2" w:rsidRPr="006C6DCF">
        <w:rPr>
          <w:color w:val="000000"/>
          <w:sz w:val="28"/>
          <w:szCs w:val="24"/>
        </w:rPr>
        <w:t>.</w:t>
      </w:r>
      <w:r w:rsidR="00F32D83" w:rsidRPr="006C6DCF">
        <w:rPr>
          <w:color w:val="000000"/>
          <w:sz w:val="28"/>
          <w:szCs w:val="24"/>
        </w:rPr>
        <w:t>201</w:t>
      </w:r>
      <w:r w:rsidR="00E77845" w:rsidRPr="006C6DCF">
        <w:rPr>
          <w:color w:val="000000"/>
          <w:sz w:val="28"/>
          <w:szCs w:val="24"/>
        </w:rPr>
        <w:t>8 № 56</w:t>
      </w:r>
      <w:r w:rsidR="00AE23F2" w:rsidRPr="006C6DCF">
        <w:rPr>
          <w:color w:val="000000"/>
          <w:sz w:val="28"/>
          <w:szCs w:val="24"/>
        </w:rPr>
        <w:t xml:space="preserve"> </w:t>
      </w:r>
      <w:r w:rsidR="00CA79A4" w:rsidRPr="006C6DCF">
        <w:rPr>
          <w:color w:val="000000"/>
          <w:sz w:val="28"/>
          <w:szCs w:val="24"/>
        </w:rPr>
        <w:t xml:space="preserve">«О внесении </w:t>
      </w:r>
      <w:r w:rsidR="00E77845" w:rsidRPr="006C6DCF">
        <w:rPr>
          <w:color w:val="000000"/>
          <w:sz w:val="28"/>
          <w:szCs w:val="24"/>
        </w:rPr>
        <w:t xml:space="preserve">изменений </w:t>
      </w:r>
      <w:r w:rsidR="00CA79A4" w:rsidRPr="006C6DCF">
        <w:rPr>
          <w:color w:val="000000"/>
          <w:sz w:val="28"/>
          <w:szCs w:val="24"/>
        </w:rPr>
        <w:t xml:space="preserve">в </w:t>
      </w:r>
      <w:r w:rsidR="00A22043" w:rsidRPr="006C6DCF">
        <w:rPr>
          <w:color w:val="000000"/>
          <w:sz w:val="28"/>
          <w:szCs w:val="24"/>
        </w:rPr>
        <w:t xml:space="preserve">решение Совета Покровско-Урустамакского сельского поселения Бавлинского муниципального района от 30.06.2017г. № 41 «О приведении </w:t>
      </w:r>
      <w:r w:rsidR="00E77845" w:rsidRPr="006C6DCF">
        <w:rPr>
          <w:color w:val="000000"/>
          <w:sz w:val="28"/>
          <w:szCs w:val="24"/>
        </w:rPr>
        <w:t xml:space="preserve">Правил землепользования и застройки </w:t>
      </w:r>
      <w:r w:rsidR="00CA79A4" w:rsidRPr="006C6DCF">
        <w:rPr>
          <w:color w:val="000000"/>
          <w:sz w:val="28"/>
          <w:szCs w:val="24"/>
        </w:rPr>
        <w:t xml:space="preserve">Покровско-Урустамакского сельского поселения </w:t>
      </w:r>
      <w:r w:rsidR="00A22043" w:rsidRPr="006C6DCF">
        <w:rPr>
          <w:color w:val="000000"/>
          <w:sz w:val="28"/>
          <w:szCs w:val="24"/>
        </w:rPr>
        <w:t>Бавлинского муниципального района Республики Татарстан в соответствие требованиям Градостроительного кодекса Российской Федерации</w:t>
      </w:r>
      <w:r w:rsidR="00E77845" w:rsidRPr="006C6DCF">
        <w:rPr>
          <w:color w:val="000000"/>
          <w:sz w:val="28"/>
          <w:szCs w:val="24"/>
        </w:rPr>
        <w:t>»;</w:t>
      </w:r>
    </w:p>
    <w:p w:rsidR="007E75CE" w:rsidRPr="006C6DCF" w:rsidRDefault="00070F54" w:rsidP="00070F54">
      <w:pPr>
        <w:tabs>
          <w:tab w:val="left" w:pos="709"/>
        </w:tabs>
        <w:spacing w:line="360" w:lineRule="auto"/>
        <w:ind w:firstLine="567"/>
        <w:rPr>
          <w:color w:val="000000"/>
          <w:sz w:val="28"/>
          <w:szCs w:val="24"/>
        </w:rPr>
      </w:pPr>
      <w:r w:rsidRPr="006C6DCF">
        <w:rPr>
          <w:color w:val="000000"/>
          <w:sz w:val="28"/>
          <w:szCs w:val="24"/>
        </w:rPr>
        <w:t xml:space="preserve"> -</w:t>
      </w:r>
      <w:r w:rsidR="00E77845" w:rsidRPr="006C6DCF">
        <w:rPr>
          <w:color w:val="000000"/>
          <w:sz w:val="28"/>
          <w:szCs w:val="24"/>
        </w:rPr>
        <w:t xml:space="preserve"> от 30.03.2018 № 57</w:t>
      </w:r>
      <w:r w:rsidR="00CA79A4" w:rsidRPr="006C6DCF">
        <w:rPr>
          <w:color w:val="000000"/>
          <w:sz w:val="28"/>
          <w:szCs w:val="24"/>
        </w:rPr>
        <w:t xml:space="preserve"> «О внесении </w:t>
      </w:r>
      <w:r w:rsidR="00486C0C" w:rsidRPr="006C6DCF">
        <w:rPr>
          <w:color w:val="000000"/>
          <w:sz w:val="28"/>
          <w:szCs w:val="24"/>
        </w:rPr>
        <w:t xml:space="preserve">изменений </w:t>
      </w:r>
      <w:r w:rsidR="00CA79A4" w:rsidRPr="006C6DCF">
        <w:rPr>
          <w:color w:val="000000"/>
          <w:sz w:val="28"/>
          <w:szCs w:val="24"/>
        </w:rPr>
        <w:t>в решение Совета</w:t>
      </w:r>
      <w:r w:rsidR="00486C0C" w:rsidRPr="006C6DCF">
        <w:rPr>
          <w:color w:val="000000"/>
          <w:sz w:val="28"/>
          <w:szCs w:val="24"/>
        </w:rPr>
        <w:t xml:space="preserve"> </w:t>
      </w:r>
      <w:r w:rsidR="00486C0C" w:rsidRPr="006C6DCF">
        <w:rPr>
          <w:bCs/>
          <w:sz w:val="28"/>
          <w:szCs w:val="24"/>
        </w:rPr>
        <w:t>Покровско-Урустамакского сельского поселения Бавлинского мун</w:t>
      </w:r>
      <w:r w:rsidR="00E77845" w:rsidRPr="006C6DCF">
        <w:rPr>
          <w:bCs/>
          <w:sz w:val="28"/>
          <w:szCs w:val="24"/>
        </w:rPr>
        <w:t>иципального района от 24.10.2017</w:t>
      </w:r>
      <w:r w:rsidR="00486C0C" w:rsidRPr="006C6DCF">
        <w:rPr>
          <w:bCs/>
          <w:sz w:val="28"/>
          <w:szCs w:val="24"/>
        </w:rPr>
        <w:t xml:space="preserve">г. № </w:t>
      </w:r>
      <w:r w:rsidR="00E77845" w:rsidRPr="006C6DCF">
        <w:rPr>
          <w:bCs/>
          <w:sz w:val="28"/>
          <w:szCs w:val="24"/>
        </w:rPr>
        <w:t>50</w:t>
      </w:r>
      <w:r w:rsidR="00F350BE" w:rsidRPr="006C6DCF">
        <w:rPr>
          <w:bCs/>
          <w:sz w:val="28"/>
          <w:szCs w:val="24"/>
        </w:rPr>
        <w:t xml:space="preserve"> «Об утверждении Правил землепользования и застройки Покровско-Урустамакского сельского поселения Бавлинского муниципального района Республики Татастан</w:t>
      </w:r>
      <w:r w:rsidR="00486C0C" w:rsidRPr="006C6DCF">
        <w:rPr>
          <w:color w:val="000000"/>
          <w:sz w:val="28"/>
          <w:szCs w:val="24"/>
        </w:rPr>
        <w:t>».</w:t>
      </w:r>
    </w:p>
    <w:p w:rsidR="00AE23F2" w:rsidRPr="006C6DCF" w:rsidRDefault="007E75CE" w:rsidP="00AE23F2">
      <w:pPr>
        <w:spacing w:line="360" w:lineRule="auto"/>
        <w:ind w:firstLine="567"/>
        <w:rPr>
          <w:sz w:val="28"/>
          <w:szCs w:val="24"/>
        </w:rPr>
      </w:pPr>
      <w:r w:rsidRPr="006C6DCF">
        <w:rPr>
          <w:sz w:val="28"/>
          <w:szCs w:val="24"/>
        </w:rPr>
        <w:t xml:space="preserve"> </w:t>
      </w:r>
      <w:r w:rsidR="00AE23F2" w:rsidRPr="006C6DCF">
        <w:rPr>
          <w:sz w:val="28"/>
          <w:szCs w:val="24"/>
        </w:rPr>
        <w:t xml:space="preserve">2. Опубликовать настоящее решение на официальном портале правовой </w:t>
      </w:r>
      <w:r w:rsidR="00AE23F2" w:rsidRPr="006C6DCF">
        <w:rPr>
          <w:sz w:val="28"/>
          <w:szCs w:val="24"/>
        </w:rPr>
        <w:lastRenderedPageBreak/>
        <w:t>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23F2" w:rsidRPr="006C6DCF" w:rsidRDefault="007E75CE" w:rsidP="007E75CE">
      <w:pPr>
        <w:tabs>
          <w:tab w:val="left" w:pos="709"/>
        </w:tabs>
        <w:spacing w:line="360" w:lineRule="auto"/>
        <w:ind w:firstLine="567"/>
        <w:rPr>
          <w:sz w:val="28"/>
          <w:szCs w:val="24"/>
        </w:rPr>
      </w:pPr>
      <w:r w:rsidRPr="006C6DCF">
        <w:rPr>
          <w:sz w:val="28"/>
          <w:szCs w:val="24"/>
        </w:rPr>
        <w:t xml:space="preserve"> </w:t>
      </w:r>
      <w:r w:rsidR="00AE23F2" w:rsidRPr="006C6DCF">
        <w:rPr>
          <w:sz w:val="28"/>
          <w:szCs w:val="24"/>
        </w:rPr>
        <w:t>3. Контроль за исполнением настоящего решения оставляю за собой.</w:t>
      </w:r>
    </w:p>
    <w:p w:rsidR="00F350BE" w:rsidRPr="006C6DCF" w:rsidRDefault="00F350BE" w:rsidP="007E75CE">
      <w:pPr>
        <w:tabs>
          <w:tab w:val="left" w:pos="709"/>
        </w:tabs>
        <w:spacing w:after="240" w:line="360" w:lineRule="auto"/>
        <w:ind w:firstLine="567"/>
        <w:rPr>
          <w:sz w:val="28"/>
          <w:szCs w:val="24"/>
        </w:rPr>
      </w:pPr>
    </w:p>
    <w:p w:rsidR="00135FEE" w:rsidRPr="006C6DCF" w:rsidRDefault="00E77845" w:rsidP="00135FEE">
      <w:pPr>
        <w:ind w:firstLine="0"/>
        <w:rPr>
          <w:sz w:val="28"/>
          <w:szCs w:val="24"/>
        </w:rPr>
      </w:pPr>
      <w:r w:rsidRPr="006C6DCF">
        <w:rPr>
          <w:sz w:val="28"/>
          <w:szCs w:val="24"/>
        </w:rPr>
        <w:t>Глава</w:t>
      </w:r>
      <w:r w:rsidR="00135FEE" w:rsidRPr="006C6DCF">
        <w:rPr>
          <w:sz w:val="28"/>
          <w:szCs w:val="24"/>
        </w:rPr>
        <w:t>, П</w:t>
      </w:r>
      <w:r w:rsidR="00C7522B" w:rsidRPr="006C6DCF">
        <w:rPr>
          <w:sz w:val="28"/>
          <w:szCs w:val="24"/>
        </w:rPr>
        <w:t>редседател</w:t>
      </w:r>
      <w:r w:rsidRPr="006C6DCF">
        <w:rPr>
          <w:sz w:val="28"/>
          <w:szCs w:val="24"/>
        </w:rPr>
        <w:t>ь</w:t>
      </w:r>
      <w:r w:rsidR="00135FEE" w:rsidRPr="006C6DCF">
        <w:rPr>
          <w:sz w:val="28"/>
          <w:szCs w:val="24"/>
        </w:rPr>
        <w:t xml:space="preserve"> </w:t>
      </w:r>
      <w:r w:rsidR="007D203D" w:rsidRPr="006C6DCF">
        <w:rPr>
          <w:sz w:val="28"/>
          <w:szCs w:val="24"/>
        </w:rPr>
        <w:t>Совета</w:t>
      </w:r>
    </w:p>
    <w:p w:rsidR="00F350BE" w:rsidRPr="006C6DCF" w:rsidRDefault="00135FEE" w:rsidP="00F32D83">
      <w:pPr>
        <w:ind w:firstLine="0"/>
        <w:rPr>
          <w:sz w:val="28"/>
          <w:szCs w:val="24"/>
        </w:rPr>
      </w:pPr>
      <w:r w:rsidRPr="006C6DCF">
        <w:rPr>
          <w:sz w:val="28"/>
          <w:szCs w:val="24"/>
        </w:rPr>
        <w:t>Покровско-Урустамакского</w:t>
      </w:r>
      <w:r w:rsidR="00A12182" w:rsidRPr="006C6DCF">
        <w:rPr>
          <w:sz w:val="28"/>
          <w:szCs w:val="24"/>
        </w:rPr>
        <w:t xml:space="preserve"> </w:t>
      </w:r>
    </w:p>
    <w:p w:rsidR="00090C9E" w:rsidRPr="006C6DCF" w:rsidRDefault="00A12182" w:rsidP="00F32D83">
      <w:pPr>
        <w:ind w:firstLine="0"/>
        <w:rPr>
          <w:sz w:val="28"/>
          <w:szCs w:val="24"/>
        </w:rPr>
      </w:pPr>
      <w:r w:rsidRPr="006C6DCF">
        <w:rPr>
          <w:sz w:val="28"/>
          <w:szCs w:val="24"/>
        </w:rPr>
        <w:t>сельского поселения</w:t>
      </w:r>
      <w:r w:rsidR="007D203D" w:rsidRPr="006C6DCF">
        <w:rPr>
          <w:sz w:val="28"/>
          <w:szCs w:val="24"/>
        </w:rPr>
        <w:t xml:space="preserve">     </w:t>
      </w:r>
      <w:r w:rsidR="006B47A2" w:rsidRPr="006C6DCF">
        <w:rPr>
          <w:sz w:val="28"/>
          <w:szCs w:val="24"/>
        </w:rPr>
        <w:t xml:space="preserve">                   </w:t>
      </w:r>
      <w:r w:rsidR="00135FEE" w:rsidRPr="006C6DCF">
        <w:rPr>
          <w:sz w:val="28"/>
          <w:szCs w:val="24"/>
        </w:rPr>
        <w:t xml:space="preserve">  </w:t>
      </w:r>
      <w:r w:rsidR="00032FDB" w:rsidRPr="006C6DCF">
        <w:rPr>
          <w:sz w:val="28"/>
          <w:szCs w:val="24"/>
        </w:rPr>
        <w:t xml:space="preserve"> </w:t>
      </w:r>
      <w:r w:rsidR="00F350BE" w:rsidRPr="006C6DCF">
        <w:rPr>
          <w:sz w:val="28"/>
          <w:szCs w:val="24"/>
        </w:rPr>
        <w:t xml:space="preserve">                                          </w:t>
      </w:r>
      <w:r w:rsidR="00032FDB" w:rsidRPr="006C6DCF">
        <w:rPr>
          <w:sz w:val="28"/>
          <w:szCs w:val="24"/>
        </w:rPr>
        <w:t xml:space="preserve">  </w:t>
      </w:r>
      <w:r w:rsidR="007D203D" w:rsidRPr="006C6DCF">
        <w:rPr>
          <w:sz w:val="28"/>
          <w:szCs w:val="24"/>
        </w:rPr>
        <w:t xml:space="preserve">  </w:t>
      </w:r>
      <w:r w:rsidR="00E77845" w:rsidRPr="006C6DCF">
        <w:rPr>
          <w:sz w:val="28"/>
          <w:szCs w:val="24"/>
        </w:rPr>
        <w:t>Ф.И. Чернов</w:t>
      </w:r>
    </w:p>
    <w:sectPr w:rsidR="00090C9E" w:rsidRPr="006C6DCF" w:rsidSect="006C6D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E1" w:rsidRDefault="00532AE1" w:rsidP="00135FEE">
      <w:r>
        <w:separator/>
      </w:r>
    </w:p>
  </w:endnote>
  <w:endnote w:type="continuationSeparator" w:id="0">
    <w:p w:rsidR="00532AE1" w:rsidRDefault="00532AE1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E1" w:rsidRDefault="00532AE1" w:rsidP="00135FEE">
      <w:r>
        <w:separator/>
      </w:r>
    </w:p>
  </w:footnote>
  <w:footnote w:type="continuationSeparator" w:id="0">
    <w:p w:rsidR="00532AE1" w:rsidRDefault="00532AE1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70F54"/>
    <w:rsid w:val="00081B58"/>
    <w:rsid w:val="0008240F"/>
    <w:rsid w:val="00083E1C"/>
    <w:rsid w:val="00090C9E"/>
    <w:rsid w:val="00093365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47DE8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0AD0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86C0C"/>
    <w:rsid w:val="0049061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2AE1"/>
    <w:rsid w:val="00537D80"/>
    <w:rsid w:val="005416C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C6958"/>
    <w:rsid w:val="005D1BCC"/>
    <w:rsid w:val="005D3F6B"/>
    <w:rsid w:val="005E4F82"/>
    <w:rsid w:val="005E5BDA"/>
    <w:rsid w:val="005F66BC"/>
    <w:rsid w:val="0060553A"/>
    <w:rsid w:val="00612979"/>
    <w:rsid w:val="00621546"/>
    <w:rsid w:val="00621C0D"/>
    <w:rsid w:val="00622170"/>
    <w:rsid w:val="0062674C"/>
    <w:rsid w:val="006268EC"/>
    <w:rsid w:val="006501DF"/>
    <w:rsid w:val="0065472A"/>
    <w:rsid w:val="00654EF7"/>
    <w:rsid w:val="00672FC5"/>
    <w:rsid w:val="00681203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C6DCF"/>
    <w:rsid w:val="006D3DCA"/>
    <w:rsid w:val="006D6F85"/>
    <w:rsid w:val="006E30D1"/>
    <w:rsid w:val="006E51ED"/>
    <w:rsid w:val="006E6BBB"/>
    <w:rsid w:val="006E717D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E75CE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3DD1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4A6F"/>
    <w:rsid w:val="009F6435"/>
    <w:rsid w:val="009F763B"/>
    <w:rsid w:val="00A03788"/>
    <w:rsid w:val="00A108F5"/>
    <w:rsid w:val="00A11FFF"/>
    <w:rsid w:val="00A12182"/>
    <w:rsid w:val="00A13B75"/>
    <w:rsid w:val="00A22043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3D8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522B"/>
    <w:rsid w:val="00C77C0D"/>
    <w:rsid w:val="00C847A3"/>
    <w:rsid w:val="00CA2E6C"/>
    <w:rsid w:val="00CA79A4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90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77845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26E00"/>
    <w:rsid w:val="00F32D83"/>
    <w:rsid w:val="00F33A42"/>
    <w:rsid w:val="00F344F8"/>
    <w:rsid w:val="00F350BE"/>
    <w:rsid w:val="00F43327"/>
    <w:rsid w:val="00F50CFB"/>
    <w:rsid w:val="00F539D4"/>
    <w:rsid w:val="00F53D56"/>
    <w:rsid w:val="00F54435"/>
    <w:rsid w:val="00F577DB"/>
    <w:rsid w:val="00F621CD"/>
    <w:rsid w:val="00F80B14"/>
    <w:rsid w:val="00F92FE2"/>
    <w:rsid w:val="00F933C5"/>
    <w:rsid w:val="00FB7D30"/>
    <w:rsid w:val="00FC079E"/>
    <w:rsid w:val="00FD41E0"/>
    <w:rsid w:val="00FD4D14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B2637"/>
  <w15:chartTrackingRefBased/>
  <w15:docId w15:val="{80B52CAA-DE6C-48E9-B45C-2F55C46E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942C-A62A-4057-94BF-4F502F4F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2025-11-28T07:51:00Z</cp:lastPrinted>
  <dcterms:created xsi:type="dcterms:W3CDTF">2025-12-02T14:15:00Z</dcterms:created>
  <dcterms:modified xsi:type="dcterms:W3CDTF">2025-12-02T14:15:00Z</dcterms:modified>
</cp:coreProperties>
</file>