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FA718E" w:rsidRPr="00FA718E" w:rsidTr="00D31A7F">
        <w:trPr>
          <w:trHeight w:val="1221"/>
        </w:trPr>
        <w:tc>
          <w:tcPr>
            <w:tcW w:w="4400" w:type="dxa"/>
          </w:tcPr>
          <w:p w:rsidR="00FA718E" w:rsidRPr="00FA718E" w:rsidRDefault="00FA718E" w:rsidP="00FA718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FA718E" w:rsidRPr="00FA718E" w:rsidRDefault="00FA718E" w:rsidP="00FA718E">
            <w:pPr>
              <w:spacing w:before="23" w:after="23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A718E" w:rsidRPr="00FA718E" w:rsidRDefault="00FA718E" w:rsidP="00FA718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718E" w:rsidRPr="00FA718E" w:rsidRDefault="00FA718E" w:rsidP="00FA718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718E" w:rsidRPr="00FA718E" w:rsidRDefault="00FA718E" w:rsidP="00FA7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A718E" w:rsidRPr="00FA718E" w:rsidRDefault="00FA718E" w:rsidP="00FA718E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FA718E" w:rsidRPr="00FA718E" w:rsidRDefault="00FA718E" w:rsidP="00FA718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FA718E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A718E" w:rsidRPr="00FA718E" w:rsidRDefault="00FA718E" w:rsidP="00FA718E">
            <w:pPr>
              <w:keepNext/>
              <w:spacing w:before="23" w:after="23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FA718E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FA718E" w:rsidRPr="00FA718E" w:rsidRDefault="00FA718E" w:rsidP="00FA718E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FA718E" w:rsidRPr="00FA718E" w:rsidTr="00D31A7F">
        <w:trPr>
          <w:trHeight w:hRule="exact" w:val="387"/>
        </w:trPr>
        <w:tc>
          <w:tcPr>
            <w:tcW w:w="9800" w:type="dxa"/>
            <w:gridSpan w:val="4"/>
          </w:tcPr>
          <w:p w:rsidR="00FA718E" w:rsidRPr="00FA718E" w:rsidRDefault="00FA718E" w:rsidP="00FA718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:rsidR="00FA718E" w:rsidRPr="00FA718E" w:rsidRDefault="00FA718E" w:rsidP="00FA7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FA718E" w:rsidRPr="00FA718E" w:rsidTr="00D31A7F">
        <w:trPr>
          <w:trHeight w:val="413"/>
        </w:trPr>
        <w:tc>
          <w:tcPr>
            <w:tcW w:w="4850" w:type="dxa"/>
            <w:gridSpan w:val="2"/>
            <w:vAlign w:val="bottom"/>
          </w:tcPr>
          <w:p w:rsidR="00FA718E" w:rsidRPr="00FA718E" w:rsidRDefault="00FA718E" w:rsidP="00FA71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FA718E" w:rsidRPr="00FA718E" w:rsidRDefault="00FA718E" w:rsidP="00FA71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КАРАР</w:t>
            </w:r>
          </w:p>
        </w:tc>
      </w:tr>
    </w:tbl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FA718E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муниципальной 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программы «Профилактика безнад-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зорности и правонарушений среди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несовершеннолетних в Бавлинском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 районе Республики 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Татарстан» на 2026-2030 годы</w:t>
      </w:r>
    </w:p>
    <w:bookmarkEnd w:id="0"/>
    <w:p w:rsidR="00FA718E" w:rsidRPr="00FA718E" w:rsidRDefault="00FA718E" w:rsidP="00FA718E">
      <w:pPr>
        <w:autoSpaceDE w:val="0"/>
        <w:autoSpaceDN w:val="0"/>
        <w:adjustRightInd w:val="0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 Федеральным законом от 24.06.1999 №120-ФЗ «Об основах системы профилактики безнадзорности и правонарушений несовершеннолетних», постановлением Кабинета Министров Республики Татарстан 16.10.2013 №764 «Об утверждении государственной программы Республики Татарстан «Обеспечение общественного порядка и противодействие преступности» Исполнительный комитет Бавлинского муниципального района Республики Татарстан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П О С Т А Н О В Л Я Е Т :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прилагаемую муниципальную программу «Профилактика безнадзорности и правонарушений среди несовершеннолетних в Бавлинском муниципальном районе Республики Татарстан» на 2026-2030 годы.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2. Контроль за исполнением настоящего постановления оставляю за собой.</w:t>
      </w:r>
    </w:p>
    <w:p w:rsidR="00FA718E" w:rsidRPr="00FA718E" w:rsidRDefault="00FA718E" w:rsidP="00FA718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718E" w:rsidRPr="00FA718E" w:rsidRDefault="00FA718E" w:rsidP="00FA718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18E">
        <w:rPr>
          <w:rFonts w:ascii="Arial" w:eastAsia="Times New Roman" w:hAnsi="Arial" w:cs="Arial"/>
          <w:sz w:val="24"/>
          <w:szCs w:val="24"/>
          <w:lang w:eastAsia="ru-RU"/>
        </w:rPr>
        <w:t>Руководитель                                                                                 Д.Л. Бакиров</w:t>
      </w:r>
    </w:p>
    <w:p w:rsidR="00FA718E" w:rsidRPr="00FA718E" w:rsidRDefault="00FA718E" w:rsidP="00FA7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УТВЕРЖДЕНА</w:t>
      </w:r>
    </w:p>
    <w:p w:rsidR="00FA718E" w:rsidRPr="00FA718E" w:rsidRDefault="00FA718E" w:rsidP="00FA7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постановлением </w:t>
      </w:r>
    </w:p>
    <w:p w:rsidR="00FA718E" w:rsidRPr="00FA718E" w:rsidRDefault="00FA718E" w:rsidP="00FA7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FA718E" w:rsidRPr="00FA718E" w:rsidRDefault="00FA718E" w:rsidP="00FA718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Бавлинского муниципального района  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МУНИЦИПАЛЬНАЯ ПРОГРАММА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«Профилактика безнадзорности и правонарушений среди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несовершеннолетних в Бавлинском муниципальном районе 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Республики Татарстан» на 2026-2030 годы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t>I</w:t>
      </w:r>
      <w:r w:rsidRPr="00FA718E">
        <w:rPr>
          <w:rFonts w:ascii="Arial" w:hAnsi="Arial" w:cs="Arial"/>
          <w:sz w:val="24"/>
          <w:szCs w:val="24"/>
        </w:rPr>
        <w:t>. ПАСПОРТ ПРОГРАММЫ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7066"/>
      </w:tblGrid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087" w:type="dxa"/>
          </w:tcPr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Муниципальная программа «Профилактика безнадзорности и правонарушений среди несовершеннолетних в Бавлинском муниципальном районе Республики Татарстан» на 2026-2030 годы (далее - Программа)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>Муниципальный заказчик - координатор Программы</w:t>
            </w:r>
          </w:p>
        </w:tc>
        <w:tc>
          <w:tcPr>
            <w:tcW w:w="7087" w:type="dxa"/>
          </w:tcPr>
          <w:p w:rsidR="00FA718E" w:rsidRPr="00FA718E" w:rsidRDefault="00FA718E" w:rsidP="00FA7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Исполнительный комитет Бавлинского муниципального района Республики Татарстан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087" w:type="dxa"/>
          </w:tcPr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Комиссия по делам несовершеннолетних и защите их прав Бавлинского муниципального района Республики Татарстан;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Отдел МВД России по Республике Татарстан;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МКУ «Отдел образования Бавлинского муниципального района Республики Татарстан»;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МКУ «Отдел по делам молодежи Бавлинского муниципального района Республики Татарстан»;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МКУ «Отдел развития спорта и туризма Бавлинского муниципального района Республики Татарстан»;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МКУ «Отдел культуры Бавлинского муниципального района Республики Татарстан»;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Отдел ГКУ «Центр занятости населения Республики Татарстан» по Бавлинскому району;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ГАУЗ «Бавлинская центральная районная больница»;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Отдел социальной защиты Министерства труда, занятости и социальной защиты Республики Татарстан в Бавлинском районе;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Бугульминский межмуниципальный филиал ФКУ уголовно-исполнительной инспекции Управления Федеральной службы исполнения наказаний России по Республике Татарстан;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Межрайонный отдел надзорной деятельности и профилактической работы по Бавлинскому и Ютазинскому муниципальным районам УНД и ПР ГУ МЧС России по Республике Татарстан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Цель Программы</w:t>
            </w:r>
          </w:p>
        </w:tc>
        <w:tc>
          <w:tcPr>
            <w:tcW w:w="7087" w:type="dxa"/>
          </w:tcPr>
          <w:p w:rsidR="00FA718E" w:rsidRPr="00FA718E" w:rsidRDefault="00FA718E" w:rsidP="00FA7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деятельности по защите прав несовершеннолетних, профилактике безнадзорности, правонарушений и преступлений среди несовершеннолетних 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087" w:type="dxa"/>
          </w:tcPr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 применение инновационных форм и методов работы с несовершеннолетними;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- развитие и повышение доступности инфраструктуры муниципальной системы профилактики безнадзорности и правонарушений среди несовершеннолетних,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воспи-тательных колоний; </w:t>
            </w:r>
          </w:p>
          <w:p w:rsidR="00FA718E" w:rsidRPr="00FA718E" w:rsidRDefault="00FA718E" w:rsidP="00FA7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 совершенствование нравственного и патриотического воспитания, повышение уровня правовой грамотности и культуры детей и молодёжи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87" w:type="dxa"/>
          </w:tcPr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Объемы финансирования Программы с разбивкой по годам и источникам </w:t>
            </w:r>
          </w:p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</w:tcPr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 составляет 50 тыс. рублей </w:t>
            </w:r>
          </w:p>
          <w:tbl>
            <w:tblPr>
              <w:tblStyle w:val="a3"/>
              <w:tblW w:w="6409" w:type="dxa"/>
              <w:tblLook w:val="04A0" w:firstRow="1" w:lastRow="0" w:firstColumn="1" w:lastColumn="0" w:noHBand="0" w:noVBand="1"/>
            </w:tblPr>
            <w:tblGrid>
              <w:gridCol w:w="1306"/>
              <w:gridCol w:w="5103"/>
            </w:tblGrid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Средства бюджета  Бавлинского муниципального района (тыс. рублей)</w:t>
                  </w:r>
                </w:p>
              </w:tc>
            </w:tr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2028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10,0</w:t>
                  </w:r>
                </w:p>
              </w:tc>
            </w:tr>
            <w:tr w:rsidR="00FA718E" w:rsidRPr="00FA718E" w:rsidTr="00D31A7F">
              <w:tc>
                <w:tcPr>
                  <w:tcW w:w="1306" w:type="dxa"/>
                </w:tcPr>
                <w:p w:rsidR="00FA718E" w:rsidRPr="00FA718E" w:rsidRDefault="00FA718E" w:rsidP="00D31A7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5103" w:type="dxa"/>
                </w:tcPr>
                <w:p w:rsidR="00FA718E" w:rsidRPr="00FA718E" w:rsidRDefault="00FA718E" w:rsidP="00D31A7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A718E">
                    <w:rPr>
                      <w:rFonts w:ascii="Arial" w:hAnsi="Arial" w:cs="Arial"/>
                      <w:sz w:val="24"/>
                      <w:szCs w:val="24"/>
                    </w:rPr>
                    <w:t>50,0</w:t>
                  </w:r>
                </w:p>
              </w:tc>
            </w:tr>
          </w:tbl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</w:t>
            </w:r>
          </w:p>
          <w:p w:rsidR="00FA718E" w:rsidRPr="00FA718E" w:rsidRDefault="00FA718E" w:rsidP="00FA71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Финансирование за счет средств бюджета Бавлинского муниципального района подлежит ежегодной корректировке с учетом выделенных дополнительных средств по исполнению мероприятий Программы за счет средств бюджета Бавлинс-кого муниципального района</w:t>
            </w:r>
          </w:p>
        </w:tc>
      </w:tr>
      <w:tr w:rsidR="00FA718E" w:rsidRPr="00FA718E" w:rsidTr="00FA718E">
        <w:tc>
          <w:tcPr>
            <w:tcW w:w="3227" w:type="dxa"/>
          </w:tcPr>
          <w:p w:rsidR="00FA718E" w:rsidRPr="00FA718E" w:rsidRDefault="00FA718E" w:rsidP="00D31A7F">
            <w:pPr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 xml:space="preserve">Ожидаемые конечные результаты реализации цели и задач Программы </w:t>
            </w:r>
          </w:p>
        </w:tc>
        <w:tc>
          <w:tcPr>
            <w:tcW w:w="7087" w:type="dxa"/>
          </w:tcPr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Реализация мероприятий Программы позволит к 2030 году достичь: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 снижение числа несовершеннолетних, состоящих на учёте в подразделении по делам несовершеннолетних органов внутренних дел, с 29 человек в 2024 году до 20 человек в 2030 году;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- снижение доли несовершеннолетних в возрасте 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14-17 лет, совершивших преступления, в общей численности несовершеннолетних в возрасте 14-17 лет с 0,2 в 2024 году до 0,1 в 2030 году; 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- снижение доли несовершеннолетних в возрасте от 7 до 15 лет, совершивших правонарушения до достижения возраста привлечения к административной ответственности, в общей численности несовершеннолетних в возрасте 7-15 лет с 0,4 в 2024 году до 0,2 в 2030 году; </w:t>
            </w:r>
          </w:p>
          <w:p w:rsidR="00FA718E" w:rsidRPr="00FA718E" w:rsidRDefault="00FA718E" w:rsidP="00D31A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 охват досуговой деятельностью несовершенно-летних, состоящих на учёте в подразделении по делам несовершеннолетних органов внутренних дел, с 75% в 2024 году до 90% в 2030 году.</w:t>
            </w:r>
          </w:p>
        </w:tc>
      </w:tr>
    </w:tbl>
    <w:p w:rsidR="00FA718E" w:rsidRPr="00FA718E" w:rsidRDefault="00FA718E" w:rsidP="00FA718E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t>II</w:t>
      </w:r>
      <w:r w:rsidRPr="00FA718E">
        <w:rPr>
          <w:rFonts w:ascii="Arial" w:hAnsi="Arial" w:cs="Arial"/>
          <w:sz w:val="24"/>
          <w:szCs w:val="24"/>
        </w:rPr>
        <w:t>. Общая характеристика сферы реализации Программы.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Основные проблемы и пути их решения</w:t>
      </w:r>
    </w:p>
    <w:p w:rsidR="00FA718E" w:rsidRPr="00FA718E" w:rsidRDefault="00FA718E" w:rsidP="00FA718E">
      <w:pPr>
        <w:spacing w:before="240"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Сферой реализации Программы является профилактика безнадзорности несовершеннолетних, а также правонарушений и преступлений, совершаемых несовершеннолетними и в отношении них, в Бавлинском муниципальном районе.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Органами исполнительной государственной власти и органами местного самоуправления совместно с органами внутренних дел и иными правоохранительными органами осуществляется планомерная работа по развитию системы профилактики безнадзорности и правонарушений среди несовершеннолетних.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В соответствии с Федеральным законом от 24.06.1999 №120-ФЗ «Об основах системы профилактики безнадзорности и правонарушений несовершеннолетних» (далее Федеральный закон №120-ФЗ), законами Республики Татарстан от 30.12.2005 №143-3PT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комиссий по делам несовершеннолетних и защите их прав», от 20.05.2011 №26-</w:t>
      </w:r>
      <w:r w:rsidRPr="00FA718E">
        <w:rPr>
          <w:rFonts w:ascii="Arial" w:hAnsi="Arial" w:cs="Arial"/>
          <w:sz w:val="24"/>
          <w:szCs w:val="24"/>
        </w:rPr>
        <w:lastRenderedPageBreak/>
        <w:t xml:space="preserve">ЗРТ «О комиссиях по делам несовершеннолетних и защите их прав в Республике Татарстан» в районе создана Комиссия по делам несовершеннолетних и защите их прав Бавлинского муниципального района.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На территории Бавлинского муниципального района реализуется единый подход в решении вопросов предупреждения безнадзорности, правонарушений и преступлений несовершеннолетних, определена межведомственная система профилактической работы с несовершеннолетними. Координацию усилий всех органов и учреждений системы профилактики безнадзорности и правонарушений несовершеннолетних осуществляет Комиссия по делам несовершеннолетних и защите их прав (далее - Комиссия) под председательством первого заместителя руководителя Исполнительного комитета Бавлинского муниципального района по социальным вопросам.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При формировании республиканской политики в сфере защиты прав детей главным приоритетом деятельности органов исполнительной власти является профилактическая работа по предупреждению детского и семейного неблагополучия, безнадзорности и правонарушений несовершеннолетних. Совершенствование подходов в решении данных вопросов нашло отражение в принятии программ, которые обеспечивают достаточно высокий уровень межведомственной координации, являются действенным инструментом реализации мер по предупреждению детского и семейного неблагополучия, безнадзорности и правонарушений несовершеннолетних.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В Республике Татарстан, в том числе в Бавлинском муниципальном районе, реализуются республиканские и муниципальные программы, направленные на профилактику безнадзорности, правонарушений несовершенно-летних, профилактику семейного неблагополучия и социального сиротства, укрепление физического и психологического здоровья молодёжи.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В республике создана система межведомственного социального патронирования семей и детей, находящихся в социально опасном положении, с участием всех функционирующих на территории муниципальных образований субъектов системы профилактики, реализующих систему социально-педагогических, организационно-правовых, медико-психологичес-ких и иных мероприятий, направленных на выявление и устранение причин и условий, способствующих безнадзорности, беспризорности несовершеннолетних.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С целью формирования единого информационного учёта несовершеннолетних, находящихся в социально опасном положении, и их семей, с 2013 года внедрена автоматизированная информационная система «Учёт и мониторинг семей и несовершеннолетних, находящихся в социально опасном положении в Республике Татарстан». Работа органов системы профилактики безнадзорности правонарушений несовершеннолетних по ведению работы в автоматизированной информационной системе «Учет и мониторинг несовершеннолетних, находящихся в социально-опасном положении» на контроле комиссии.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Серьёзной и значимой проблемой стало злоупотребление продуктами информационно-коммуникационных технологий и их использование для совершения преступлений против детей, которые особенно уязвимы в условиях интенсивного развития новых информационных технологий, доступности средств массовой информации, распространения информационно-телекоммуникационных сетей общего пользования, интенсивного оборота рекламной продукции, электронных и компьютерных игр, кино-, видео-, иных аудиовизуальных сообщений и материалов. Их бесконтрольное использование нередко оказывает на </w:t>
      </w:r>
      <w:r w:rsidRPr="00FA718E">
        <w:rPr>
          <w:rFonts w:ascii="Arial" w:hAnsi="Arial" w:cs="Arial"/>
          <w:sz w:val="24"/>
          <w:szCs w:val="24"/>
        </w:rPr>
        <w:lastRenderedPageBreak/>
        <w:t>детей психотравмирующее и растлевающее влияние, побуждает их к рискованному, агрессивному, жестокому, антиобщественному поведению, облегчает их вовлечение в криминальную деятельность, развратные действия, азартные игры, тоталитарные секты и иные деструктивные организации.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Насыщенность современной информационно-образовательной среды деструктивной, вредной для развития детей информацией в последние годы приобретает серьёзные масштабы. В связи с этим был принят Федеральный закон от 29.12.2010 № 436-ФЗ «О защите детей от информации, причиняющей вред их здоровью и развитию».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Одними из основных причин формирования противоправного поведения подростков являются социальные факторы. К их числу относятся семейное неблагополучие, социальное сиротство детей, невыполнение родителями обязанностей по воспитанию детей, жестокое обращение с детьми, бродяжничество, вовлечение подростков в преступную деятельность со стороны взрослых лиц.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К числу причин сохранения достаточно высокого уровня правонарушений и преступлений несовершеннолетних можно отнести недостаточный уровень взаимодействия субъектов профилактики при организации межведомственного сопровождения несовершеннолетних, имеющих проблемы с законом, совершивших правонарушения и преступления, отбывших наказание. Отсутствие эффективной системы реинтеграции в общество несовершеннолетних правонарушителей объясняет и высокий процент повторных преступлений; рост ранней алкоголизации подростков, который ведёт к увеличению числа преступлений, совершенных несовершеннолетними в состоянии алкогольного опьянения; жестокость в подростковой среде.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Таким образом, особый акцент в организации межведомственной профилактической работы необходимо сделать на внедрении новых социально-педагогических и психологических реабилитационных технологий сопровождения несовершеннолетних, склонных к асоциальному поведению или вступивших в конфликт с законом, а также технологий и методик работы с семьями, в которых несовершеннолетние склонны или совершают правонарушения.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Обеспечение непрерывности социального сопровождения - межведомственная задача и требует решения вопросов, связанных с координацией деятельности различных органов и учреждений, информационного сопровождения как самих несовершеннолетних и членов их семей, так и специалистов, которые занимаются их проблемами, на всех этапах реабилитационного процесса.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В Бавлинском муниципальном районе осуществляется комплекс мер по организации преемственности в индивидуальной профилактической работе с несовершеннолетними и их семьями. Для повышения эффективности данной работы необходимо продолжить развитие инфраструктуры социально-реабилитационного пространства для несовершеннолетних, склонных к асоциальному поведению или вступивших в конфликт с законом. Необходимо принятие дополнительных мер по решению проблем организации непрерывного межведомственного сопровождения, социальной адаптации и реабилитации данных категорий несовершеннолетних.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Основополагающий принцип Программы - это формирование правильных жизненных устремлений - вектора будущего несовершеннолетних, особенно подростков, склонных к асоциальному поведению или вступивших в конфликт с законом.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lastRenderedPageBreak/>
        <w:t>Использование программно-целевого метода решения проблемы организации комплексной профилактической работы и сопровождения несовершеннолетних, склонных к асоциальному поведению или вступивших в конфликт с законом, и их семей обусловлено необходимостью: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координации взаимодействия различных органов и учреждений социальной сферы;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разработки и реализации межведомственного комплекса мероприятий, направленного на достижение единой цели;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оптимизации использования бюджетных средств и решения наиболее важных направлений социальной политики;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решения задач по созданию условий для социализации и реабилитации несовершеннолетних, склонных к асоциальному поведению или вступивших в конфликт с законом.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В рамках реализации Программы предусмотрен мониторинг эффективности мероприятий на основе разработанных индикаторов, необходимых для отслеживания промежуточных результатов и проведения необходимой корректировки мероприятий Программы.</w:t>
      </w:r>
      <w:r w:rsidRPr="00FA718E">
        <w:rPr>
          <w:rFonts w:ascii="Arial" w:hAnsi="Arial" w:cs="Arial"/>
          <w:sz w:val="24"/>
          <w:szCs w:val="24"/>
        </w:rPr>
        <w:tab/>
      </w:r>
    </w:p>
    <w:p w:rsidR="00FA718E" w:rsidRPr="00FA718E" w:rsidRDefault="00FA718E" w:rsidP="00FA718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t>III</w:t>
      </w:r>
      <w:r w:rsidRPr="00FA718E">
        <w:rPr>
          <w:rFonts w:ascii="Arial" w:hAnsi="Arial" w:cs="Arial"/>
          <w:sz w:val="24"/>
          <w:szCs w:val="24"/>
        </w:rPr>
        <w:t>. Основная цель и задачи Программы.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Описание ожидаемых конечных результатов Программы, 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сроки и этапы её реализации</w:t>
      </w:r>
    </w:p>
    <w:p w:rsidR="00FA718E" w:rsidRPr="00FA718E" w:rsidRDefault="00FA718E" w:rsidP="00FA718E">
      <w:pPr>
        <w:spacing w:before="240"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Целью Программы является повышение эффективности деятельности по защите прав несовершеннолетних, профилактике безнадзорности, правонарушений и преступлений среди несовершеннолетних.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Для достижения цели Программы требуется решение следующих задач: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применение инновационных форм и методов работы с несовершеннолетними;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обеспечение социального сопровождения несовершеннолетних, помещённых в специальные учебно-воспитательные учреждения закрытого типа;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развитие и повышение качества работы социальной реабилитации несовершеннолетних, вступивших в конфликт с законом, в том числе вернувшихся из специальных учебно-воспитательных учреждений закрытого типа, воспитательных колоний; проведение реабилитационной работы с семьями, находящимися в социально-опасном положении;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совершенствование нравственного и патриотического воспитания детей и молодёжи.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Для решения задач Программы предусмотрена реализация мероприятий, направленных на: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- снижение числа несовершеннолетних, состоящих на учёте в подразделении по делам несовершеннолетних органов внутренних дел, с 29 человек в 2024 году до 20 человек в 2030 году;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- снижение доли несовершеннолетних в возрасте 14-17 лет, совершивших преступления, в общей численности несовершеннолетних в возрасте 14-17 лет с 0,2 в 2024 году до 0,1 в 2030 году;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- снижение доли несовершеннолетних в возрасте от 7 до 15 лет, совершивших правонарушения до достижения возраста привлечения к административной ответственности, в общей численности несовершеннолетних в возрасте 7-15 лет с 0,4 в 2024 году до 0,2 в 2030 году;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lastRenderedPageBreak/>
        <w:t>- охват досуговой деятельностью несовершеннолетних, состоящих на учёте в подразделении по делам несовершеннолетних органов внутренних дел, с 75 процентов в 2024 году до 90 процентов в 2030 году.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Для оценки эффективности мероприятий Программы использованы следующие показатели: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количество несовершеннолетних, состоящих на учёте в подразделениях по делам несовершеннолетних органов внутренних дел;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доля несовершеннолетних, совершивших преступления, в общей численности несовершеннолетних;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удельный вес преступлений, совершенных несовершеннолетними, в общем числе расследованных преступлений.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Срок реализации Программы рассчитан на 2026 - 2030 годы.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t>IV</w:t>
      </w:r>
      <w:r w:rsidRPr="00FA718E">
        <w:rPr>
          <w:rFonts w:ascii="Arial" w:hAnsi="Arial" w:cs="Arial"/>
          <w:sz w:val="24"/>
          <w:szCs w:val="24"/>
        </w:rPr>
        <w:t>. Объемы финансирования Программы</w:t>
      </w:r>
    </w:p>
    <w:p w:rsidR="00FA718E" w:rsidRPr="00FA718E" w:rsidRDefault="00FA718E" w:rsidP="00FA71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составляет 50 тыс. рублей, в том числе по годам: </w:t>
      </w:r>
    </w:p>
    <w:p w:rsidR="00FA718E" w:rsidRPr="00FA718E" w:rsidRDefault="00FA718E" w:rsidP="00FA718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6797"/>
      </w:tblGrid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Средства бюджета  Бавлинского муниципального района (тыс. рублей)</w:t>
            </w:r>
          </w:p>
        </w:tc>
      </w:tr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FA718E" w:rsidRPr="00FA718E" w:rsidTr="00D31A7F">
        <w:trPr>
          <w:jc w:val="center"/>
        </w:trPr>
        <w:tc>
          <w:tcPr>
            <w:tcW w:w="2829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6797" w:type="dxa"/>
          </w:tcPr>
          <w:p w:rsidR="00FA718E" w:rsidRPr="00FA718E" w:rsidRDefault="00FA718E" w:rsidP="00D31A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</w:tbl>
    <w:p w:rsidR="00FA718E" w:rsidRPr="00FA718E" w:rsidRDefault="00FA718E" w:rsidP="00FA71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 Финансирование за счет средств бюджета Бавлинского муниципального района подлежит ежегодной корректировке с учетом выделенных дополнительных средств по исполнению мероприятий Программы за счет средств бюджета Бавлинского муниципального района.</w:t>
      </w:r>
    </w:p>
    <w:p w:rsidR="00FA718E" w:rsidRPr="00FA718E" w:rsidRDefault="00FA718E" w:rsidP="00FA718E">
      <w:pPr>
        <w:spacing w:after="0" w:line="288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FA718E">
      <w:pPr>
        <w:spacing w:after="0" w:line="288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t>V</w:t>
      </w:r>
      <w:r w:rsidRPr="00FA718E">
        <w:rPr>
          <w:rFonts w:ascii="Arial" w:hAnsi="Arial" w:cs="Arial"/>
          <w:sz w:val="24"/>
          <w:szCs w:val="24"/>
        </w:rPr>
        <w:t>. Механизм реализации Программы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Планирование, взаимодействие, координацию и общий контроль за исполнением Программы осуществляют Комиссия и муниципальный заказчик-координатор Программы - Исполнительный комитет Бавлинского муниципального района Республики Татарстан, которые ежегодно уточняют целевые показатели и затраты на мероприятия Программы, механизм реализации Программы и состав исполнителей, запрашивают у субъектов системы профилактики, учреждений и ведомств, ответственных за выполнение мероприятий, сведения о ходе выполнения Программы.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Реализация Программы осуществляется в соответствии с ежегодным планом, содержащим перечень мероприятий с указанием сроков их выполнения, бюджетных ассигнований.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Финансирование мероприятий осуществляется через организации и учреждения, ответственные за их реализацию и являющиеся исполнителями Программы.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lastRenderedPageBreak/>
        <w:t xml:space="preserve">Исполнители Программы, ответственные за её реализацию, предоставляют в Комиссию ежегодно до 1 февраля информацию об исполнении мероприятий.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Годовой отчёт о ходе реализации и оценке эффективности Программы (далее - годовой отчёт) формируется Комиссией совместно с соисполнителями до 1 февраля года, следующего за отчётным, предоставляется для формирования итоговой информации и направления руководителю Исполнительного комитета Бавлинского муниципального района.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Годовой отчёт содержит: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конкретные результаты, достигнутые за отчётный период;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перечень мероприятий, выполненных и не выполненных (с указанием причин) в установленные сроки;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анализ факторов, повлиявших на ход реализации Программы;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данные об использовании бюджетных ассигнований и иных средств на выполнение мероприятий;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информацию о внесённых ответственным исполнителем изменениях в Программу;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иную информацию.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Внесение изменений в Программу осуществляется ответственным исполнителем мероприятий Программы. 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Выполнение мероприятий Программы и эффективность использования финансовых средств регулярно рассматривается на заседаниях Межведомственной комиссии по профилактике правонарушений Бавлинского муниципального района и Комиссии по делам несовершеннолетних и защите их прав Бавлинского муниципального района с заслушиванием руководителей - исполнителей Программы.</w:t>
      </w:r>
    </w:p>
    <w:p w:rsidR="00FA718E" w:rsidRPr="00FA718E" w:rsidRDefault="00FA718E" w:rsidP="00FA718E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t>VI</w:t>
      </w:r>
      <w:r w:rsidRPr="00FA718E">
        <w:rPr>
          <w:rFonts w:ascii="Arial" w:hAnsi="Arial" w:cs="Arial"/>
          <w:sz w:val="24"/>
          <w:szCs w:val="24"/>
        </w:rPr>
        <w:t xml:space="preserve">. Оценка эффективности Программы </w:t>
      </w:r>
    </w:p>
    <w:p w:rsidR="00FA718E" w:rsidRPr="00FA718E" w:rsidRDefault="00FA718E" w:rsidP="00FA71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по профилактике правонарушений, преступлений и безнадзорности несовершеннолетних, защите их прав</w:t>
      </w:r>
    </w:p>
    <w:p w:rsidR="00FA718E" w:rsidRPr="00FA718E" w:rsidRDefault="00FA718E" w:rsidP="00FA718E">
      <w:pPr>
        <w:spacing w:before="240"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Выполнение мероприятий Программы позволит: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повысить эффективность системы профилактики правонарушений несовершеннолетних;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привлечь к организации деятельности по предупреждению правонарушений все субъекты профилактики;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обеспечить нормативно-правовое регулирование вопросов профилактики правонарушений;</w:t>
      </w:r>
    </w:p>
    <w:p w:rsidR="00FA718E" w:rsidRPr="00FA718E" w:rsidRDefault="00FA718E" w:rsidP="00FA718E">
      <w:pPr>
        <w:spacing w:after="0"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более полно использовать информационно-пропагандистскую деятельность для формирования образа жизни законопослушного гражданина;</w:t>
      </w:r>
    </w:p>
    <w:p w:rsidR="00FA718E" w:rsidRPr="00FA718E" w:rsidRDefault="00FA718E" w:rsidP="00FA718E">
      <w:pPr>
        <w:spacing w:after="0" w:line="288" w:lineRule="auto"/>
        <w:ind w:firstLine="709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стабилизировать криминогенную обстановку в подростковой среде, в том числе достичь снижения совершаемых несовершеннолетними преступлений.</w:t>
      </w: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FA718E" w:rsidRPr="00FA718E" w:rsidRDefault="00FA718E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  <w:sectPr w:rsidR="00FA718E" w:rsidRPr="00FA718E" w:rsidSect="00FA718E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425" w:footer="709" w:gutter="0"/>
          <w:pgNumType w:start="11"/>
          <w:cols w:space="708"/>
          <w:docGrid w:linePitch="360"/>
        </w:sectPr>
      </w:pPr>
    </w:p>
    <w:p w:rsidR="003F2A3A" w:rsidRPr="00FA718E" w:rsidRDefault="0017397B" w:rsidP="00A015D1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  <w:lang w:val="en-US"/>
        </w:rPr>
        <w:lastRenderedPageBreak/>
        <w:t>VII</w:t>
      </w:r>
      <w:r w:rsidRPr="00FA718E">
        <w:rPr>
          <w:rFonts w:ascii="Arial" w:hAnsi="Arial" w:cs="Arial"/>
          <w:sz w:val="24"/>
          <w:szCs w:val="24"/>
        </w:rPr>
        <w:t xml:space="preserve">. </w:t>
      </w:r>
      <w:r w:rsidR="00A015D1" w:rsidRPr="00FA718E">
        <w:rPr>
          <w:rFonts w:ascii="Arial" w:hAnsi="Arial" w:cs="Arial"/>
          <w:sz w:val="24"/>
          <w:szCs w:val="24"/>
        </w:rPr>
        <w:t>Программные мероприятия</w:t>
      </w:r>
    </w:p>
    <w:p w:rsidR="006F3211" w:rsidRPr="00FA718E" w:rsidRDefault="00E54CB3" w:rsidP="009978AE">
      <w:pPr>
        <w:widowControl w:val="0"/>
        <w:tabs>
          <w:tab w:val="center" w:pos="7285"/>
          <w:tab w:val="left" w:pos="9742"/>
          <w:tab w:val="left" w:pos="9942"/>
        </w:tabs>
        <w:autoSpaceDE w:val="0"/>
        <w:autoSpaceDN w:val="0"/>
        <w:adjustRightInd w:val="0"/>
        <w:spacing w:after="0" w:line="12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FA718E">
        <w:rPr>
          <w:rFonts w:ascii="Arial" w:hAnsi="Arial" w:cs="Arial"/>
          <w:sz w:val="24"/>
          <w:szCs w:val="24"/>
        </w:rPr>
        <w:tab/>
      </w:r>
    </w:p>
    <w:tbl>
      <w:tblPr>
        <w:tblStyle w:val="a3"/>
        <w:tblpPr w:leftFromText="180" w:rightFromText="180" w:vertAnchor="text" w:tblpY="1"/>
        <w:tblOverlap w:val="never"/>
        <w:tblW w:w="4974" w:type="pct"/>
        <w:tblLayout w:type="fixed"/>
        <w:tblLook w:val="04A0" w:firstRow="1" w:lastRow="0" w:firstColumn="1" w:lastColumn="0" w:noHBand="0" w:noVBand="1"/>
      </w:tblPr>
      <w:tblGrid>
        <w:gridCol w:w="2143"/>
        <w:gridCol w:w="1740"/>
        <w:gridCol w:w="1162"/>
        <w:gridCol w:w="1303"/>
        <w:gridCol w:w="801"/>
        <w:gridCol w:w="789"/>
        <w:gridCol w:w="6"/>
        <w:gridCol w:w="782"/>
        <w:gridCol w:w="9"/>
        <w:gridCol w:w="6"/>
        <w:gridCol w:w="789"/>
        <w:gridCol w:w="15"/>
        <w:gridCol w:w="786"/>
        <w:gridCol w:w="15"/>
        <w:gridCol w:w="807"/>
        <w:gridCol w:w="782"/>
        <w:gridCol w:w="782"/>
        <w:gridCol w:w="779"/>
        <w:gridCol w:w="6"/>
        <w:gridCol w:w="6"/>
        <w:gridCol w:w="6"/>
        <w:gridCol w:w="761"/>
        <w:gridCol w:w="6"/>
        <w:gridCol w:w="9"/>
        <w:gridCol w:w="9"/>
        <w:gridCol w:w="9"/>
        <w:gridCol w:w="12"/>
        <w:gridCol w:w="728"/>
      </w:tblGrid>
      <w:tr w:rsidR="00B562A1" w:rsidRPr="00FA718E" w:rsidTr="00FA718E">
        <w:trPr>
          <w:cantSplit/>
          <w:trHeight w:val="764"/>
          <w:tblHeader/>
        </w:trPr>
        <w:tc>
          <w:tcPr>
            <w:tcW w:w="712" w:type="pct"/>
            <w:vMerge w:val="restart"/>
          </w:tcPr>
          <w:p w:rsidR="008B0FC0" w:rsidRPr="00FA718E" w:rsidRDefault="008B0FC0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8B0FC0" w:rsidRPr="00FA718E" w:rsidRDefault="008B0FC0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основного</w:t>
            </w:r>
          </w:p>
          <w:p w:rsidR="008B0FC0" w:rsidRPr="00FA718E" w:rsidRDefault="008B0FC0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578" w:type="pct"/>
            <w:vMerge w:val="restart"/>
          </w:tcPr>
          <w:p w:rsidR="008B0FC0" w:rsidRPr="00FA718E" w:rsidRDefault="008B0FC0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86" w:type="pct"/>
            <w:vMerge w:val="restart"/>
          </w:tcPr>
          <w:p w:rsidR="00600E63" w:rsidRPr="00FA718E" w:rsidRDefault="00600E63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</w:t>
            </w:r>
          </w:p>
          <w:p w:rsidR="00600E63" w:rsidRPr="00FA718E" w:rsidRDefault="00600E63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выполнения </w:t>
            </w:r>
          </w:p>
          <w:p w:rsidR="008B0FC0" w:rsidRPr="00FA718E" w:rsidRDefault="00600E63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основных мероприятий</w:t>
            </w:r>
          </w:p>
        </w:tc>
        <w:tc>
          <w:tcPr>
            <w:tcW w:w="433" w:type="pct"/>
            <w:vMerge w:val="restart"/>
          </w:tcPr>
          <w:p w:rsidR="008B0FC0" w:rsidRPr="00FA718E" w:rsidRDefault="00600E63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Индикаторы</w:t>
            </w:r>
            <w:r w:rsidR="00C07446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оценки конечных результатов</w:t>
            </w:r>
            <w:r w:rsidR="0071502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CA26C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</w:t>
            </w:r>
            <w:r w:rsidR="0071502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иницы </w:t>
            </w:r>
            <w:r w:rsidR="00CA26C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изм</w:t>
            </w:r>
            <w:r w:rsidR="0071502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ерения</w:t>
            </w:r>
          </w:p>
        </w:tc>
        <w:tc>
          <w:tcPr>
            <w:tcW w:w="1596" w:type="pct"/>
            <w:gridSpan w:val="11"/>
          </w:tcPr>
          <w:p w:rsidR="008B0FC0" w:rsidRPr="00FA718E" w:rsidRDefault="008B0FC0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Значения индикаторов</w:t>
            </w:r>
          </w:p>
        </w:tc>
        <w:tc>
          <w:tcPr>
            <w:tcW w:w="1296" w:type="pct"/>
            <w:gridSpan w:val="13"/>
          </w:tcPr>
          <w:p w:rsidR="008B0FC0" w:rsidRPr="00FA718E" w:rsidRDefault="008B0FC0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Финансирование за счет средств бюджета Бавлинского муниципального района (тыс. руб.)</w:t>
            </w:r>
          </w:p>
        </w:tc>
      </w:tr>
      <w:tr w:rsidR="007E7258" w:rsidRPr="00FA718E" w:rsidTr="00FA718E">
        <w:trPr>
          <w:cantSplit/>
          <w:trHeight w:val="1134"/>
          <w:tblHeader/>
        </w:trPr>
        <w:tc>
          <w:tcPr>
            <w:tcW w:w="712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3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noWrap/>
            <w:textDirection w:val="btLr"/>
          </w:tcPr>
          <w:p w:rsidR="0071502D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2024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A476E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(базовый)</w:t>
            </w:r>
          </w:p>
        </w:tc>
        <w:tc>
          <w:tcPr>
            <w:tcW w:w="262" w:type="pct"/>
            <w:noWrap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2026 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62" w:type="pct"/>
            <w:gridSpan w:val="2"/>
            <w:noWrap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2027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7" w:type="pct"/>
            <w:gridSpan w:val="3"/>
            <w:noWrap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2028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66" w:type="pct"/>
            <w:gridSpan w:val="2"/>
            <w:noWrap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2029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73" w:type="pct"/>
            <w:gridSpan w:val="2"/>
            <w:noWrap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2030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60" w:type="pct"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2027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65" w:type="pct"/>
            <w:gridSpan w:val="4"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2028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68" w:type="pct"/>
            <w:gridSpan w:val="6"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2029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243" w:type="pct"/>
            <w:textDirection w:val="btLr"/>
          </w:tcPr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2030</w:t>
            </w:r>
            <w:r w:rsidR="0071502D" w:rsidRPr="00FA718E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2A476E" w:rsidRPr="00FA718E" w:rsidRDefault="002A476E" w:rsidP="00FA718E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A53" w:rsidRPr="00FA718E" w:rsidTr="00FA718E">
        <w:trPr>
          <w:trHeight w:val="278"/>
          <w:tblHeader/>
        </w:trPr>
        <w:tc>
          <w:tcPr>
            <w:tcW w:w="712" w:type="pct"/>
          </w:tcPr>
          <w:p w:rsidR="00031A53" w:rsidRPr="00FA718E" w:rsidRDefault="00031A53" w:rsidP="00FA718E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78" w:type="pct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6" w:type="pct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6" w:type="pct"/>
            <w:noWrap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62" w:type="pct"/>
            <w:noWrap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62" w:type="pct"/>
            <w:gridSpan w:val="2"/>
            <w:noWrap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7" w:type="pct"/>
            <w:gridSpan w:val="3"/>
            <w:noWrap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6" w:type="pct"/>
            <w:gridSpan w:val="2"/>
            <w:noWrap/>
          </w:tcPr>
          <w:p w:rsidR="00031A53" w:rsidRPr="00FA718E" w:rsidRDefault="00031A53" w:rsidP="00FA718E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73" w:type="pct"/>
            <w:gridSpan w:val="2"/>
            <w:noWrap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60" w:type="pct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60" w:type="pct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65" w:type="pct"/>
            <w:gridSpan w:val="4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8" w:type="pct"/>
            <w:gridSpan w:val="6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3" w:type="pct"/>
          </w:tcPr>
          <w:p w:rsidR="00031A53" w:rsidRPr="00FA718E" w:rsidRDefault="00031A53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600E63" w:rsidRPr="00FA718E" w:rsidTr="00FA718E">
        <w:tc>
          <w:tcPr>
            <w:tcW w:w="5000" w:type="pct"/>
            <w:gridSpan w:val="28"/>
          </w:tcPr>
          <w:p w:rsidR="0071502D" w:rsidRPr="00FA718E" w:rsidRDefault="00076486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Цель: </w:t>
            </w:r>
            <w:r w:rsidR="0009639F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Повышение эффективности деятельности по защите прав несовершеннолетних,</w:t>
            </w:r>
          </w:p>
          <w:p w:rsidR="00076486" w:rsidRPr="00FA718E" w:rsidRDefault="0009639F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профилактике безнадзорности, правонарушений и преступлений среди несовершеннолетних</w:t>
            </w:r>
          </w:p>
        </w:tc>
      </w:tr>
      <w:tr w:rsidR="00600E63" w:rsidRPr="00FA718E" w:rsidTr="00FA718E">
        <w:tc>
          <w:tcPr>
            <w:tcW w:w="5000" w:type="pct"/>
            <w:gridSpan w:val="28"/>
            <w:vAlign w:val="center"/>
          </w:tcPr>
          <w:p w:rsidR="00B403EB" w:rsidRPr="00FA718E" w:rsidRDefault="002266B0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Задача</w:t>
            </w:r>
            <w:r w:rsidR="00B403EB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1F3862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71502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  <w:r w:rsidR="00B403EB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Применение инновационных форм и методов работы с несовершеннолетними</w:t>
            </w:r>
          </w:p>
        </w:tc>
      </w:tr>
      <w:tr w:rsidR="00B62AF5" w:rsidRPr="00FA718E" w:rsidTr="00FA718E">
        <w:tc>
          <w:tcPr>
            <w:tcW w:w="712" w:type="pct"/>
          </w:tcPr>
          <w:p w:rsidR="000A36C8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1.1. </w:t>
            </w:r>
            <w:r w:rsidR="000A36C8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Продолжить работу по закреплению общественных воспитателей за несовершеннолетними</w:t>
            </w:r>
            <w:r w:rsidR="0071502D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</w:t>
            </w:r>
            <w:r w:rsidR="000A36C8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находящимися в конфликте с законом и оказавшимся в тяжелой жизненной ситуации.</w:t>
            </w:r>
          </w:p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Участвовать в ежегодном республиканском конкурсе среди общественных воспитателей несовершеннолетних. </w:t>
            </w:r>
          </w:p>
        </w:tc>
        <w:tc>
          <w:tcPr>
            <w:tcW w:w="578" w:type="pct"/>
          </w:tcPr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Исполнительный комитет БМР РТ;</w:t>
            </w:r>
          </w:p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Комиссия по делам несовер-шеннолетних и защите их прав БМР РТ (далее КДН и ЗП)</w:t>
            </w:r>
          </w:p>
        </w:tc>
        <w:tc>
          <w:tcPr>
            <w:tcW w:w="386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 w:val="restart"/>
          </w:tcPr>
          <w:p w:rsidR="002A476E" w:rsidRPr="00FA718E" w:rsidRDefault="0071502D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несовершеннолетних, состоящих на учете в подразделении по делам несовершеннолетних органа внутренних дел</w:t>
            </w:r>
          </w:p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 w:val="restar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29</w:t>
            </w:r>
          </w:p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 w:val="restar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27</w:t>
            </w:r>
          </w:p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 w:val="restar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</w:t>
            </w:r>
          </w:p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 w:val="restar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23</w:t>
            </w:r>
          </w:p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 w:val="restar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 w:val="restar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gridSpan w:val="4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  <w:gridSpan w:val="6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" w:type="pc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35569" w:rsidRPr="00FA718E" w:rsidTr="00FA718E">
        <w:tc>
          <w:tcPr>
            <w:tcW w:w="712" w:type="pct"/>
          </w:tcPr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1.2. Продолжить работу по специализированным программам, технологиям, тренингам в работе с несовершеннолетними и семьями, в которых они воспитываются, а также воспитанниками ГКУ «Социальный приют для детей и под-ростков «Семья»</w:t>
            </w:r>
          </w:p>
        </w:tc>
        <w:tc>
          <w:tcPr>
            <w:tcW w:w="578" w:type="pct"/>
          </w:tcPr>
          <w:p w:rsidR="00744420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Отдел</w:t>
            </w:r>
          </w:p>
          <w:p w:rsidR="00744420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социальной защиты Министерства труда, занятости и социальной защиты РТ в Бавлинском </w:t>
            </w:r>
            <w:r w:rsidR="0074442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муниципальном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районе (далее - Отдел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социальной защиты)</w:t>
            </w:r>
          </w:p>
          <w:p w:rsidR="002A476E" w:rsidRPr="00FA718E" w:rsidRDefault="002A476E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386" w:type="pct"/>
          </w:tcPr>
          <w:p w:rsidR="002A476E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gridSpan w:val="4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  <w:gridSpan w:val="6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" w:type="pc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AF5" w:rsidRPr="00FA718E" w:rsidTr="00FA718E">
        <w:tc>
          <w:tcPr>
            <w:tcW w:w="712" w:type="pct"/>
          </w:tcPr>
          <w:p w:rsidR="00031A53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1.3. Организовать показы кино-, видеофильмов для проведения тематических киноуроков (кинолекториев) по профилактике правонару</w:t>
            </w:r>
            <w:r w:rsidR="00031A53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шений, формированию правового </w:t>
            </w:r>
          </w:p>
          <w:p w:rsidR="002A476E" w:rsidRPr="00FA718E" w:rsidRDefault="00031A53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знания, идейно-нравственному воспитанию уча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щихся школ, ГАПОУ «Бавлинский аграрный колледж»</w:t>
            </w:r>
          </w:p>
        </w:tc>
        <w:tc>
          <w:tcPr>
            <w:tcW w:w="578" w:type="pct"/>
          </w:tcPr>
          <w:p w:rsidR="002A476E" w:rsidRPr="00FA718E" w:rsidRDefault="002A476E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МКУ «Отдел</w:t>
            </w:r>
          </w:p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культуры</w:t>
            </w:r>
          </w:p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БМР РТ» </w:t>
            </w:r>
          </w:p>
        </w:tc>
        <w:tc>
          <w:tcPr>
            <w:tcW w:w="386" w:type="pct"/>
          </w:tcPr>
          <w:p w:rsidR="002A476E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gridSpan w:val="4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  <w:gridSpan w:val="6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" w:type="pc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22927" w:rsidRPr="00FA718E" w:rsidTr="00FA718E">
        <w:tc>
          <w:tcPr>
            <w:tcW w:w="712" w:type="pct"/>
          </w:tcPr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1.4. Реализовать проект «Школьная служба примирения»</w:t>
            </w:r>
          </w:p>
        </w:tc>
        <w:tc>
          <w:tcPr>
            <w:tcW w:w="578" w:type="pct"/>
          </w:tcPr>
          <w:p w:rsidR="002A476E" w:rsidRPr="00FA718E" w:rsidRDefault="002A476E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образования БМР РТ»</w:t>
            </w:r>
          </w:p>
        </w:tc>
        <w:tc>
          <w:tcPr>
            <w:tcW w:w="386" w:type="pct"/>
          </w:tcPr>
          <w:p w:rsidR="002A476E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0" w:type="pct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5" w:type="pct"/>
            <w:gridSpan w:val="4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8" w:type="pct"/>
            <w:gridSpan w:val="6"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" w:type="pct"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22927" w:rsidRPr="00FA718E" w:rsidTr="00FA718E">
        <w:tc>
          <w:tcPr>
            <w:tcW w:w="712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1.5. Публиковать статьи по проблемам подростковой преступности, неблагополучных семей, противоправных посягательств в отношении несовершеннолетних, безнадзорности и беспризорности, алкоголизма, наркомании, токсикомании среди молодежи, детского травматизма и др.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bCs/>
                <w:sz w:val="24"/>
                <w:szCs w:val="24"/>
              </w:rPr>
              <w:t>Филиал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АО «</w:t>
            </w:r>
            <w:r w:rsidRPr="00FA718E">
              <w:rPr>
                <w:rFonts w:ascii="Arial" w:hAnsi="Arial" w:cs="Arial"/>
                <w:bCs/>
                <w:sz w:val="24"/>
                <w:szCs w:val="24"/>
              </w:rPr>
              <w:t>Татмедиа</w:t>
            </w:r>
            <w:r w:rsidRPr="00FA718E">
              <w:rPr>
                <w:rFonts w:ascii="Arial" w:hAnsi="Arial" w:cs="Arial"/>
                <w:sz w:val="24"/>
                <w:szCs w:val="24"/>
              </w:rPr>
              <w:t>» «Бавлы-информ»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4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8" w:type="pct"/>
            <w:gridSpan w:val="6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AF5" w:rsidRPr="00FA718E" w:rsidTr="00FA718E">
        <w:tc>
          <w:tcPr>
            <w:tcW w:w="712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1.6. Осуществлять межведомственные рейды субъектами профилактики безнадзорности и правонарушений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несовершеннолетних с целью патронажа семей находящихся в социально-опасном положении и трудной жизненной ситуации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744420" w:rsidRPr="00FA718E" w:rsidRDefault="00031A53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Отдел </w:t>
            </w:r>
          </w:p>
          <w:p w:rsidR="002A476E" w:rsidRPr="00FA718E" w:rsidRDefault="00031A53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социальной защи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Отдел МВД России по </w:t>
            </w:r>
          </w:p>
          <w:p w:rsidR="002A476E" w:rsidRPr="00FA718E" w:rsidRDefault="002A476E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Бавлинскому району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(</w:t>
            </w:r>
            <w:r w:rsidR="00766328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далее - </w:t>
            </w:r>
            <w:r w:rsidR="0074442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</w:t>
            </w:r>
            <w:r w:rsidR="00766328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тдел МВД);</w:t>
            </w:r>
          </w:p>
          <w:p w:rsidR="002A476E" w:rsidRPr="00FA718E" w:rsidRDefault="002A476E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ГАУЗ «Бавлинская центральная районная больница» (далее -ГАУЗ «Бавлинская ЦРБ»)</w:t>
            </w:r>
          </w:p>
          <w:p w:rsidR="002A476E" w:rsidRPr="00FA718E" w:rsidRDefault="002A476E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</w:t>
            </w:r>
            <w:r w:rsidR="00766328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все по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согласованию);</w:t>
            </w:r>
          </w:p>
          <w:p w:rsidR="002A476E" w:rsidRPr="00FA718E" w:rsidRDefault="002A476E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по делам молодежи БМР РТ»;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образования БМР РТ»;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Отдел опеки и попечительства Исполнительного комитета БМР РТ (далее - Отдел опеки и попечительства);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Общественные комиссии сельских поселений БМР РТ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/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/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3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6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B62AF5" w:rsidRPr="00FA718E" w:rsidTr="00FA718E">
        <w:tc>
          <w:tcPr>
            <w:tcW w:w="712" w:type="pct"/>
            <w:tcBorders>
              <w:bottom w:val="single" w:sz="4" w:space="0" w:color="auto"/>
            </w:tcBorders>
          </w:tcPr>
          <w:p w:rsidR="00766328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1.7. Продолжить работу в Г</w:t>
            </w:r>
            <w:r w:rsidRPr="00FA718E">
              <w:rPr>
                <w:rFonts w:ascii="Arial" w:hAnsi="Arial" w:cs="Arial"/>
                <w:bCs/>
                <w:sz w:val="24"/>
                <w:szCs w:val="24"/>
              </w:rPr>
              <w:t>осударственной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18E">
              <w:rPr>
                <w:rFonts w:ascii="Arial" w:hAnsi="Arial" w:cs="Arial"/>
                <w:bCs/>
                <w:sz w:val="24"/>
                <w:szCs w:val="24"/>
              </w:rPr>
              <w:t>информационной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718E">
              <w:rPr>
                <w:rFonts w:ascii="Arial" w:hAnsi="Arial" w:cs="Arial"/>
                <w:bCs/>
                <w:sz w:val="24"/>
                <w:szCs w:val="24"/>
              </w:rPr>
              <w:t>системе «С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оциальный </w:t>
            </w:r>
          </w:p>
          <w:p w:rsidR="00766328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регистр населения РТ»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«Учет и мониторинг граждан, находящихся в </w:t>
            </w:r>
          </w:p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социально-опасном положении»</w:t>
            </w:r>
          </w:p>
          <w:p w:rsidR="002A476E" w:rsidRPr="00FA718E" w:rsidRDefault="002A476E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744420" w:rsidRPr="00FA718E" w:rsidRDefault="00744420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Отдел </w:t>
            </w:r>
          </w:p>
          <w:p w:rsidR="006C0840" w:rsidRPr="00FA718E" w:rsidRDefault="00744420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соци</w:t>
            </w:r>
            <w:r w:rsidR="00766328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альной защиты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;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тдел опеки и попечительства; 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ГАУЗ «Бавлинская ЦРБ»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;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по делам молодежи БМР РТ»;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образования БМР РТ»;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культуры БМР РТ»;</w:t>
            </w:r>
          </w:p>
          <w:p w:rsidR="002A476E" w:rsidRPr="00FA718E" w:rsidRDefault="0009639F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Отдел 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ГКУ «Центр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занятости населения </w:t>
            </w:r>
            <w:r w:rsidR="0009639F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Республики Татарстан по Бавлинскому району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»;</w:t>
            </w:r>
          </w:p>
          <w:p w:rsidR="002A476E" w:rsidRPr="00FA718E" w:rsidRDefault="0009639F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Бугульминский ф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илиал по Бавлинскому району ФКУ УИИ УФСИН</w:t>
            </w:r>
          </w:p>
          <w:p w:rsidR="002A476E" w:rsidRPr="00FA718E" w:rsidRDefault="006C0840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РФ по РТ</w:t>
            </w:r>
            <w:r w:rsidR="002A476E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Отдел МВД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;</w:t>
            </w:r>
          </w:p>
          <w:p w:rsidR="002A476E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Главы сельских поселений БМР РТ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(все по согласованию); </w:t>
            </w:r>
          </w:p>
          <w:p w:rsidR="003565EA" w:rsidRPr="00FA718E" w:rsidRDefault="002A476E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КДН и ЗП 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0A36C8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-2030 гг.</w:t>
            </w:r>
          </w:p>
        </w:tc>
        <w:tc>
          <w:tcPr>
            <w:tcW w:w="433" w:type="pct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3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3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6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</w:tcPr>
          <w:p w:rsidR="002A476E" w:rsidRPr="00FA718E" w:rsidRDefault="002A476E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125299" w:rsidRPr="00FA718E" w:rsidTr="00FA718E">
        <w:tc>
          <w:tcPr>
            <w:tcW w:w="5000" w:type="pct"/>
            <w:gridSpan w:val="28"/>
            <w:tcBorders>
              <w:top w:val="single" w:sz="4" w:space="0" w:color="auto"/>
            </w:tcBorders>
          </w:tcPr>
          <w:p w:rsidR="00A015D1" w:rsidRPr="00FA718E" w:rsidRDefault="00125299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 xml:space="preserve">Задача 2. Развитие и повышение доступности инфраструктуры муниципальной системы профилактики безнадзорности и правонарушений </w:t>
            </w:r>
          </w:p>
          <w:p w:rsidR="00A015D1" w:rsidRPr="00FA718E" w:rsidRDefault="00125299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несовершеннолетних, социальной реабилитации несовершеннолетних, вступивших в конфликт с законом, в том числе вернувшихся</w:t>
            </w:r>
          </w:p>
          <w:p w:rsidR="00125299" w:rsidRPr="00FA718E" w:rsidRDefault="00125299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 из специальных учебно-воспитательных учреждений закрытого типа, воспитательной колонии</w:t>
            </w:r>
          </w:p>
        </w:tc>
      </w:tr>
      <w:tr w:rsidR="007E7258" w:rsidRPr="00FA718E" w:rsidTr="00FA718E">
        <w:tc>
          <w:tcPr>
            <w:tcW w:w="712" w:type="pct"/>
            <w:tcBorders>
              <w:top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2.1. Обеспечить квотирование бесплатных путевок в летние детские оздоровительные лагеря для детей с ограниченными возможностями здоровья, детей находящихся в социально-опасном положении, состоящих на профилактических учетах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по делам молодежи БМР РТ»</w:t>
            </w:r>
          </w:p>
          <w:p w:rsidR="0009639F" w:rsidRPr="00FA718E" w:rsidRDefault="0009639F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2026-2030 гг.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несовершеннолетних в возрасте от 14 до 17 лет, совершивших преступления, в общей численности несовершеннолетних в возрасте от 14 до 17 лет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0,2</w:t>
            </w:r>
          </w:p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0,1</w:t>
            </w:r>
          </w:p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0,1</w:t>
            </w:r>
          </w:p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0,1</w:t>
            </w:r>
          </w:p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0,1</w:t>
            </w:r>
          </w:p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0,1</w:t>
            </w:r>
          </w:p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6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47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E7258" w:rsidRPr="00FA718E" w:rsidTr="00FA718E">
        <w:trPr>
          <w:trHeight w:val="153"/>
        </w:trPr>
        <w:tc>
          <w:tcPr>
            <w:tcW w:w="712" w:type="pct"/>
            <w:tcBorders>
              <w:right w:val="single" w:sz="4" w:space="0" w:color="auto"/>
            </w:tcBorders>
          </w:tcPr>
          <w:p w:rsidR="0009639F" w:rsidRPr="00FA718E" w:rsidRDefault="0009639F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2.2. Продолжить работу по трудоус-тройству подростков, состоящих на профилактических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учетах и воспитывающихся в семьях, находящихся в социально-опасном положении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6C0840" w:rsidRPr="00FA718E" w:rsidRDefault="006C0840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Отдел ГКУ «Центр</w:t>
            </w:r>
          </w:p>
          <w:p w:rsidR="0009639F" w:rsidRPr="00FA718E" w:rsidRDefault="006C0840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занятости населения Республики Татарстан по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Бавлинскому району</w:t>
            </w:r>
            <w:r w:rsidR="0009639F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  <w:p w:rsidR="0009639F" w:rsidRPr="00FA718E" w:rsidRDefault="0009639F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(по согласованию)</w:t>
            </w:r>
          </w:p>
          <w:p w:rsidR="0009639F" w:rsidRPr="00FA718E" w:rsidRDefault="0009639F" w:rsidP="00FA718E">
            <w:pPr>
              <w:shd w:val="clear" w:color="auto" w:fill="FFFFFF"/>
              <w:ind w:firstLine="10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 w:rsidR="006C0840" w:rsidRPr="00FA718E">
              <w:rPr>
                <w:rFonts w:ascii="Arial" w:hAnsi="Arial" w:cs="Arial"/>
                <w:sz w:val="24"/>
                <w:szCs w:val="24"/>
              </w:rPr>
              <w:t>6</w:t>
            </w:r>
            <w:r w:rsidRPr="00FA718E">
              <w:rPr>
                <w:rFonts w:ascii="Arial" w:hAnsi="Arial" w:cs="Arial"/>
                <w:sz w:val="24"/>
                <w:szCs w:val="24"/>
              </w:rPr>
              <w:t>-20</w:t>
            </w:r>
            <w:r w:rsidR="006C0840" w:rsidRPr="00FA718E">
              <w:rPr>
                <w:rFonts w:ascii="Arial" w:hAnsi="Arial" w:cs="Arial"/>
                <w:sz w:val="24"/>
                <w:szCs w:val="24"/>
              </w:rPr>
              <w:t>30</w:t>
            </w:r>
            <w:r w:rsidRPr="00FA718E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5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0" w:type="pct"/>
            <w:gridSpan w:val="3"/>
            <w:tcBorders>
              <w:lef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2A1" w:rsidRPr="00FA718E" w:rsidTr="00FA718E">
        <w:trPr>
          <w:trHeight w:val="153"/>
        </w:trPr>
        <w:tc>
          <w:tcPr>
            <w:tcW w:w="712" w:type="pct"/>
            <w:tcBorders>
              <w:right w:val="single" w:sz="4" w:space="0" w:color="auto"/>
            </w:tcBorders>
          </w:tcPr>
          <w:p w:rsidR="006C0840" w:rsidRPr="00FA718E" w:rsidRDefault="0009639F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2.3. Проводить  физкультурно-спортивные и </w:t>
            </w:r>
          </w:p>
          <w:p w:rsidR="0009639F" w:rsidRPr="00FA718E" w:rsidRDefault="0009639F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благотворительные спартакиады, соревнования, фестивали с выделением денежных средств на приобретение призов, подарков победителям и участникам конкурсов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Исполнительный комитет БМР РТ;</w:t>
            </w:r>
          </w:p>
          <w:p w:rsidR="0009639F" w:rsidRPr="00FA718E" w:rsidRDefault="0009639F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развития спорта и туризма БМР РТ»;</w:t>
            </w:r>
          </w:p>
          <w:p w:rsidR="0009639F" w:rsidRPr="00FA718E" w:rsidRDefault="0009639F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по делам молодежи БМР РТ»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2026-2030 гг.</w:t>
            </w: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6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53" w:type="pct"/>
            <w:gridSpan w:val="4"/>
            <w:tcBorders>
              <w:left w:val="single" w:sz="4" w:space="0" w:color="auto"/>
            </w:tcBorders>
          </w:tcPr>
          <w:p w:rsidR="0009639F" w:rsidRPr="00FA718E" w:rsidRDefault="0009639F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600E63" w:rsidRPr="00FA718E" w:rsidTr="00FA718E">
        <w:trPr>
          <w:trHeight w:val="153"/>
        </w:trPr>
        <w:tc>
          <w:tcPr>
            <w:tcW w:w="5000" w:type="pct"/>
            <w:gridSpan w:val="28"/>
          </w:tcPr>
          <w:p w:rsidR="00600E63" w:rsidRPr="00FA718E" w:rsidRDefault="006C0840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 xml:space="preserve">Задача </w:t>
            </w:r>
            <w:r w:rsidR="00600E63" w:rsidRPr="00FA718E">
              <w:rPr>
                <w:rFonts w:ascii="Arial" w:hAnsi="Arial" w:cs="Arial"/>
                <w:sz w:val="24"/>
                <w:szCs w:val="24"/>
              </w:rPr>
              <w:t>3. Совершенствование нравственного и патриотического воспитания детей и молодежи</w:t>
            </w:r>
          </w:p>
        </w:tc>
      </w:tr>
      <w:tr w:rsidR="00C22927" w:rsidRPr="00FA718E" w:rsidTr="00FA718E">
        <w:tc>
          <w:tcPr>
            <w:tcW w:w="712" w:type="pct"/>
          </w:tcPr>
          <w:p w:rsidR="002D4928" w:rsidRPr="00FA718E" w:rsidRDefault="002D4928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3.1. Продолжить работу со школьными отрядами профилактики в учебных заведениях БМР и укреплению их материально-технической базы</w:t>
            </w:r>
          </w:p>
        </w:tc>
        <w:tc>
          <w:tcPr>
            <w:tcW w:w="578" w:type="pct"/>
          </w:tcPr>
          <w:p w:rsidR="002D4928" w:rsidRPr="00FA718E" w:rsidRDefault="002D4928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Исполнительный комитет БМР РТ;</w:t>
            </w:r>
          </w:p>
          <w:p w:rsidR="002D4928" w:rsidRPr="00FA718E" w:rsidRDefault="002D4928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«Отдел по делам молодежи БМР РТ»</w:t>
            </w:r>
          </w:p>
        </w:tc>
        <w:tc>
          <w:tcPr>
            <w:tcW w:w="386" w:type="pc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2026-2030 гг.</w:t>
            </w:r>
          </w:p>
        </w:tc>
        <w:tc>
          <w:tcPr>
            <w:tcW w:w="433" w:type="pct"/>
            <w:vMerge w:val="restar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Удельный вес несовершеннолетних, охваченных досуговой деятельностью, от общего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числа состоящих на учете в подразделении по делам несовершеннолетних</w:t>
            </w:r>
          </w:p>
        </w:tc>
        <w:tc>
          <w:tcPr>
            <w:tcW w:w="266" w:type="pct"/>
            <w:vMerge w:val="restar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0,75</w:t>
            </w:r>
          </w:p>
        </w:tc>
        <w:tc>
          <w:tcPr>
            <w:tcW w:w="264" w:type="pct"/>
            <w:gridSpan w:val="2"/>
            <w:vMerge w:val="restar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5" w:type="pct"/>
            <w:gridSpan w:val="3"/>
            <w:vMerge w:val="restar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67" w:type="pct"/>
            <w:gridSpan w:val="2"/>
            <w:vMerge w:val="restar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266" w:type="pct"/>
            <w:gridSpan w:val="2"/>
            <w:vMerge w:val="restar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268" w:type="pct"/>
            <w:vMerge w:val="restar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0,9</w:t>
            </w: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4" w:type="pct"/>
            <w:gridSpan w:val="6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3" w:type="pct"/>
            <w:gridSpan w:val="4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AF5" w:rsidRPr="00FA718E" w:rsidTr="00FA718E">
        <w:tc>
          <w:tcPr>
            <w:tcW w:w="712" w:type="pct"/>
          </w:tcPr>
          <w:p w:rsidR="002D4928" w:rsidRPr="00FA718E" w:rsidRDefault="002D4928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3.2. Организовать работу карт-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клуба, с привлечением подростков, состоящих на профилактических учетах и воспитывающихся в семьях, находящихся в социально-опасном положении</w:t>
            </w:r>
          </w:p>
        </w:tc>
        <w:tc>
          <w:tcPr>
            <w:tcW w:w="578" w:type="pct"/>
          </w:tcPr>
          <w:p w:rsidR="006C0840" w:rsidRPr="00FA718E" w:rsidRDefault="002D4928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МБУ ММЦ «Яшьлэр </w:t>
            </w:r>
          </w:p>
          <w:p w:rsidR="002D4928" w:rsidRPr="00FA718E" w:rsidRDefault="002D4928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доньясы» </w:t>
            </w:r>
          </w:p>
        </w:tc>
        <w:tc>
          <w:tcPr>
            <w:tcW w:w="386" w:type="pc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>2026-2030 гг.</w:t>
            </w:r>
          </w:p>
        </w:tc>
        <w:tc>
          <w:tcPr>
            <w:tcW w:w="433" w:type="pct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2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3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5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6" w:type="pct"/>
            <w:gridSpan w:val="5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2927" w:rsidRPr="00FA718E" w:rsidTr="00FA718E">
        <w:tc>
          <w:tcPr>
            <w:tcW w:w="712" w:type="pct"/>
          </w:tcPr>
          <w:p w:rsidR="006C0840" w:rsidRPr="00FA718E" w:rsidRDefault="002D4928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3.3. Подготовить волонтеров из числа школьников и студентов для работы по профилактике проявлений деструктивного поведения среди подростков и </w:t>
            </w:r>
          </w:p>
          <w:p w:rsidR="002D4928" w:rsidRPr="00FA718E" w:rsidRDefault="002D4928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молодежи (в том числе разработка дайджеста, памятки и др.)</w:t>
            </w:r>
          </w:p>
        </w:tc>
        <w:tc>
          <w:tcPr>
            <w:tcW w:w="578" w:type="pct"/>
          </w:tcPr>
          <w:p w:rsidR="002D4928" w:rsidRPr="00FA718E" w:rsidRDefault="002D4928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МКУ «Отдел по делам молодежи БМР РТ» </w:t>
            </w:r>
          </w:p>
        </w:tc>
        <w:tc>
          <w:tcPr>
            <w:tcW w:w="386" w:type="pc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2026-2030 гг.</w:t>
            </w:r>
          </w:p>
        </w:tc>
        <w:tc>
          <w:tcPr>
            <w:tcW w:w="433" w:type="pct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2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3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5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6" w:type="pct"/>
            <w:gridSpan w:val="5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E64" w:rsidRPr="00FA718E" w:rsidTr="00FA718E">
        <w:tc>
          <w:tcPr>
            <w:tcW w:w="712" w:type="pct"/>
          </w:tcPr>
          <w:p w:rsidR="002D4928" w:rsidRPr="00FA718E" w:rsidRDefault="002D4928" w:rsidP="00FA718E">
            <w:pPr>
              <w:shd w:val="clear" w:color="auto" w:fill="FFFFFF"/>
              <w:ind w:firstLine="1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3.4. Организовать комплекс мер (слеты, конференции, семинары, форумы, психологические и коммуникативные тренинги) с подростками и </w:t>
            </w: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молодежью по развитию межкультурного и межконфессинального диалога, обучение</w:t>
            </w:r>
            <w:r w:rsidR="006C0840"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навыкам толерантного поведения</w:t>
            </w:r>
          </w:p>
        </w:tc>
        <w:tc>
          <w:tcPr>
            <w:tcW w:w="578" w:type="pct"/>
          </w:tcPr>
          <w:p w:rsidR="002D4928" w:rsidRPr="00FA718E" w:rsidRDefault="002D4928" w:rsidP="00FA718E">
            <w:pPr>
              <w:shd w:val="clear" w:color="auto" w:fill="FFFFFF"/>
              <w:ind w:firstLine="3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МКУ «Отдел по делам молодежи БМР РТ»;</w:t>
            </w:r>
          </w:p>
          <w:p w:rsidR="002D4928" w:rsidRPr="00FA718E" w:rsidRDefault="002D4928" w:rsidP="00FA718E">
            <w:pPr>
              <w:shd w:val="clear" w:color="auto" w:fill="FFFFFF"/>
              <w:ind w:firstLine="3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МКУ «Отдел </w:t>
            </w:r>
          </w:p>
          <w:p w:rsidR="002D4928" w:rsidRPr="00FA718E" w:rsidRDefault="002D4928" w:rsidP="00FA718E">
            <w:pPr>
              <w:shd w:val="clear" w:color="auto" w:fill="FFFFFF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образования БМР РТ»</w:t>
            </w:r>
          </w:p>
        </w:tc>
        <w:tc>
          <w:tcPr>
            <w:tcW w:w="386" w:type="pct"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2026-2030 гг.</w:t>
            </w:r>
          </w:p>
        </w:tc>
        <w:tc>
          <w:tcPr>
            <w:tcW w:w="433" w:type="pct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6" w:type="pct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gridSpan w:val="2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gridSpan w:val="3"/>
            <w:vMerge/>
          </w:tcPr>
          <w:p w:rsidR="002D4928" w:rsidRPr="00FA718E" w:rsidRDefault="002D4928" w:rsidP="00FA718E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gridSpan w:val="2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61" w:type="pct"/>
            <w:gridSpan w:val="5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56" w:type="pct"/>
            <w:gridSpan w:val="5"/>
          </w:tcPr>
          <w:p w:rsidR="002D4928" w:rsidRPr="00FA718E" w:rsidRDefault="002D492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22927" w:rsidRPr="00FA718E" w:rsidTr="00FA718E">
        <w:tc>
          <w:tcPr>
            <w:tcW w:w="3704" w:type="pct"/>
            <w:gridSpan w:val="15"/>
          </w:tcPr>
          <w:p w:rsidR="00125299" w:rsidRPr="00FA718E" w:rsidRDefault="00125299" w:rsidP="00FA718E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lastRenderedPageBreak/>
              <w:t>Итого по Программе</w:t>
            </w:r>
            <w:r w:rsidR="007C5461" w:rsidRPr="00FA718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60" w:type="pct"/>
          </w:tcPr>
          <w:p w:rsidR="00125299" w:rsidRPr="00FA718E" w:rsidRDefault="00E17C5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60" w:type="pct"/>
          </w:tcPr>
          <w:p w:rsidR="00125299" w:rsidRPr="00FA718E" w:rsidRDefault="00E17C5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59" w:type="pct"/>
          </w:tcPr>
          <w:p w:rsidR="00125299" w:rsidRPr="00FA718E" w:rsidRDefault="00E17C5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59" w:type="pct"/>
            <w:gridSpan w:val="4"/>
          </w:tcPr>
          <w:p w:rsidR="00125299" w:rsidRPr="00FA718E" w:rsidRDefault="00E17C5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58" w:type="pct"/>
            <w:gridSpan w:val="6"/>
          </w:tcPr>
          <w:p w:rsidR="00125299" w:rsidRPr="00FA718E" w:rsidRDefault="00E17C58" w:rsidP="00FA718E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718E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</w:tbl>
    <w:p w:rsidR="00AC2965" w:rsidRPr="00FA718E" w:rsidRDefault="00FA718E" w:rsidP="00A6497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4325F2" w:rsidRPr="00FA718E" w:rsidRDefault="000A36C8" w:rsidP="004325F2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П</w:t>
      </w:r>
      <w:r w:rsidR="00F77DAE" w:rsidRPr="00FA718E">
        <w:rPr>
          <w:rFonts w:ascii="Arial" w:hAnsi="Arial" w:cs="Arial"/>
          <w:sz w:val="24"/>
          <w:szCs w:val="24"/>
        </w:rPr>
        <w:t>ринятые сокращения:</w:t>
      </w:r>
    </w:p>
    <w:p w:rsidR="00B928A1" w:rsidRPr="00FA718E" w:rsidRDefault="00B928A1" w:rsidP="00A6497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БМР </w:t>
      </w:r>
      <w:r w:rsidR="001A3484" w:rsidRPr="00FA718E">
        <w:rPr>
          <w:rFonts w:ascii="Arial" w:hAnsi="Arial" w:cs="Arial"/>
          <w:sz w:val="24"/>
          <w:szCs w:val="24"/>
        </w:rPr>
        <w:t xml:space="preserve">РТ </w:t>
      </w:r>
      <w:r w:rsidR="0009639F" w:rsidRPr="00FA718E">
        <w:rPr>
          <w:rFonts w:ascii="Arial" w:hAnsi="Arial" w:cs="Arial"/>
          <w:sz w:val="24"/>
          <w:szCs w:val="24"/>
        </w:rPr>
        <w:t>-</w:t>
      </w:r>
      <w:r w:rsidRPr="00FA718E">
        <w:rPr>
          <w:rFonts w:ascii="Arial" w:hAnsi="Arial" w:cs="Arial"/>
          <w:sz w:val="24"/>
          <w:szCs w:val="24"/>
        </w:rPr>
        <w:t xml:space="preserve"> Бавлинск</w:t>
      </w:r>
      <w:r w:rsidR="001A3484" w:rsidRPr="00FA718E">
        <w:rPr>
          <w:rFonts w:ascii="Arial" w:hAnsi="Arial" w:cs="Arial"/>
          <w:sz w:val="24"/>
          <w:szCs w:val="24"/>
        </w:rPr>
        <w:t>ого</w:t>
      </w:r>
      <w:r w:rsidRPr="00FA718E">
        <w:rPr>
          <w:rFonts w:ascii="Arial" w:hAnsi="Arial" w:cs="Arial"/>
          <w:sz w:val="24"/>
          <w:szCs w:val="24"/>
        </w:rPr>
        <w:t xml:space="preserve"> муниципальн</w:t>
      </w:r>
      <w:r w:rsidR="001A3484" w:rsidRPr="00FA718E">
        <w:rPr>
          <w:rFonts w:ascii="Arial" w:hAnsi="Arial" w:cs="Arial"/>
          <w:sz w:val="24"/>
          <w:szCs w:val="24"/>
        </w:rPr>
        <w:t>ого</w:t>
      </w:r>
      <w:r w:rsidRPr="00FA718E">
        <w:rPr>
          <w:rFonts w:ascii="Arial" w:hAnsi="Arial" w:cs="Arial"/>
          <w:sz w:val="24"/>
          <w:szCs w:val="24"/>
        </w:rPr>
        <w:t xml:space="preserve"> район</w:t>
      </w:r>
      <w:r w:rsidR="001A3484" w:rsidRPr="00FA718E">
        <w:rPr>
          <w:rFonts w:ascii="Arial" w:hAnsi="Arial" w:cs="Arial"/>
          <w:sz w:val="24"/>
          <w:szCs w:val="24"/>
        </w:rPr>
        <w:t>а Республики Татарстан</w:t>
      </w:r>
      <w:r w:rsidRPr="00FA718E">
        <w:rPr>
          <w:rFonts w:ascii="Arial" w:hAnsi="Arial" w:cs="Arial"/>
          <w:sz w:val="24"/>
          <w:szCs w:val="24"/>
        </w:rPr>
        <w:t>;</w:t>
      </w:r>
    </w:p>
    <w:p w:rsidR="00F77DAE" w:rsidRPr="00FA718E" w:rsidRDefault="00F77DAE" w:rsidP="00A6497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МКУ </w:t>
      </w:r>
      <w:r w:rsidR="0009639F" w:rsidRPr="00FA718E">
        <w:rPr>
          <w:rFonts w:ascii="Arial" w:hAnsi="Arial" w:cs="Arial"/>
          <w:sz w:val="24"/>
          <w:szCs w:val="24"/>
        </w:rPr>
        <w:t>-</w:t>
      </w:r>
      <w:r w:rsidRPr="00FA718E">
        <w:rPr>
          <w:rFonts w:ascii="Arial" w:hAnsi="Arial" w:cs="Arial"/>
          <w:sz w:val="24"/>
          <w:szCs w:val="24"/>
        </w:rPr>
        <w:t xml:space="preserve"> Муниципальное казенное учреждение;</w:t>
      </w:r>
    </w:p>
    <w:p w:rsidR="00F77DAE" w:rsidRPr="00FA718E" w:rsidRDefault="00F77DAE" w:rsidP="00A6497B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О</w:t>
      </w:r>
      <w:r w:rsidR="006C0840" w:rsidRPr="00FA718E">
        <w:rPr>
          <w:rFonts w:ascii="Arial" w:hAnsi="Arial" w:cs="Arial"/>
          <w:sz w:val="24"/>
          <w:szCs w:val="24"/>
        </w:rPr>
        <w:t xml:space="preserve">тдел </w:t>
      </w:r>
      <w:r w:rsidRPr="00FA718E">
        <w:rPr>
          <w:rFonts w:ascii="Arial" w:hAnsi="Arial" w:cs="Arial"/>
          <w:sz w:val="24"/>
          <w:szCs w:val="24"/>
        </w:rPr>
        <w:t>МВД</w:t>
      </w:r>
      <w:r w:rsidR="00FC1617" w:rsidRPr="00FA718E">
        <w:rPr>
          <w:rFonts w:ascii="Arial" w:hAnsi="Arial" w:cs="Arial"/>
          <w:sz w:val="24"/>
          <w:szCs w:val="24"/>
        </w:rPr>
        <w:t xml:space="preserve"> </w:t>
      </w:r>
      <w:r w:rsidR="0009639F" w:rsidRPr="00FA718E">
        <w:rPr>
          <w:rFonts w:ascii="Arial" w:hAnsi="Arial" w:cs="Arial"/>
          <w:sz w:val="24"/>
          <w:szCs w:val="24"/>
        </w:rPr>
        <w:t>-</w:t>
      </w:r>
      <w:r w:rsidRPr="00FA718E">
        <w:rPr>
          <w:rFonts w:ascii="Arial" w:hAnsi="Arial" w:cs="Arial"/>
          <w:sz w:val="24"/>
          <w:szCs w:val="24"/>
        </w:rPr>
        <w:t xml:space="preserve"> Отдел Министерства внутренних дел;</w:t>
      </w:r>
    </w:p>
    <w:p w:rsidR="00F77DAE" w:rsidRPr="00FA718E" w:rsidRDefault="00F77DAE" w:rsidP="00F77DA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ГКУ </w:t>
      </w:r>
      <w:r w:rsidR="0009639F" w:rsidRPr="00FA718E">
        <w:rPr>
          <w:rFonts w:ascii="Arial" w:hAnsi="Arial" w:cs="Arial"/>
          <w:sz w:val="24"/>
          <w:szCs w:val="24"/>
        </w:rPr>
        <w:t>-</w:t>
      </w:r>
      <w:r w:rsidRPr="00FA718E">
        <w:rPr>
          <w:rFonts w:ascii="Arial" w:hAnsi="Arial" w:cs="Arial"/>
          <w:sz w:val="24"/>
          <w:szCs w:val="24"/>
        </w:rPr>
        <w:t xml:space="preserve"> Государственное казенное учреждение;</w:t>
      </w:r>
    </w:p>
    <w:p w:rsidR="00F77DAE" w:rsidRPr="00FA718E" w:rsidRDefault="00F77DAE" w:rsidP="00F77DA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ГАУЗ </w:t>
      </w:r>
      <w:r w:rsidR="0009639F" w:rsidRPr="00FA718E">
        <w:rPr>
          <w:rFonts w:ascii="Arial" w:hAnsi="Arial" w:cs="Arial"/>
          <w:sz w:val="24"/>
          <w:szCs w:val="24"/>
        </w:rPr>
        <w:t>-</w:t>
      </w:r>
      <w:r w:rsidRPr="00FA718E">
        <w:rPr>
          <w:rFonts w:ascii="Arial" w:hAnsi="Arial" w:cs="Arial"/>
          <w:sz w:val="24"/>
          <w:szCs w:val="24"/>
        </w:rPr>
        <w:t xml:space="preserve"> Государственное автономное учреждение здравоохранения;</w:t>
      </w:r>
    </w:p>
    <w:p w:rsidR="00F77DAE" w:rsidRPr="00FA718E" w:rsidRDefault="00D3169D" w:rsidP="00F77DA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МКУ </w:t>
      </w:r>
      <w:r w:rsidR="0009639F" w:rsidRPr="00FA718E">
        <w:rPr>
          <w:rFonts w:ascii="Arial" w:hAnsi="Arial" w:cs="Arial"/>
          <w:sz w:val="24"/>
          <w:szCs w:val="24"/>
        </w:rPr>
        <w:t>-</w:t>
      </w:r>
      <w:r w:rsidR="00F77DAE" w:rsidRPr="00FA718E">
        <w:rPr>
          <w:rFonts w:ascii="Arial" w:hAnsi="Arial" w:cs="Arial"/>
          <w:sz w:val="24"/>
          <w:szCs w:val="24"/>
        </w:rPr>
        <w:t xml:space="preserve"> Муниципальное казенное </w:t>
      </w:r>
      <w:r w:rsidRPr="00FA718E">
        <w:rPr>
          <w:rFonts w:ascii="Arial" w:hAnsi="Arial" w:cs="Arial"/>
          <w:sz w:val="24"/>
          <w:szCs w:val="24"/>
        </w:rPr>
        <w:t>учреждение</w:t>
      </w:r>
      <w:r w:rsidR="00F77DAE" w:rsidRPr="00FA718E">
        <w:rPr>
          <w:rFonts w:ascii="Arial" w:hAnsi="Arial" w:cs="Arial"/>
          <w:sz w:val="24"/>
          <w:szCs w:val="24"/>
        </w:rPr>
        <w:t>;</w:t>
      </w:r>
    </w:p>
    <w:p w:rsidR="00F77DAE" w:rsidRPr="00FA718E" w:rsidRDefault="00F77DAE" w:rsidP="00F77DAE">
      <w:pPr>
        <w:pStyle w:val="af0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ФКУ УИИ УФСИН</w:t>
      </w:r>
      <w:r w:rsidR="00FC1617" w:rsidRPr="00FA718E">
        <w:rPr>
          <w:rFonts w:ascii="Arial" w:hAnsi="Arial" w:cs="Arial"/>
          <w:sz w:val="24"/>
          <w:szCs w:val="24"/>
        </w:rPr>
        <w:t xml:space="preserve"> </w:t>
      </w:r>
      <w:r w:rsidRPr="00FA718E">
        <w:rPr>
          <w:rFonts w:ascii="Arial" w:hAnsi="Arial" w:cs="Arial"/>
          <w:sz w:val="24"/>
          <w:szCs w:val="24"/>
        </w:rPr>
        <w:t>–</w:t>
      </w:r>
      <w:r w:rsidR="00FC1617" w:rsidRPr="00FA718E">
        <w:rPr>
          <w:rFonts w:ascii="Arial" w:hAnsi="Arial" w:cs="Arial"/>
          <w:sz w:val="24"/>
          <w:szCs w:val="24"/>
        </w:rPr>
        <w:t xml:space="preserve"> </w:t>
      </w:r>
      <w:r w:rsidRPr="00FA718E">
        <w:rPr>
          <w:rFonts w:ascii="Arial" w:hAnsi="Arial" w:cs="Arial"/>
          <w:sz w:val="24"/>
          <w:szCs w:val="24"/>
        </w:rPr>
        <w:t>Федерально</w:t>
      </w:r>
      <w:r w:rsidR="00B928A1" w:rsidRPr="00FA718E">
        <w:rPr>
          <w:rFonts w:ascii="Arial" w:hAnsi="Arial" w:cs="Arial"/>
          <w:sz w:val="24"/>
          <w:szCs w:val="24"/>
        </w:rPr>
        <w:t>е</w:t>
      </w:r>
      <w:r w:rsidRPr="00FA718E">
        <w:rPr>
          <w:rFonts w:ascii="Arial" w:hAnsi="Arial" w:cs="Arial"/>
          <w:sz w:val="24"/>
          <w:szCs w:val="24"/>
        </w:rPr>
        <w:t xml:space="preserve"> казенно</w:t>
      </w:r>
      <w:r w:rsidR="00B928A1" w:rsidRPr="00FA718E">
        <w:rPr>
          <w:rFonts w:ascii="Arial" w:hAnsi="Arial" w:cs="Arial"/>
          <w:sz w:val="24"/>
          <w:szCs w:val="24"/>
        </w:rPr>
        <w:t>е</w:t>
      </w:r>
      <w:r w:rsidRPr="00FA718E">
        <w:rPr>
          <w:rFonts w:ascii="Arial" w:hAnsi="Arial" w:cs="Arial"/>
          <w:sz w:val="24"/>
          <w:szCs w:val="24"/>
        </w:rPr>
        <w:t xml:space="preserve"> учреждени</w:t>
      </w:r>
      <w:r w:rsidR="00B928A1" w:rsidRPr="00FA718E">
        <w:rPr>
          <w:rFonts w:ascii="Arial" w:hAnsi="Arial" w:cs="Arial"/>
          <w:sz w:val="24"/>
          <w:szCs w:val="24"/>
        </w:rPr>
        <w:t>е</w:t>
      </w:r>
      <w:r w:rsidRPr="00FA718E">
        <w:rPr>
          <w:rFonts w:ascii="Arial" w:hAnsi="Arial" w:cs="Arial"/>
          <w:sz w:val="24"/>
          <w:szCs w:val="24"/>
        </w:rPr>
        <w:t xml:space="preserve"> уголовно-исполнительной инспекции </w:t>
      </w:r>
      <w:r w:rsidR="00B928A1" w:rsidRPr="00FA718E">
        <w:rPr>
          <w:rFonts w:ascii="Arial" w:hAnsi="Arial" w:cs="Arial"/>
          <w:sz w:val="24"/>
          <w:szCs w:val="24"/>
        </w:rPr>
        <w:t>У</w:t>
      </w:r>
      <w:r w:rsidRPr="00FA718E">
        <w:rPr>
          <w:rFonts w:ascii="Arial" w:hAnsi="Arial" w:cs="Arial"/>
          <w:sz w:val="24"/>
          <w:szCs w:val="24"/>
        </w:rPr>
        <w:t>правления федеральной службы исполнения наказания;</w:t>
      </w:r>
    </w:p>
    <w:p w:rsidR="00665DE1" w:rsidRPr="00FA718E" w:rsidRDefault="00665DE1" w:rsidP="00665DE1">
      <w:pPr>
        <w:pStyle w:val="af0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>МБУ – Муниципальное бюджетное учреждение;</w:t>
      </w:r>
    </w:p>
    <w:p w:rsidR="00665DE1" w:rsidRPr="00FA718E" w:rsidRDefault="00665DE1" w:rsidP="00707BC5">
      <w:pPr>
        <w:pStyle w:val="af0"/>
        <w:rPr>
          <w:rFonts w:ascii="Arial" w:hAnsi="Arial" w:cs="Arial"/>
          <w:sz w:val="24"/>
          <w:szCs w:val="24"/>
        </w:rPr>
      </w:pPr>
      <w:r w:rsidRPr="00FA718E">
        <w:rPr>
          <w:rFonts w:ascii="Arial" w:hAnsi="Arial" w:cs="Arial"/>
          <w:sz w:val="24"/>
          <w:szCs w:val="24"/>
        </w:rPr>
        <w:t xml:space="preserve">ММЦ – Многопрофильный молодежный центр. </w:t>
      </w:r>
    </w:p>
    <w:sectPr w:rsidR="00665DE1" w:rsidRPr="00FA718E" w:rsidSect="00FA718E">
      <w:pgSz w:w="16838" w:h="11906" w:orient="landscape"/>
      <w:pgMar w:top="1134" w:right="567" w:bottom="1134" w:left="1134" w:header="425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B9" w:rsidRDefault="001246B9">
      <w:pPr>
        <w:spacing w:after="0" w:line="240" w:lineRule="auto"/>
      </w:pPr>
      <w:r>
        <w:separator/>
      </w:r>
    </w:p>
  </w:endnote>
  <w:endnote w:type="continuationSeparator" w:id="0">
    <w:p w:rsidR="001246B9" w:rsidRDefault="0012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B9" w:rsidRDefault="001246B9">
      <w:pPr>
        <w:spacing w:after="0" w:line="240" w:lineRule="auto"/>
      </w:pPr>
      <w:r>
        <w:separator/>
      </w:r>
    </w:p>
  </w:footnote>
  <w:footnote w:type="continuationSeparator" w:id="0">
    <w:p w:rsidR="001246B9" w:rsidRDefault="0012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97B" w:rsidRDefault="0017397B" w:rsidP="00333058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515254"/>
      <w:docPartObj>
        <w:docPartGallery w:val="Page Numbers (Top of Page)"/>
        <w:docPartUnique/>
      </w:docPartObj>
    </w:sdtPr>
    <w:sdtEndPr/>
    <w:sdtContent>
      <w:p w:rsidR="00707BC5" w:rsidRDefault="00707B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B82">
          <w:rPr>
            <w:noProof/>
          </w:rPr>
          <w:t>11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873343"/>
      <w:docPartObj>
        <w:docPartGallery w:val="Page Numbers (Top of Page)"/>
        <w:docPartUnique/>
      </w:docPartObj>
    </w:sdtPr>
    <w:sdtEndPr/>
    <w:sdtContent>
      <w:p w:rsidR="00BF156C" w:rsidRDefault="00BF15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7BC5">
          <w:rPr>
            <w:noProof/>
          </w:rPr>
          <w:t>11</w:t>
        </w:r>
        <w:r>
          <w:fldChar w:fldCharType="end"/>
        </w:r>
      </w:p>
    </w:sdtContent>
  </w:sdt>
  <w:p w:rsidR="00BF156C" w:rsidRDefault="00BF156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9B5"/>
    <w:multiLevelType w:val="multilevel"/>
    <w:tmpl w:val="05668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1006A"/>
    <w:multiLevelType w:val="multilevel"/>
    <w:tmpl w:val="00A88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923B86"/>
    <w:multiLevelType w:val="multilevel"/>
    <w:tmpl w:val="697C4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6" w15:restartNumberingAfterBreak="0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E068D"/>
    <w:multiLevelType w:val="multilevel"/>
    <w:tmpl w:val="0E1CC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6"/>
  </w:num>
  <w:num w:numId="5">
    <w:abstractNumId w:val="11"/>
  </w:num>
  <w:num w:numId="6">
    <w:abstractNumId w:val="9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211"/>
    <w:rsid w:val="000006B5"/>
    <w:rsid w:val="00001F9E"/>
    <w:rsid w:val="000021F8"/>
    <w:rsid w:val="00003043"/>
    <w:rsid w:val="00003BF8"/>
    <w:rsid w:val="000060F7"/>
    <w:rsid w:val="000065F3"/>
    <w:rsid w:val="000112C1"/>
    <w:rsid w:val="00012F1F"/>
    <w:rsid w:val="000148AC"/>
    <w:rsid w:val="000150B1"/>
    <w:rsid w:val="000152C6"/>
    <w:rsid w:val="00016BD5"/>
    <w:rsid w:val="00017645"/>
    <w:rsid w:val="000208E8"/>
    <w:rsid w:val="00020C9B"/>
    <w:rsid w:val="000210BA"/>
    <w:rsid w:val="000214BF"/>
    <w:rsid w:val="00021814"/>
    <w:rsid w:val="00021A05"/>
    <w:rsid w:val="00021AAB"/>
    <w:rsid w:val="00023654"/>
    <w:rsid w:val="000260B0"/>
    <w:rsid w:val="0002717D"/>
    <w:rsid w:val="0002781C"/>
    <w:rsid w:val="000312C9"/>
    <w:rsid w:val="00031A53"/>
    <w:rsid w:val="00032693"/>
    <w:rsid w:val="00034B86"/>
    <w:rsid w:val="000364BC"/>
    <w:rsid w:val="000367F7"/>
    <w:rsid w:val="00041617"/>
    <w:rsid w:val="00041DA9"/>
    <w:rsid w:val="000420EC"/>
    <w:rsid w:val="0004231E"/>
    <w:rsid w:val="000423DF"/>
    <w:rsid w:val="00042BE5"/>
    <w:rsid w:val="000433B5"/>
    <w:rsid w:val="00045ECA"/>
    <w:rsid w:val="00047279"/>
    <w:rsid w:val="00047C13"/>
    <w:rsid w:val="00050CD5"/>
    <w:rsid w:val="00052065"/>
    <w:rsid w:val="00053220"/>
    <w:rsid w:val="000561B7"/>
    <w:rsid w:val="00056EA7"/>
    <w:rsid w:val="00056FE6"/>
    <w:rsid w:val="00057A9D"/>
    <w:rsid w:val="0006088E"/>
    <w:rsid w:val="00061F99"/>
    <w:rsid w:val="00062804"/>
    <w:rsid w:val="00065C2E"/>
    <w:rsid w:val="000666F4"/>
    <w:rsid w:val="00070434"/>
    <w:rsid w:val="00071F2E"/>
    <w:rsid w:val="00072AB1"/>
    <w:rsid w:val="00072D87"/>
    <w:rsid w:val="00075109"/>
    <w:rsid w:val="00076061"/>
    <w:rsid w:val="00076486"/>
    <w:rsid w:val="000804F5"/>
    <w:rsid w:val="0008316E"/>
    <w:rsid w:val="000838F2"/>
    <w:rsid w:val="0008675F"/>
    <w:rsid w:val="00087E65"/>
    <w:rsid w:val="00090DAD"/>
    <w:rsid w:val="0009468E"/>
    <w:rsid w:val="00095C02"/>
    <w:rsid w:val="0009639F"/>
    <w:rsid w:val="000963D1"/>
    <w:rsid w:val="00096754"/>
    <w:rsid w:val="000972F1"/>
    <w:rsid w:val="000A1CB8"/>
    <w:rsid w:val="000A36C8"/>
    <w:rsid w:val="000A3D65"/>
    <w:rsid w:val="000B0891"/>
    <w:rsid w:val="000B0EC4"/>
    <w:rsid w:val="000B1785"/>
    <w:rsid w:val="000B2661"/>
    <w:rsid w:val="000B344F"/>
    <w:rsid w:val="000B3B82"/>
    <w:rsid w:val="000B4195"/>
    <w:rsid w:val="000B4E52"/>
    <w:rsid w:val="000B6605"/>
    <w:rsid w:val="000B6EA3"/>
    <w:rsid w:val="000C14D4"/>
    <w:rsid w:val="000C19C8"/>
    <w:rsid w:val="000C21CC"/>
    <w:rsid w:val="000C2641"/>
    <w:rsid w:val="000C26B1"/>
    <w:rsid w:val="000C29BA"/>
    <w:rsid w:val="000C4231"/>
    <w:rsid w:val="000C46EE"/>
    <w:rsid w:val="000C49FE"/>
    <w:rsid w:val="000C6AA9"/>
    <w:rsid w:val="000C7435"/>
    <w:rsid w:val="000D1C04"/>
    <w:rsid w:val="000D2210"/>
    <w:rsid w:val="000D313B"/>
    <w:rsid w:val="000D5D0E"/>
    <w:rsid w:val="000D6621"/>
    <w:rsid w:val="000D6867"/>
    <w:rsid w:val="000D7155"/>
    <w:rsid w:val="000D7F41"/>
    <w:rsid w:val="000E098A"/>
    <w:rsid w:val="000E4498"/>
    <w:rsid w:val="000E47C9"/>
    <w:rsid w:val="000E5D72"/>
    <w:rsid w:val="000E6049"/>
    <w:rsid w:val="000E6AEC"/>
    <w:rsid w:val="000E6FB9"/>
    <w:rsid w:val="000F1469"/>
    <w:rsid w:val="000F2460"/>
    <w:rsid w:val="000F3818"/>
    <w:rsid w:val="000F3AD1"/>
    <w:rsid w:val="000F4026"/>
    <w:rsid w:val="000F409E"/>
    <w:rsid w:val="000F5551"/>
    <w:rsid w:val="000F5B1D"/>
    <w:rsid w:val="000F6187"/>
    <w:rsid w:val="000F7322"/>
    <w:rsid w:val="000F790A"/>
    <w:rsid w:val="00100ED2"/>
    <w:rsid w:val="00101042"/>
    <w:rsid w:val="0010253D"/>
    <w:rsid w:val="00102DEB"/>
    <w:rsid w:val="00103655"/>
    <w:rsid w:val="00103801"/>
    <w:rsid w:val="0010385F"/>
    <w:rsid w:val="001038DB"/>
    <w:rsid w:val="001041BA"/>
    <w:rsid w:val="00104AF9"/>
    <w:rsid w:val="00105001"/>
    <w:rsid w:val="00105415"/>
    <w:rsid w:val="00110517"/>
    <w:rsid w:val="001113AA"/>
    <w:rsid w:val="001119A1"/>
    <w:rsid w:val="001122D7"/>
    <w:rsid w:val="00113FD1"/>
    <w:rsid w:val="00114BC3"/>
    <w:rsid w:val="00115A86"/>
    <w:rsid w:val="00117798"/>
    <w:rsid w:val="001204D0"/>
    <w:rsid w:val="001209A7"/>
    <w:rsid w:val="00121374"/>
    <w:rsid w:val="001233DB"/>
    <w:rsid w:val="001235DB"/>
    <w:rsid w:val="00123721"/>
    <w:rsid w:val="00123EBA"/>
    <w:rsid w:val="0012446F"/>
    <w:rsid w:val="001246B9"/>
    <w:rsid w:val="0012495D"/>
    <w:rsid w:val="00124AC3"/>
    <w:rsid w:val="00124C7A"/>
    <w:rsid w:val="00125299"/>
    <w:rsid w:val="001262DD"/>
    <w:rsid w:val="00126990"/>
    <w:rsid w:val="00130668"/>
    <w:rsid w:val="00131FBD"/>
    <w:rsid w:val="00135400"/>
    <w:rsid w:val="00136C48"/>
    <w:rsid w:val="00137160"/>
    <w:rsid w:val="0013772E"/>
    <w:rsid w:val="00140BFB"/>
    <w:rsid w:val="00140CAD"/>
    <w:rsid w:val="00144683"/>
    <w:rsid w:val="001457F4"/>
    <w:rsid w:val="00146240"/>
    <w:rsid w:val="001504FA"/>
    <w:rsid w:val="00151A42"/>
    <w:rsid w:val="0015211C"/>
    <w:rsid w:val="00152FC4"/>
    <w:rsid w:val="00154588"/>
    <w:rsid w:val="00155D79"/>
    <w:rsid w:val="00155FDB"/>
    <w:rsid w:val="00160737"/>
    <w:rsid w:val="00160856"/>
    <w:rsid w:val="00161B9D"/>
    <w:rsid w:val="00162628"/>
    <w:rsid w:val="00162B91"/>
    <w:rsid w:val="00162F24"/>
    <w:rsid w:val="00164234"/>
    <w:rsid w:val="00167B00"/>
    <w:rsid w:val="0017397B"/>
    <w:rsid w:val="00174410"/>
    <w:rsid w:val="0017629C"/>
    <w:rsid w:val="0017686C"/>
    <w:rsid w:val="00180B30"/>
    <w:rsid w:val="00180E86"/>
    <w:rsid w:val="001829B5"/>
    <w:rsid w:val="001836C2"/>
    <w:rsid w:val="00184354"/>
    <w:rsid w:val="00184BBD"/>
    <w:rsid w:val="00185498"/>
    <w:rsid w:val="00185719"/>
    <w:rsid w:val="00186A6A"/>
    <w:rsid w:val="00186BED"/>
    <w:rsid w:val="001927D0"/>
    <w:rsid w:val="00194536"/>
    <w:rsid w:val="00194DA1"/>
    <w:rsid w:val="001A1040"/>
    <w:rsid w:val="001A3484"/>
    <w:rsid w:val="001A6A58"/>
    <w:rsid w:val="001A7746"/>
    <w:rsid w:val="001B019B"/>
    <w:rsid w:val="001B0AB2"/>
    <w:rsid w:val="001B266B"/>
    <w:rsid w:val="001B41B5"/>
    <w:rsid w:val="001B5A8A"/>
    <w:rsid w:val="001B5BFE"/>
    <w:rsid w:val="001B7101"/>
    <w:rsid w:val="001C2EB1"/>
    <w:rsid w:val="001C5EBB"/>
    <w:rsid w:val="001C5F64"/>
    <w:rsid w:val="001C7DAD"/>
    <w:rsid w:val="001D1235"/>
    <w:rsid w:val="001D33EA"/>
    <w:rsid w:val="001D744E"/>
    <w:rsid w:val="001D7580"/>
    <w:rsid w:val="001E09B9"/>
    <w:rsid w:val="001E2084"/>
    <w:rsid w:val="001E62D2"/>
    <w:rsid w:val="001E6BF2"/>
    <w:rsid w:val="001E6FB0"/>
    <w:rsid w:val="001E7AF8"/>
    <w:rsid w:val="001F19AB"/>
    <w:rsid w:val="001F2BA0"/>
    <w:rsid w:val="001F322E"/>
    <w:rsid w:val="001F3862"/>
    <w:rsid w:val="001F468B"/>
    <w:rsid w:val="001F4FFD"/>
    <w:rsid w:val="001F650E"/>
    <w:rsid w:val="00200604"/>
    <w:rsid w:val="002006EC"/>
    <w:rsid w:val="00201C9F"/>
    <w:rsid w:val="0020320D"/>
    <w:rsid w:val="002043ED"/>
    <w:rsid w:val="002069A7"/>
    <w:rsid w:val="00207B0D"/>
    <w:rsid w:val="00207DC6"/>
    <w:rsid w:val="0021298B"/>
    <w:rsid w:val="00212FEC"/>
    <w:rsid w:val="00213339"/>
    <w:rsid w:val="00213F26"/>
    <w:rsid w:val="0021446B"/>
    <w:rsid w:val="00214D03"/>
    <w:rsid w:val="00217483"/>
    <w:rsid w:val="00217A3F"/>
    <w:rsid w:val="00217AB0"/>
    <w:rsid w:val="00221869"/>
    <w:rsid w:val="00221B15"/>
    <w:rsid w:val="00223584"/>
    <w:rsid w:val="002266B0"/>
    <w:rsid w:val="00232BC3"/>
    <w:rsid w:val="00234795"/>
    <w:rsid w:val="0023676E"/>
    <w:rsid w:val="0023689D"/>
    <w:rsid w:val="002375C1"/>
    <w:rsid w:val="0023780C"/>
    <w:rsid w:val="00240E81"/>
    <w:rsid w:val="00241B7A"/>
    <w:rsid w:val="00244BE9"/>
    <w:rsid w:val="002460F0"/>
    <w:rsid w:val="00247C54"/>
    <w:rsid w:val="00250297"/>
    <w:rsid w:val="0025039F"/>
    <w:rsid w:val="002504BF"/>
    <w:rsid w:val="00250AB6"/>
    <w:rsid w:val="00250E17"/>
    <w:rsid w:val="002512E8"/>
    <w:rsid w:val="00252B95"/>
    <w:rsid w:val="0025352E"/>
    <w:rsid w:val="0025504D"/>
    <w:rsid w:val="0025526A"/>
    <w:rsid w:val="002554C3"/>
    <w:rsid w:val="002572B9"/>
    <w:rsid w:val="0026062E"/>
    <w:rsid w:val="00260BF3"/>
    <w:rsid w:val="00260D29"/>
    <w:rsid w:val="002611B6"/>
    <w:rsid w:val="00261B9E"/>
    <w:rsid w:val="00261CFA"/>
    <w:rsid w:val="00261DC0"/>
    <w:rsid w:val="00262CAC"/>
    <w:rsid w:val="00266667"/>
    <w:rsid w:val="00266E36"/>
    <w:rsid w:val="00266EEC"/>
    <w:rsid w:val="00270866"/>
    <w:rsid w:val="002708F2"/>
    <w:rsid w:val="0027256B"/>
    <w:rsid w:val="00275A92"/>
    <w:rsid w:val="00276238"/>
    <w:rsid w:val="0027688A"/>
    <w:rsid w:val="00277000"/>
    <w:rsid w:val="00277646"/>
    <w:rsid w:val="00281A34"/>
    <w:rsid w:val="002823D3"/>
    <w:rsid w:val="00285274"/>
    <w:rsid w:val="002856ED"/>
    <w:rsid w:val="00285855"/>
    <w:rsid w:val="002868E6"/>
    <w:rsid w:val="00287623"/>
    <w:rsid w:val="002903F8"/>
    <w:rsid w:val="00291069"/>
    <w:rsid w:val="002924BF"/>
    <w:rsid w:val="002944E8"/>
    <w:rsid w:val="00296AA0"/>
    <w:rsid w:val="00297887"/>
    <w:rsid w:val="002A017B"/>
    <w:rsid w:val="002A2527"/>
    <w:rsid w:val="002A476E"/>
    <w:rsid w:val="002A5911"/>
    <w:rsid w:val="002B0AB3"/>
    <w:rsid w:val="002B0D7E"/>
    <w:rsid w:val="002B1CC8"/>
    <w:rsid w:val="002B1D95"/>
    <w:rsid w:val="002B1F6E"/>
    <w:rsid w:val="002B24FE"/>
    <w:rsid w:val="002B50EC"/>
    <w:rsid w:val="002B5FC2"/>
    <w:rsid w:val="002B60AD"/>
    <w:rsid w:val="002B62F1"/>
    <w:rsid w:val="002B639D"/>
    <w:rsid w:val="002C02EE"/>
    <w:rsid w:val="002C22BD"/>
    <w:rsid w:val="002C2525"/>
    <w:rsid w:val="002C384D"/>
    <w:rsid w:val="002C3B96"/>
    <w:rsid w:val="002C5FBD"/>
    <w:rsid w:val="002C6A89"/>
    <w:rsid w:val="002C712D"/>
    <w:rsid w:val="002C72E3"/>
    <w:rsid w:val="002D0423"/>
    <w:rsid w:val="002D0C6D"/>
    <w:rsid w:val="002D1DE0"/>
    <w:rsid w:val="002D4928"/>
    <w:rsid w:val="002D5582"/>
    <w:rsid w:val="002D5FDA"/>
    <w:rsid w:val="002D73DA"/>
    <w:rsid w:val="002E0213"/>
    <w:rsid w:val="002E07DD"/>
    <w:rsid w:val="002E439B"/>
    <w:rsid w:val="002F21DF"/>
    <w:rsid w:val="002F2DD4"/>
    <w:rsid w:val="002F4411"/>
    <w:rsid w:val="002F58F1"/>
    <w:rsid w:val="003029B3"/>
    <w:rsid w:val="00302EFD"/>
    <w:rsid w:val="00304994"/>
    <w:rsid w:val="0030504F"/>
    <w:rsid w:val="003058FC"/>
    <w:rsid w:val="00312173"/>
    <w:rsid w:val="003126E8"/>
    <w:rsid w:val="00313049"/>
    <w:rsid w:val="00313C58"/>
    <w:rsid w:val="0031567F"/>
    <w:rsid w:val="003168D7"/>
    <w:rsid w:val="00317506"/>
    <w:rsid w:val="00317D65"/>
    <w:rsid w:val="00317E58"/>
    <w:rsid w:val="0032235A"/>
    <w:rsid w:val="00322C5B"/>
    <w:rsid w:val="00323BA3"/>
    <w:rsid w:val="00323EA4"/>
    <w:rsid w:val="003251AE"/>
    <w:rsid w:val="0032536C"/>
    <w:rsid w:val="00325CD2"/>
    <w:rsid w:val="00325D79"/>
    <w:rsid w:val="00327C1E"/>
    <w:rsid w:val="00330053"/>
    <w:rsid w:val="00330392"/>
    <w:rsid w:val="00331A48"/>
    <w:rsid w:val="00331B0B"/>
    <w:rsid w:val="00333058"/>
    <w:rsid w:val="00333554"/>
    <w:rsid w:val="003337F3"/>
    <w:rsid w:val="00334432"/>
    <w:rsid w:val="003353FA"/>
    <w:rsid w:val="00335569"/>
    <w:rsid w:val="00335B75"/>
    <w:rsid w:val="00340356"/>
    <w:rsid w:val="0034128B"/>
    <w:rsid w:val="00342F44"/>
    <w:rsid w:val="003441BC"/>
    <w:rsid w:val="00345D63"/>
    <w:rsid w:val="00346B8A"/>
    <w:rsid w:val="00346D19"/>
    <w:rsid w:val="00350586"/>
    <w:rsid w:val="00351254"/>
    <w:rsid w:val="0035143F"/>
    <w:rsid w:val="003516D3"/>
    <w:rsid w:val="00351F1A"/>
    <w:rsid w:val="003548B6"/>
    <w:rsid w:val="0035505E"/>
    <w:rsid w:val="0035519B"/>
    <w:rsid w:val="00356177"/>
    <w:rsid w:val="003563CB"/>
    <w:rsid w:val="003565EA"/>
    <w:rsid w:val="00356F5B"/>
    <w:rsid w:val="003578ED"/>
    <w:rsid w:val="003602F9"/>
    <w:rsid w:val="00361B43"/>
    <w:rsid w:val="00363153"/>
    <w:rsid w:val="00364A04"/>
    <w:rsid w:val="00365447"/>
    <w:rsid w:val="0036727E"/>
    <w:rsid w:val="00367450"/>
    <w:rsid w:val="00370285"/>
    <w:rsid w:val="0037038D"/>
    <w:rsid w:val="003720F6"/>
    <w:rsid w:val="00373D2F"/>
    <w:rsid w:val="003746F2"/>
    <w:rsid w:val="00375ADC"/>
    <w:rsid w:val="003767BE"/>
    <w:rsid w:val="00376D54"/>
    <w:rsid w:val="003774B2"/>
    <w:rsid w:val="00381CD1"/>
    <w:rsid w:val="003822B5"/>
    <w:rsid w:val="00384B26"/>
    <w:rsid w:val="00385DAC"/>
    <w:rsid w:val="00385FD4"/>
    <w:rsid w:val="00387202"/>
    <w:rsid w:val="003874CE"/>
    <w:rsid w:val="003918B8"/>
    <w:rsid w:val="00391D46"/>
    <w:rsid w:val="003927B4"/>
    <w:rsid w:val="0039344A"/>
    <w:rsid w:val="0039378D"/>
    <w:rsid w:val="00394B1D"/>
    <w:rsid w:val="00394D78"/>
    <w:rsid w:val="00395C81"/>
    <w:rsid w:val="00395D2C"/>
    <w:rsid w:val="00396525"/>
    <w:rsid w:val="00396CBD"/>
    <w:rsid w:val="003A1216"/>
    <w:rsid w:val="003A1959"/>
    <w:rsid w:val="003A1BE2"/>
    <w:rsid w:val="003A27C2"/>
    <w:rsid w:val="003A2D5D"/>
    <w:rsid w:val="003A427B"/>
    <w:rsid w:val="003A4669"/>
    <w:rsid w:val="003A6036"/>
    <w:rsid w:val="003A6E71"/>
    <w:rsid w:val="003A7B89"/>
    <w:rsid w:val="003A7C07"/>
    <w:rsid w:val="003B160B"/>
    <w:rsid w:val="003B1CAA"/>
    <w:rsid w:val="003B24A2"/>
    <w:rsid w:val="003B43B3"/>
    <w:rsid w:val="003B446A"/>
    <w:rsid w:val="003B4CFD"/>
    <w:rsid w:val="003B58C4"/>
    <w:rsid w:val="003B6C20"/>
    <w:rsid w:val="003B7464"/>
    <w:rsid w:val="003B7AAA"/>
    <w:rsid w:val="003C2C77"/>
    <w:rsid w:val="003C40D8"/>
    <w:rsid w:val="003C50BA"/>
    <w:rsid w:val="003C6002"/>
    <w:rsid w:val="003D0816"/>
    <w:rsid w:val="003D0ABA"/>
    <w:rsid w:val="003D1DBD"/>
    <w:rsid w:val="003D45E5"/>
    <w:rsid w:val="003D71E9"/>
    <w:rsid w:val="003D7427"/>
    <w:rsid w:val="003D7A98"/>
    <w:rsid w:val="003E1098"/>
    <w:rsid w:val="003E2213"/>
    <w:rsid w:val="003E3830"/>
    <w:rsid w:val="003E3E0D"/>
    <w:rsid w:val="003E4C58"/>
    <w:rsid w:val="003E6259"/>
    <w:rsid w:val="003E7AD1"/>
    <w:rsid w:val="003E7B58"/>
    <w:rsid w:val="003F1C37"/>
    <w:rsid w:val="003F2510"/>
    <w:rsid w:val="003F2A3A"/>
    <w:rsid w:val="003F2BB8"/>
    <w:rsid w:val="003F32B0"/>
    <w:rsid w:val="003F542E"/>
    <w:rsid w:val="003F6CDA"/>
    <w:rsid w:val="003F702D"/>
    <w:rsid w:val="00401281"/>
    <w:rsid w:val="00401E46"/>
    <w:rsid w:val="00404500"/>
    <w:rsid w:val="004110FE"/>
    <w:rsid w:val="0041175A"/>
    <w:rsid w:val="00411C43"/>
    <w:rsid w:val="00411D0E"/>
    <w:rsid w:val="0041369E"/>
    <w:rsid w:val="00413E9E"/>
    <w:rsid w:val="00415822"/>
    <w:rsid w:val="00416980"/>
    <w:rsid w:val="00417850"/>
    <w:rsid w:val="00417D02"/>
    <w:rsid w:val="0042048B"/>
    <w:rsid w:val="00420DAB"/>
    <w:rsid w:val="00423144"/>
    <w:rsid w:val="00426C15"/>
    <w:rsid w:val="00426E8E"/>
    <w:rsid w:val="00431580"/>
    <w:rsid w:val="00431AB8"/>
    <w:rsid w:val="004325F2"/>
    <w:rsid w:val="00433E29"/>
    <w:rsid w:val="00434CEF"/>
    <w:rsid w:val="0043526A"/>
    <w:rsid w:val="004358E7"/>
    <w:rsid w:val="00437E10"/>
    <w:rsid w:val="00440252"/>
    <w:rsid w:val="00440AF2"/>
    <w:rsid w:val="00443E5D"/>
    <w:rsid w:val="00444623"/>
    <w:rsid w:val="00444752"/>
    <w:rsid w:val="00445659"/>
    <w:rsid w:val="004462B2"/>
    <w:rsid w:val="00447F2E"/>
    <w:rsid w:val="00447F96"/>
    <w:rsid w:val="00450203"/>
    <w:rsid w:val="00451DE7"/>
    <w:rsid w:val="0045384D"/>
    <w:rsid w:val="00454EF7"/>
    <w:rsid w:val="00455EDB"/>
    <w:rsid w:val="004564A5"/>
    <w:rsid w:val="00456D98"/>
    <w:rsid w:val="00456DF3"/>
    <w:rsid w:val="00457768"/>
    <w:rsid w:val="004623EF"/>
    <w:rsid w:val="0046274F"/>
    <w:rsid w:val="004635D0"/>
    <w:rsid w:val="004636DF"/>
    <w:rsid w:val="00463EA1"/>
    <w:rsid w:val="0047099A"/>
    <w:rsid w:val="00471B77"/>
    <w:rsid w:val="00471B79"/>
    <w:rsid w:val="00471C72"/>
    <w:rsid w:val="00472406"/>
    <w:rsid w:val="00472925"/>
    <w:rsid w:val="004750EC"/>
    <w:rsid w:val="0047521F"/>
    <w:rsid w:val="00475709"/>
    <w:rsid w:val="004761CA"/>
    <w:rsid w:val="00476633"/>
    <w:rsid w:val="00481A4A"/>
    <w:rsid w:val="00486797"/>
    <w:rsid w:val="00493824"/>
    <w:rsid w:val="00494192"/>
    <w:rsid w:val="00496258"/>
    <w:rsid w:val="00496A1B"/>
    <w:rsid w:val="00496C5A"/>
    <w:rsid w:val="004A065D"/>
    <w:rsid w:val="004A18B6"/>
    <w:rsid w:val="004A20AE"/>
    <w:rsid w:val="004A2265"/>
    <w:rsid w:val="004A592C"/>
    <w:rsid w:val="004B4B4B"/>
    <w:rsid w:val="004B58FE"/>
    <w:rsid w:val="004B6C37"/>
    <w:rsid w:val="004B7014"/>
    <w:rsid w:val="004B7E14"/>
    <w:rsid w:val="004C0AC4"/>
    <w:rsid w:val="004C2A95"/>
    <w:rsid w:val="004C4347"/>
    <w:rsid w:val="004C4D4D"/>
    <w:rsid w:val="004C5D40"/>
    <w:rsid w:val="004C674D"/>
    <w:rsid w:val="004C7025"/>
    <w:rsid w:val="004D09F3"/>
    <w:rsid w:val="004D23BD"/>
    <w:rsid w:val="004D464F"/>
    <w:rsid w:val="004D62EC"/>
    <w:rsid w:val="004E05BA"/>
    <w:rsid w:val="004E10FC"/>
    <w:rsid w:val="004E24C6"/>
    <w:rsid w:val="004E2C81"/>
    <w:rsid w:val="004E373C"/>
    <w:rsid w:val="004E39BE"/>
    <w:rsid w:val="004E5FCD"/>
    <w:rsid w:val="004F1B4E"/>
    <w:rsid w:val="004F4F00"/>
    <w:rsid w:val="004F58F0"/>
    <w:rsid w:val="004F71AF"/>
    <w:rsid w:val="00500030"/>
    <w:rsid w:val="00500F02"/>
    <w:rsid w:val="005017CA"/>
    <w:rsid w:val="00502230"/>
    <w:rsid w:val="0050414C"/>
    <w:rsid w:val="0050672B"/>
    <w:rsid w:val="0050682F"/>
    <w:rsid w:val="00506E2C"/>
    <w:rsid w:val="0050768B"/>
    <w:rsid w:val="005105F3"/>
    <w:rsid w:val="00510CEC"/>
    <w:rsid w:val="00513256"/>
    <w:rsid w:val="00514631"/>
    <w:rsid w:val="0051473B"/>
    <w:rsid w:val="005170C6"/>
    <w:rsid w:val="00520548"/>
    <w:rsid w:val="0052088C"/>
    <w:rsid w:val="00521465"/>
    <w:rsid w:val="00522FD9"/>
    <w:rsid w:val="00523089"/>
    <w:rsid w:val="00523FE7"/>
    <w:rsid w:val="00526166"/>
    <w:rsid w:val="0053042C"/>
    <w:rsid w:val="0053065D"/>
    <w:rsid w:val="00533F8B"/>
    <w:rsid w:val="00534EED"/>
    <w:rsid w:val="0053579A"/>
    <w:rsid w:val="00536C0C"/>
    <w:rsid w:val="00536F53"/>
    <w:rsid w:val="00540B6B"/>
    <w:rsid w:val="00540E8C"/>
    <w:rsid w:val="00540FB2"/>
    <w:rsid w:val="00542AA8"/>
    <w:rsid w:val="005440A5"/>
    <w:rsid w:val="0054493D"/>
    <w:rsid w:val="0054588E"/>
    <w:rsid w:val="00545DDD"/>
    <w:rsid w:val="00546231"/>
    <w:rsid w:val="00546A67"/>
    <w:rsid w:val="0055151C"/>
    <w:rsid w:val="00551F30"/>
    <w:rsid w:val="0055384A"/>
    <w:rsid w:val="00553B13"/>
    <w:rsid w:val="005550B2"/>
    <w:rsid w:val="00556DD9"/>
    <w:rsid w:val="0056006C"/>
    <w:rsid w:val="0056122F"/>
    <w:rsid w:val="005631AA"/>
    <w:rsid w:val="005633A2"/>
    <w:rsid w:val="00563AA1"/>
    <w:rsid w:val="005644C0"/>
    <w:rsid w:val="005660A8"/>
    <w:rsid w:val="0056681F"/>
    <w:rsid w:val="0057022A"/>
    <w:rsid w:val="00571000"/>
    <w:rsid w:val="00574CC0"/>
    <w:rsid w:val="00574CD3"/>
    <w:rsid w:val="005751E6"/>
    <w:rsid w:val="00575AD9"/>
    <w:rsid w:val="00575D5E"/>
    <w:rsid w:val="005764EE"/>
    <w:rsid w:val="00576849"/>
    <w:rsid w:val="00580E3B"/>
    <w:rsid w:val="00581E02"/>
    <w:rsid w:val="00582178"/>
    <w:rsid w:val="00583325"/>
    <w:rsid w:val="005838C8"/>
    <w:rsid w:val="00583E36"/>
    <w:rsid w:val="005846A4"/>
    <w:rsid w:val="0058477E"/>
    <w:rsid w:val="00584EA3"/>
    <w:rsid w:val="00586D2E"/>
    <w:rsid w:val="005921E5"/>
    <w:rsid w:val="00592C29"/>
    <w:rsid w:val="0059474A"/>
    <w:rsid w:val="00595FCA"/>
    <w:rsid w:val="00596451"/>
    <w:rsid w:val="00596873"/>
    <w:rsid w:val="00597ADE"/>
    <w:rsid w:val="005A2096"/>
    <w:rsid w:val="005A22DC"/>
    <w:rsid w:val="005A3468"/>
    <w:rsid w:val="005A4B4D"/>
    <w:rsid w:val="005A6A37"/>
    <w:rsid w:val="005A7AE5"/>
    <w:rsid w:val="005B20C7"/>
    <w:rsid w:val="005B217F"/>
    <w:rsid w:val="005B253E"/>
    <w:rsid w:val="005B3128"/>
    <w:rsid w:val="005B35E6"/>
    <w:rsid w:val="005B36A7"/>
    <w:rsid w:val="005C316D"/>
    <w:rsid w:val="005C4404"/>
    <w:rsid w:val="005C494E"/>
    <w:rsid w:val="005C649C"/>
    <w:rsid w:val="005C6B51"/>
    <w:rsid w:val="005D10D9"/>
    <w:rsid w:val="005D2AEA"/>
    <w:rsid w:val="005D356D"/>
    <w:rsid w:val="005D42AA"/>
    <w:rsid w:val="005D72C9"/>
    <w:rsid w:val="005E011D"/>
    <w:rsid w:val="005E2A72"/>
    <w:rsid w:val="005E2AC5"/>
    <w:rsid w:val="005E2B2C"/>
    <w:rsid w:val="005E407F"/>
    <w:rsid w:val="005E5C8A"/>
    <w:rsid w:val="005E5E3A"/>
    <w:rsid w:val="005E6DAE"/>
    <w:rsid w:val="005E73B0"/>
    <w:rsid w:val="005E792F"/>
    <w:rsid w:val="005F04E1"/>
    <w:rsid w:val="005F0F28"/>
    <w:rsid w:val="005F357C"/>
    <w:rsid w:val="005F4BAB"/>
    <w:rsid w:val="005F5108"/>
    <w:rsid w:val="005F738A"/>
    <w:rsid w:val="00600104"/>
    <w:rsid w:val="006009C9"/>
    <w:rsid w:val="006009E5"/>
    <w:rsid w:val="00600E63"/>
    <w:rsid w:val="00601C6A"/>
    <w:rsid w:val="00603190"/>
    <w:rsid w:val="00603D9A"/>
    <w:rsid w:val="00604451"/>
    <w:rsid w:val="00604B0E"/>
    <w:rsid w:val="00605742"/>
    <w:rsid w:val="006061D5"/>
    <w:rsid w:val="00607E68"/>
    <w:rsid w:val="00610549"/>
    <w:rsid w:val="00611732"/>
    <w:rsid w:val="00612864"/>
    <w:rsid w:val="00612901"/>
    <w:rsid w:val="00613B2D"/>
    <w:rsid w:val="00613FCC"/>
    <w:rsid w:val="00616192"/>
    <w:rsid w:val="00616523"/>
    <w:rsid w:val="006173A3"/>
    <w:rsid w:val="006173A6"/>
    <w:rsid w:val="00617763"/>
    <w:rsid w:val="00617E2B"/>
    <w:rsid w:val="00617F95"/>
    <w:rsid w:val="006202AD"/>
    <w:rsid w:val="00620B4F"/>
    <w:rsid w:val="00620CBB"/>
    <w:rsid w:val="00622681"/>
    <w:rsid w:val="00622B67"/>
    <w:rsid w:val="00624735"/>
    <w:rsid w:val="00627446"/>
    <w:rsid w:val="006303B7"/>
    <w:rsid w:val="0063147D"/>
    <w:rsid w:val="0063519E"/>
    <w:rsid w:val="0063584A"/>
    <w:rsid w:val="00635B03"/>
    <w:rsid w:val="0063687E"/>
    <w:rsid w:val="00637727"/>
    <w:rsid w:val="00641488"/>
    <w:rsid w:val="00645C76"/>
    <w:rsid w:val="00646036"/>
    <w:rsid w:val="00647402"/>
    <w:rsid w:val="00650D8F"/>
    <w:rsid w:val="00651EEF"/>
    <w:rsid w:val="006533EB"/>
    <w:rsid w:val="0065617C"/>
    <w:rsid w:val="00656F12"/>
    <w:rsid w:val="0066070D"/>
    <w:rsid w:val="006628D4"/>
    <w:rsid w:val="00665DE1"/>
    <w:rsid w:val="00667769"/>
    <w:rsid w:val="00667E05"/>
    <w:rsid w:val="006713FB"/>
    <w:rsid w:val="00671C1A"/>
    <w:rsid w:val="00673C78"/>
    <w:rsid w:val="00673D3A"/>
    <w:rsid w:val="00674D07"/>
    <w:rsid w:val="006768C4"/>
    <w:rsid w:val="00677EF1"/>
    <w:rsid w:val="00680322"/>
    <w:rsid w:val="0068074D"/>
    <w:rsid w:val="006829AD"/>
    <w:rsid w:val="0068388F"/>
    <w:rsid w:val="00684A38"/>
    <w:rsid w:val="006859DB"/>
    <w:rsid w:val="00685FAE"/>
    <w:rsid w:val="006860ED"/>
    <w:rsid w:val="006863B6"/>
    <w:rsid w:val="00686C66"/>
    <w:rsid w:val="0069069F"/>
    <w:rsid w:val="00690784"/>
    <w:rsid w:val="0069109B"/>
    <w:rsid w:val="006910DD"/>
    <w:rsid w:val="00695065"/>
    <w:rsid w:val="00695F5D"/>
    <w:rsid w:val="006A1951"/>
    <w:rsid w:val="006A2115"/>
    <w:rsid w:val="006A3E08"/>
    <w:rsid w:val="006A6226"/>
    <w:rsid w:val="006A68FD"/>
    <w:rsid w:val="006A6A72"/>
    <w:rsid w:val="006A776C"/>
    <w:rsid w:val="006A7F0C"/>
    <w:rsid w:val="006B05DC"/>
    <w:rsid w:val="006B066A"/>
    <w:rsid w:val="006B1BDA"/>
    <w:rsid w:val="006B26C7"/>
    <w:rsid w:val="006B4966"/>
    <w:rsid w:val="006B4DC0"/>
    <w:rsid w:val="006B6DF9"/>
    <w:rsid w:val="006C0840"/>
    <w:rsid w:val="006C0B39"/>
    <w:rsid w:val="006C712A"/>
    <w:rsid w:val="006D26C3"/>
    <w:rsid w:val="006D2BDC"/>
    <w:rsid w:val="006D2D3F"/>
    <w:rsid w:val="006D4676"/>
    <w:rsid w:val="006D68A3"/>
    <w:rsid w:val="006D6C6B"/>
    <w:rsid w:val="006D78C2"/>
    <w:rsid w:val="006E0620"/>
    <w:rsid w:val="006E074C"/>
    <w:rsid w:val="006E1129"/>
    <w:rsid w:val="006E1663"/>
    <w:rsid w:val="006E3022"/>
    <w:rsid w:val="006E3404"/>
    <w:rsid w:val="006E3E50"/>
    <w:rsid w:val="006E4B2A"/>
    <w:rsid w:val="006F3211"/>
    <w:rsid w:val="006F58AE"/>
    <w:rsid w:val="006F6987"/>
    <w:rsid w:val="00700AA7"/>
    <w:rsid w:val="00701A5A"/>
    <w:rsid w:val="00701FD6"/>
    <w:rsid w:val="00702247"/>
    <w:rsid w:val="007022C4"/>
    <w:rsid w:val="00703B11"/>
    <w:rsid w:val="007040D5"/>
    <w:rsid w:val="00706EEC"/>
    <w:rsid w:val="0070713B"/>
    <w:rsid w:val="0070784F"/>
    <w:rsid w:val="00707BC5"/>
    <w:rsid w:val="00707FB2"/>
    <w:rsid w:val="00712186"/>
    <w:rsid w:val="007122F0"/>
    <w:rsid w:val="00714EB4"/>
    <w:rsid w:val="0071502D"/>
    <w:rsid w:val="0071662D"/>
    <w:rsid w:val="0072062D"/>
    <w:rsid w:val="00721260"/>
    <w:rsid w:val="007215D8"/>
    <w:rsid w:val="007242C7"/>
    <w:rsid w:val="00724630"/>
    <w:rsid w:val="00724F0A"/>
    <w:rsid w:val="00725FE0"/>
    <w:rsid w:val="007260B1"/>
    <w:rsid w:val="007261E5"/>
    <w:rsid w:val="0072711E"/>
    <w:rsid w:val="00731FEE"/>
    <w:rsid w:val="007326D0"/>
    <w:rsid w:val="00732915"/>
    <w:rsid w:val="007334BB"/>
    <w:rsid w:val="007348D8"/>
    <w:rsid w:val="00737533"/>
    <w:rsid w:val="0073753D"/>
    <w:rsid w:val="00740B40"/>
    <w:rsid w:val="00740FA1"/>
    <w:rsid w:val="00744420"/>
    <w:rsid w:val="007448FD"/>
    <w:rsid w:val="00744AF8"/>
    <w:rsid w:val="00744F90"/>
    <w:rsid w:val="0074515D"/>
    <w:rsid w:val="00745F39"/>
    <w:rsid w:val="007469C8"/>
    <w:rsid w:val="00746C50"/>
    <w:rsid w:val="0075317D"/>
    <w:rsid w:val="00754511"/>
    <w:rsid w:val="00754DC5"/>
    <w:rsid w:val="00756A97"/>
    <w:rsid w:val="007602AF"/>
    <w:rsid w:val="0076058B"/>
    <w:rsid w:val="00762C8C"/>
    <w:rsid w:val="00764BD5"/>
    <w:rsid w:val="00765F7B"/>
    <w:rsid w:val="00766328"/>
    <w:rsid w:val="00766782"/>
    <w:rsid w:val="007704D0"/>
    <w:rsid w:val="0077116E"/>
    <w:rsid w:val="007716B4"/>
    <w:rsid w:val="00774A75"/>
    <w:rsid w:val="007755DF"/>
    <w:rsid w:val="007759ED"/>
    <w:rsid w:val="00777198"/>
    <w:rsid w:val="007771DD"/>
    <w:rsid w:val="007834D0"/>
    <w:rsid w:val="007839DD"/>
    <w:rsid w:val="00783E2A"/>
    <w:rsid w:val="00784112"/>
    <w:rsid w:val="00786506"/>
    <w:rsid w:val="00787801"/>
    <w:rsid w:val="007907AA"/>
    <w:rsid w:val="00791406"/>
    <w:rsid w:val="00791ADF"/>
    <w:rsid w:val="0079403D"/>
    <w:rsid w:val="007942A8"/>
    <w:rsid w:val="007942EB"/>
    <w:rsid w:val="0079592E"/>
    <w:rsid w:val="00797C29"/>
    <w:rsid w:val="007A0086"/>
    <w:rsid w:val="007A0414"/>
    <w:rsid w:val="007A4556"/>
    <w:rsid w:val="007A4B16"/>
    <w:rsid w:val="007A6794"/>
    <w:rsid w:val="007A67EC"/>
    <w:rsid w:val="007A72A4"/>
    <w:rsid w:val="007A77CE"/>
    <w:rsid w:val="007B01A7"/>
    <w:rsid w:val="007B1F0A"/>
    <w:rsid w:val="007B4416"/>
    <w:rsid w:val="007B5D51"/>
    <w:rsid w:val="007C1C80"/>
    <w:rsid w:val="007C2C3C"/>
    <w:rsid w:val="007C34AA"/>
    <w:rsid w:val="007C4459"/>
    <w:rsid w:val="007C4738"/>
    <w:rsid w:val="007C4F70"/>
    <w:rsid w:val="007C5461"/>
    <w:rsid w:val="007C5489"/>
    <w:rsid w:val="007C56FA"/>
    <w:rsid w:val="007C5DD1"/>
    <w:rsid w:val="007C7F63"/>
    <w:rsid w:val="007D0C3D"/>
    <w:rsid w:val="007D11E9"/>
    <w:rsid w:val="007D2096"/>
    <w:rsid w:val="007D3E36"/>
    <w:rsid w:val="007D4C63"/>
    <w:rsid w:val="007D4F53"/>
    <w:rsid w:val="007E1136"/>
    <w:rsid w:val="007E3BB8"/>
    <w:rsid w:val="007E4C8E"/>
    <w:rsid w:val="007E4D17"/>
    <w:rsid w:val="007E7258"/>
    <w:rsid w:val="007F016C"/>
    <w:rsid w:val="007F0BAC"/>
    <w:rsid w:val="007F2189"/>
    <w:rsid w:val="007F355A"/>
    <w:rsid w:val="007F41EF"/>
    <w:rsid w:val="007F4B48"/>
    <w:rsid w:val="007F53C3"/>
    <w:rsid w:val="007F5DAA"/>
    <w:rsid w:val="007F6F25"/>
    <w:rsid w:val="007F771A"/>
    <w:rsid w:val="007F7909"/>
    <w:rsid w:val="00804522"/>
    <w:rsid w:val="00807D1D"/>
    <w:rsid w:val="00810ED5"/>
    <w:rsid w:val="008155CE"/>
    <w:rsid w:val="00816820"/>
    <w:rsid w:val="00817AD5"/>
    <w:rsid w:val="00820AC3"/>
    <w:rsid w:val="00821D7D"/>
    <w:rsid w:val="00822E7C"/>
    <w:rsid w:val="008235E4"/>
    <w:rsid w:val="0082425B"/>
    <w:rsid w:val="00824D72"/>
    <w:rsid w:val="00825E43"/>
    <w:rsid w:val="0082656C"/>
    <w:rsid w:val="00827FDB"/>
    <w:rsid w:val="00830EBF"/>
    <w:rsid w:val="008312BD"/>
    <w:rsid w:val="00831778"/>
    <w:rsid w:val="00832272"/>
    <w:rsid w:val="008324D5"/>
    <w:rsid w:val="00832606"/>
    <w:rsid w:val="00832B8B"/>
    <w:rsid w:val="00834654"/>
    <w:rsid w:val="00834701"/>
    <w:rsid w:val="00834B65"/>
    <w:rsid w:val="00835F4E"/>
    <w:rsid w:val="00836E1F"/>
    <w:rsid w:val="008374C7"/>
    <w:rsid w:val="00840146"/>
    <w:rsid w:val="0084036B"/>
    <w:rsid w:val="008415CE"/>
    <w:rsid w:val="00841728"/>
    <w:rsid w:val="00842181"/>
    <w:rsid w:val="00842BF9"/>
    <w:rsid w:val="00842DFF"/>
    <w:rsid w:val="00843AE8"/>
    <w:rsid w:val="00843E2F"/>
    <w:rsid w:val="00845AAA"/>
    <w:rsid w:val="00846CB8"/>
    <w:rsid w:val="00853ECF"/>
    <w:rsid w:val="00855C45"/>
    <w:rsid w:val="00857F8C"/>
    <w:rsid w:val="00857FF1"/>
    <w:rsid w:val="008605FA"/>
    <w:rsid w:val="00860F0A"/>
    <w:rsid w:val="00861337"/>
    <w:rsid w:val="008617F3"/>
    <w:rsid w:val="00862BBB"/>
    <w:rsid w:val="00863874"/>
    <w:rsid w:val="00863EC4"/>
    <w:rsid w:val="00865457"/>
    <w:rsid w:val="00866408"/>
    <w:rsid w:val="00871F7E"/>
    <w:rsid w:val="008734B4"/>
    <w:rsid w:val="00873986"/>
    <w:rsid w:val="00875769"/>
    <w:rsid w:val="00877022"/>
    <w:rsid w:val="0087776A"/>
    <w:rsid w:val="0088140D"/>
    <w:rsid w:val="0088153E"/>
    <w:rsid w:val="00881684"/>
    <w:rsid w:val="00882C2E"/>
    <w:rsid w:val="00882C88"/>
    <w:rsid w:val="00883008"/>
    <w:rsid w:val="00884269"/>
    <w:rsid w:val="00884A1B"/>
    <w:rsid w:val="00886904"/>
    <w:rsid w:val="008906D5"/>
    <w:rsid w:val="00892504"/>
    <w:rsid w:val="00892C6E"/>
    <w:rsid w:val="0089348D"/>
    <w:rsid w:val="0089372E"/>
    <w:rsid w:val="008940AB"/>
    <w:rsid w:val="00894D99"/>
    <w:rsid w:val="00896046"/>
    <w:rsid w:val="00896366"/>
    <w:rsid w:val="00896CFF"/>
    <w:rsid w:val="00897C2D"/>
    <w:rsid w:val="00897DFE"/>
    <w:rsid w:val="008A0C9E"/>
    <w:rsid w:val="008A1012"/>
    <w:rsid w:val="008A1715"/>
    <w:rsid w:val="008A2D4C"/>
    <w:rsid w:val="008A420A"/>
    <w:rsid w:val="008A4A80"/>
    <w:rsid w:val="008A5117"/>
    <w:rsid w:val="008A5380"/>
    <w:rsid w:val="008A5FDE"/>
    <w:rsid w:val="008A65DD"/>
    <w:rsid w:val="008B06E5"/>
    <w:rsid w:val="008B0FC0"/>
    <w:rsid w:val="008B1E8F"/>
    <w:rsid w:val="008B2041"/>
    <w:rsid w:val="008B2198"/>
    <w:rsid w:val="008B24E1"/>
    <w:rsid w:val="008B32B3"/>
    <w:rsid w:val="008B3506"/>
    <w:rsid w:val="008B3D70"/>
    <w:rsid w:val="008B43D7"/>
    <w:rsid w:val="008B5E3E"/>
    <w:rsid w:val="008C02EF"/>
    <w:rsid w:val="008C03B6"/>
    <w:rsid w:val="008C0BBE"/>
    <w:rsid w:val="008C186E"/>
    <w:rsid w:val="008C1E68"/>
    <w:rsid w:val="008C209B"/>
    <w:rsid w:val="008C2362"/>
    <w:rsid w:val="008C2794"/>
    <w:rsid w:val="008C4FDB"/>
    <w:rsid w:val="008C6927"/>
    <w:rsid w:val="008C7882"/>
    <w:rsid w:val="008D1E6E"/>
    <w:rsid w:val="008D29F7"/>
    <w:rsid w:val="008D2E2E"/>
    <w:rsid w:val="008D44AB"/>
    <w:rsid w:val="008D48C6"/>
    <w:rsid w:val="008D4D6C"/>
    <w:rsid w:val="008E00AB"/>
    <w:rsid w:val="008E146D"/>
    <w:rsid w:val="008E220F"/>
    <w:rsid w:val="008E49DD"/>
    <w:rsid w:val="008E4A8E"/>
    <w:rsid w:val="008E4B2B"/>
    <w:rsid w:val="008E5A4C"/>
    <w:rsid w:val="008E66B2"/>
    <w:rsid w:val="008E6DA0"/>
    <w:rsid w:val="008E7068"/>
    <w:rsid w:val="008E7A30"/>
    <w:rsid w:val="008F1497"/>
    <w:rsid w:val="008F216E"/>
    <w:rsid w:val="008F51D4"/>
    <w:rsid w:val="008F55F9"/>
    <w:rsid w:val="008F631A"/>
    <w:rsid w:val="009010FE"/>
    <w:rsid w:val="009017D2"/>
    <w:rsid w:val="00901ADE"/>
    <w:rsid w:val="00904441"/>
    <w:rsid w:val="00904985"/>
    <w:rsid w:val="0090608C"/>
    <w:rsid w:val="00906A2D"/>
    <w:rsid w:val="00910199"/>
    <w:rsid w:val="00910FBA"/>
    <w:rsid w:val="00912587"/>
    <w:rsid w:val="0091289A"/>
    <w:rsid w:val="00912D1C"/>
    <w:rsid w:val="009133BE"/>
    <w:rsid w:val="009141F5"/>
    <w:rsid w:val="0091506C"/>
    <w:rsid w:val="00915672"/>
    <w:rsid w:val="0092084B"/>
    <w:rsid w:val="00921EA0"/>
    <w:rsid w:val="00921FF0"/>
    <w:rsid w:val="0092295C"/>
    <w:rsid w:val="00922C3E"/>
    <w:rsid w:val="0092307F"/>
    <w:rsid w:val="00923963"/>
    <w:rsid w:val="00923985"/>
    <w:rsid w:val="00923C95"/>
    <w:rsid w:val="00925B5E"/>
    <w:rsid w:val="00925CD9"/>
    <w:rsid w:val="009263AA"/>
    <w:rsid w:val="00926EB2"/>
    <w:rsid w:val="00926FFD"/>
    <w:rsid w:val="0093043A"/>
    <w:rsid w:val="0093353B"/>
    <w:rsid w:val="00934CE6"/>
    <w:rsid w:val="00940772"/>
    <w:rsid w:val="0094228E"/>
    <w:rsid w:val="0094243A"/>
    <w:rsid w:val="009440B9"/>
    <w:rsid w:val="009453A5"/>
    <w:rsid w:val="0094625B"/>
    <w:rsid w:val="00947E22"/>
    <w:rsid w:val="00951EA5"/>
    <w:rsid w:val="0095251A"/>
    <w:rsid w:val="00954BE1"/>
    <w:rsid w:val="00955B5F"/>
    <w:rsid w:val="00956797"/>
    <w:rsid w:val="00956CD7"/>
    <w:rsid w:val="00957854"/>
    <w:rsid w:val="00957B23"/>
    <w:rsid w:val="00957B48"/>
    <w:rsid w:val="0096011D"/>
    <w:rsid w:val="00960503"/>
    <w:rsid w:val="0096392A"/>
    <w:rsid w:val="00966E26"/>
    <w:rsid w:val="009702F4"/>
    <w:rsid w:val="00973317"/>
    <w:rsid w:val="009739AD"/>
    <w:rsid w:val="00976E42"/>
    <w:rsid w:val="00980C9E"/>
    <w:rsid w:val="009817D6"/>
    <w:rsid w:val="009818A4"/>
    <w:rsid w:val="009853F9"/>
    <w:rsid w:val="0098557F"/>
    <w:rsid w:val="00986048"/>
    <w:rsid w:val="009869A8"/>
    <w:rsid w:val="00986B61"/>
    <w:rsid w:val="00987110"/>
    <w:rsid w:val="0099070B"/>
    <w:rsid w:val="0099271D"/>
    <w:rsid w:val="00992A63"/>
    <w:rsid w:val="00993E3F"/>
    <w:rsid w:val="009942DE"/>
    <w:rsid w:val="00995683"/>
    <w:rsid w:val="00995762"/>
    <w:rsid w:val="0099639D"/>
    <w:rsid w:val="009977CA"/>
    <w:rsid w:val="009978AE"/>
    <w:rsid w:val="009A0194"/>
    <w:rsid w:val="009A08A1"/>
    <w:rsid w:val="009A1E62"/>
    <w:rsid w:val="009A32A6"/>
    <w:rsid w:val="009A4A6A"/>
    <w:rsid w:val="009A4CCE"/>
    <w:rsid w:val="009A5F9F"/>
    <w:rsid w:val="009A64F6"/>
    <w:rsid w:val="009A6E57"/>
    <w:rsid w:val="009B0241"/>
    <w:rsid w:val="009B3F81"/>
    <w:rsid w:val="009B4455"/>
    <w:rsid w:val="009B4820"/>
    <w:rsid w:val="009B5096"/>
    <w:rsid w:val="009B7F76"/>
    <w:rsid w:val="009C15CE"/>
    <w:rsid w:val="009C38D0"/>
    <w:rsid w:val="009C452D"/>
    <w:rsid w:val="009C59B3"/>
    <w:rsid w:val="009C5E2B"/>
    <w:rsid w:val="009C5F1C"/>
    <w:rsid w:val="009C6158"/>
    <w:rsid w:val="009C69B8"/>
    <w:rsid w:val="009C7638"/>
    <w:rsid w:val="009C79E6"/>
    <w:rsid w:val="009D0EB4"/>
    <w:rsid w:val="009D1134"/>
    <w:rsid w:val="009D2474"/>
    <w:rsid w:val="009D24D2"/>
    <w:rsid w:val="009D7862"/>
    <w:rsid w:val="009E0A15"/>
    <w:rsid w:val="009E11F1"/>
    <w:rsid w:val="009E225D"/>
    <w:rsid w:val="009E2859"/>
    <w:rsid w:val="009E4C65"/>
    <w:rsid w:val="009F3A3C"/>
    <w:rsid w:val="009F7916"/>
    <w:rsid w:val="009F7B96"/>
    <w:rsid w:val="00A000BE"/>
    <w:rsid w:val="00A015D1"/>
    <w:rsid w:val="00A03CDD"/>
    <w:rsid w:val="00A042EF"/>
    <w:rsid w:val="00A06C2A"/>
    <w:rsid w:val="00A07986"/>
    <w:rsid w:val="00A10D69"/>
    <w:rsid w:val="00A135A8"/>
    <w:rsid w:val="00A1524B"/>
    <w:rsid w:val="00A1557C"/>
    <w:rsid w:val="00A15F14"/>
    <w:rsid w:val="00A17B45"/>
    <w:rsid w:val="00A20524"/>
    <w:rsid w:val="00A20F77"/>
    <w:rsid w:val="00A214BE"/>
    <w:rsid w:val="00A21D5F"/>
    <w:rsid w:val="00A21E27"/>
    <w:rsid w:val="00A225ED"/>
    <w:rsid w:val="00A23534"/>
    <w:rsid w:val="00A23F0D"/>
    <w:rsid w:val="00A24867"/>
    <w:rsid w:val="00A26650"/>
    <w:rsid w:val="00A268E6"/>
    <w:rsid w:val="00A275F8"/>
    <w:rsid w:val="00A27FB3"/>
    <w:rsid w:val="00A32729"/>
    <w:rsid w:val="00A32F2F"/>
    <w:rsid w:val="00A335BB"/>
    <w:rsid w:val="00A35648"/>
    <w:rsid w:val="00A3622D"/>
    <w:rsid w:val="00A37AD7"/>
    <w:rsid w:val="00A37B46"/>
    <w:rsid w:val="00A41693"/>
    <w:rsid w:val="00A42285"/>
    <w:rsid w:val="00A4333A"/>
    <w:rsid w:val="00A44829"/>
    <w:rsid w:val="00A44C1F"/>
    <w:rsid w:val="00A453AD"/>
    <w:rsid w:val="00A46B07"/>
    <w:rsid w:val="00A54512"/>
    <w:rsid w:val="00A56C77"/>
    <w:rsid w:val="00A57FAA"/>
    <w:rsid w:val="00A60975"/>
    <w:rsid w:val="00A60C13"/>
    <w:rsid w:val="00A6176F"/>
    <w:rsid w:val="00A623D5"/>
    <w:rsid w:val="00A6413E"/>
    <w:rsid w:val="00A6497B"/>
    <w:rsid w:val="00A654D9"/>
    <w:rsid w:val="00A65694"/>
    <w:rsid w:val="00A6591E"/>
    <w:rsid w:val="00A6691F"/>
    <w:rsid w:val="00A66F91"/>
    <w:rsid w:val="00A671BB"/>
    <w:rsid w:val="00A7014C"/>
    <w:rsid w:val="00A72313"/>
    <w:rsid w:val="00A726BB"/>
    <w:rsid w:val="00A72C93"/>
    <w:rsid w:val="00A73F91"/>
    <w:rsid w:val="00A75E9B"/>
    <w:rsid w:val="00A772BB"/>
    <w:rsid w:val="00A823C7"/>
    <w:rsid w:val="00A83B01"/>
    <w:rsid w:val="00A8551E"/>
    <w:rsid w:val="00A9200A"/>
    <w:rsid w:val="00A92228"/>
    <w:rsid w:val="00A924D8"/>
    <w:rsid w:val="00A92A86"/>
    <w:rsid w:val="00A955FE"/>
    <w:rsid w:val="00A97CAD"/>
    <w:rsid w:val="00AA0A6F"/>
    <w:rsid w:val="00AA1C16"/>
    <w:rsid w:val="00AA232F"/>
    <w:rsid w:val="00AA3211"/>
    <w:rsid w:val="00AA6C92"/>
    <w:rsid w:val="00AA6FFB"/>
    <w:rsid w:val="00AA7C0B"/>
    <w:rsid w:val="00AB0226"/>
    <w:rsid w:val="00AB0910"/>
    <w:rsid w:val="00AB3862"/>
    <w:rsid w:val="00AB5B4B"/>
    <w:rsid w:val="00AB6BC2"/>
    <w:rsid w:val="00AB71DA"/>
    <w:rsid w:val="00AC1496"/>
    <w:rsid w:val="00AC2965"/>
    <w:rsid w:val="00AC3A89"/>
    <w:rsid w:val="00AC6380"/>
    <w:rsid w:val="00AC78FE"/>
    <w:rsid w:val="00AC7B04"/>
    <w:rsid w:val="00AD0350"/>
    <w:rsid w:val="00AD08A9"/>
    <w:rsid w:val="00AD1627"/>
    <w:rsid w:val="00AD29A5"/>
    <w:rsid w:val="00AD3BB5"/>
    <w:rsid w:val="00AD3F13"/>
    <w:rsid w:val="00AD4136"/>
    <w:rsid w:val="00AD491C"/>
    <w:rsid w:val="00AD4FD3"/>
    <w:rsid w:val="00AD5824"/>
    <w:rsid w:val="00AD79B2"/>
    <w:rsid w:val="00AD7EAC"/>
    <w:rsid w:val="00AE033E"/>
    <w:rsid w:val="00AE15A2"/>
    <w:rsid w:val="00AE15A5"/>
    <w:rsid w:val="00AE1AEC"/>
    <w:rsid w:val="00AE1F5E"/>
    <w:rsid w:val="00AE52A9"/>
    <w:rsid w:val="00AE5387"/>
    <w:rsid w:val="00AE7FC1"/>
    <w:rsid w:val="00AF05DF"/>
    <w:rsid w:val="00AF1491"/>
    <w:rsid w:val="00AF14C7"/>
    <w:rsid w:val="00AF3295"/>
    <w:rsid w:val="00AF3554"/>
    <w:rsid w:val="00AF3D44"/>
    <w:rsid w:val="00AF4668"/>
    <w:rsid w:val="00AF4B0E"/>
    <w:rsid w:val="00AF4FD2"/>
    <w:rsid w:val="00AF73FB"/>
    <w:rsid w:val="00AF7696"/>
    <w:rsid w:val="00B02D1B"/>
    <w:rsid w:val="00B03B33"/>
    <w:rsid w:val="00B03DD4"/>
    <w:rsid w:val="00B04390"/>
    <w:rsid w:val="00B04F2A"/>
    <w:rsid w:val="00B0643E"/>
    <w:rsid w:val="00B0657D"/>
    <w:rsid w:val="00B07B1B"/>
    <w:rsid w:val="00B07F43"/>
    <w:rsid w:val="00B1156B"/>
    <w:rsid w:val="00B116AD"/>
    <w:rsid w:val="00B13100"/>
    <w:rsid w:val="00B13769"/>
    <w:rsid w:val="00B14AC4"/>
    <w:rsid w:val="00B1610E"/>
    <w:rsid w:val="00B17449"/>
    <w:rsid w:val="00B1759E"/>
    <w:rsid w:val="00B1764D"/>
    <w:rsid w:val="00B20A50"/>
    <w:rsid w:val="00B242E0"/>
    <w:rsid w:val="00B2504F"/>
    <w:rsid w:val="00B2683D"/>
    <w:rsid w:val="00B26A09"/>
    <w:rsid w:val="00B272FE"/>
    <w:rsid w:val="00B27D30"/>
    <w:rsid w:val="00B27E74"/>
    <w:rsid w:val="00B3188A"/>
    <w:rsid w:val="00B329A0"/>
    <w:rsid w:val="00B33F35"/>
    <w:rsid w:val="00B34902"/>
    <w:rsid w:val="00B36FC5"/>
    <w:rsid w:val="00B37EF1"/>
    <w:rsid w:val="00B4031A"/>
    <w:rsid w:val="00B403EB"/>
    <w:rsid w:val="00B412E1"/>
    <w:rsid w:val="00B412E2"/>
    <w:rsid w:val="00B41F13"/>
    <w:rsid w:val="00B44864"/>
    <w:rsid w:val="00B4545F"/>
    <w:rsid w:val="00B455F6"/>
    <w:rsid w:val="00B46161"/>
    <w:rsid w:val="00B502DC"/>
    <w:rsid w:val="00B503F6"/>
    <w:rsid w:val="00B5090B"/>
    <w:rsid w:val="00B510CF"/>
    <w:rsid w:val="00B55A4E"/>
    <w:rsid w:val="00B562A1"/>
    <w:rsid w:val="00B564D3"/>
    <w:rsid w:val="00B571A9"/>
    <w:rsid w:val="00B572EB"/>
    <w:rsid w:val="00B6269A"/>
    <w:rsid w:val="00B62AF5"/>
    <w:rsid w:val="00B6390E"/>
    <w:rsid w:val="00B65070"/>
    <w:rsid w:val="00B66CBA"/>
    <w:rsid w:val="00B7081D"/>
    <w:rsid w:val="00B70CA9"/>
    <w:rsid w:val="00B724F2"/>
    <w:rsid w:val="00B73681"/>
    <w:rsid w:val="00B73F69"/>
    <w:rsid w:val="00B75B44"/>
    <w:rsid w:val="00B75BA0"/>
    <w:rsid w:val="00B813ED"/>
    <w:rsid w:val="00B82BF9"/>
    <w:rsid w:val="00B82E02"/>
    <w:rsid w:val="00B83DED"/>
    <w:rsid w:val="00B84ED3"/>
    <w:rsid w:val="00B8588D"/>
    <w:rsid w:val="00B8750F"/>
    <w:rsid w:val="00B90FF0"/>
    <w:rsid w:val="00B9115E"/>
    <w:rsid w:val="00B928A1"/>
    <w:rsid w:val="00B94883"/>
    <w:rsid w:val="00B94BB2"/>
    <w:rsid w:val="00B9758D"/>
    <w:rsid w:val="00B97AD5"/>
    <w:rsid w:val="00B97B8E"/>
    <w:rsid w:val="00B97EC2"/>
    <w:rsid w:val="00BA0953"/>
    <w:rsid w:val="00BA0E80"/>
    <w:rsid w:val="00BA0F0C"/>
    <w:rsid w:val="00BA121F"/>
    <w:rsid w:val="00BA21C4"/>
    <w:rsid w:val="00BA761A"/>
    <w:rsid w:val="00BA7FC4"/>
    <w:rsid w:val="00BB0209"/>
    <w:rsid w:val="00BB043A"/>
    <w:rsid w:val="00BB05DD"/>
    <w:rsid w:val="00BB0713"/>
    <w:rsid w:val="00BB09A6"/>
    <w:rsid w:val="00BB1634"/>
    <w:rsid w:val="00BB2844"/>
    <w:rsid w:val="00BB59A8"/>
    <w:rsid w:val="00BB5D96"/>
    <w:rsid w:val="00BB7B80"/>
    <w:rsid w:val="00BC0693"/>
    <w:rsid w:val="00BC14FF"/>
    <w:rsid w:val="00BC1A2A"/>
    <w:rsid w:val="00BC1DB0"/>
    <w:rsid w:val="00BC40E5"/>
    <w:rsid w:val="00BC5C8E"/>
    <w:rsid w:val="00BC6978"/>
    <w:rsid w:val="00BC6FE8"/>
    <w:rsid w:val="00BD08CA"/>
    <w:rsid w:val="00BD0A82"/>
    <w:rsid w:val="00BD14F2"/>
    <w:rsid w:val="00BD1763"/>
    <w:rsid w:val="00BD1AA9"/>
    <w:rsid w:val="00BD4654"/>
    <w:rsid w:val="00BD59D9"/>
    <w:rsid w:val="00BD59DF"/>
    <w:rsid w:val="00BD6D93"/>
    <w:rsid w:val="00BE1171"/>
    <w:rsid w:val="00BE2774"/>
    <w:rsid w:val="00BE48AB"/>
    <w:rsid w:val="00BE51DB"/>
    <w:rsid w:val="00BE571B"/>
    <w:rsid w:val="00BE7409"/>
    <w:rsid w:val="00BF0245"/>
    <w:rsid w:val="00BF156C"/>
    <w:rsid w:val="00BF16FA"/>
    <w:rsid w:val="00BF1771"/>
    <w:rsid w:val="00BF2F9B"/>
    <w:rsid w:val="00BF34B3"/>
    <w:rsid w:val="00BF398C"/>
    <w:rsid w:val="00BF3E95"/>
    <w:rsid w:val="00BF43B0"/>
    <w:rsid w:val="00BF533C"/>
    <w:rsid w:val="00BF54EA"/>
    <w:rsid w:val="00BF5BFE"/>
    <w:rsid w:val="00BF7EE3"/>
    <w:rsid w:val="00C010B5"/>
    <w:rsid w:val="00C0117E"/>
    <w:rsid w:val="00C0138F"/>
    <w:rsid w:val="00C0140A"/>
    <w:rsid w:val="00C02620"/>
    <w:rsid w:val="00C02C93"/>
    <w:rsid w:val="00C036A0"/>
    <w:rsid w:val="00C03D50"/>
    <w:rsid w:val="00C0440F"/>
    <w:rsid w:val="00C04ED3"/>
    <w:rsid w:val="00C05CF9"/>
    <w:rsid w:val="00C06EED"/>
    <w:rsid w:val="00C07446"/>
    <w:rsid w:val="00C0782C"/>
    <w:rsid w:val="00C10880"/>
    <w:rsid w:val="00C1128D"/>
    <w:rsid w:val="00C115D1"/>
    <w:rsid w:val="00C139C2"/>
    <w:rsid w:val="00C13FCB"/>
    <w:rsid w:val="00C1411F"/>
    <w:rsid w:val="00C14B13"/>
    <w:rsid w:val="00C16A2C"/>
    <w:rsid w:val="00C2065B"/>
    <w:rsid w:val="00C216EE"/>
    <w:rsid w:val="00C22718"/>
    <w:rsid w:val="00C22927"/>
    <w:rsid w:val="00C23941"/>
    <w:rsid w:val="00C24F56"/>
    <w:rsid w:val="00C26CB3"/>
    <w:rsid w:val="00C26E1A"/>
    <w:rsid w:val="00C3031D"/>
    <w:rsid w:val="00C333D9"/>
    <w:rsid w:val="00C3520C"/>
    <w:rsid w:val="00C35A51"/>
    <w:rsid w:val="00C36EE5"/>
    <w:rsid w:val="00C37547"/>
    <w:rsid w:val="00C379CB"/>
    <w:rsid w:val="00C4169F"/>
    <w:rsid w:val="00C4171E"/>
    <w:rsid w:val="00C42437"/>
    <w:rsid w:val="00C42E6E"/>
    <w:rsid w:val="00C42EC1"/>
    <w:rsid w:val="00C43DE1"/>
    <w:rsid w:val="00C44EA8"/>
    <w:rsid w:val="00C455D5"/>
    <w:rsid w:val="00C473CB"/>
    <w:rsid w:val="00C47E64"/>
    <w:rsid w:val="00C50B6C"/>
    <w:rsid w:val="00C51510"/>
    <w:rsid w:val="00C52458"/>
    <w:rsid w:val="00C54595"/>
    <w:rsid w:val="00C55D5A"/>
    <w:rsid w:val="00C57373"/>
    <w:rsid w:val="00C62029"/>
    <w:rsid w:val="00C6209A"/>
    <w:rsid w:val="00C704C3"/>
    <w:rsid w:val="00C70EF0"/>
    <w:rsid w:val="00C74E76"/>
    <w:rsid w:val="00C75E38"/>
    <w:rsid w:val="00C76C65"/>
    <w:rsid w:val="00C7736C"/>
    <w:rsid w:val="00C775BA"/>
    <w:rsid w:val="00C809B1"/>
    <w:rsid w:val="00C81DED"/>
    <w:rsid w:val="00C82DDF"/>
    <w:rsid w:val="00C83928"/>
    <w:rsid w:val="00C846C8"/>
    <w:rsid w:val="00C85F42"/>
    <w:rsid w:val="00C869F1"/>
    <w:rsid w:val="00C87496"/>
    <w:rsid w:val="00C90EAC"/>
    <w:rsid w:val="00C913BD"/>
    <w:rsid w:val="00C92F66"/>
    <w:rsid w:val="00C9512A"/>
    <w:rsid w:val="00C95C53"/>
    <w:rsid w:val="00CA03A4"/>
    <w:rsid w:val="00CA26CD"/>
    <w:rsid w:val="00CA4E69"/>
    <w:rsid w:val="00CA6F84"/>
    <w:rsid w:val="00CB0370"/>
    <w:rsid w:val="00CB04C5"/>
    <w:rsid w:val="00CB0B54"/>
    <w:rsid w:val="00CB1AD2"/>
    <w:rsid w:val="00CB2055"/>
    <w:rsid w:val="00CB240B"/>
    <w:rsid w:val="00CB41F7"/>
    <w:rsid w:val="00CB44FF"/>
    <w:rsid w:val="00CB4E48"/>
    <w:rsid w:val="00CB5139"/>
    <w:rsid w:val="00CB5982"/>
    <w:rsid w:val="00CB6EE5"/>
    <w:rsid w:val="00CB76CF"/>
    <w:rsid w:val="00CC10A9"/>
    <w:rsid w:val="00CC2BDD"/>
    <w:rsid w:val="00CC3238"/>
    <w:rsid w:val="00CC3A7F"/>
    <w:rsid w:val="00CC5EA5"/>
    <w:rsid w:val="00CD0693"/>
    <w:rsid w:val="00CD19A9"/>
    <w:rsid w:val="00CD2720"/>
    <w:rsid w:val="00CD2F78"/>
    <w:rsid w:val="00CD6A4E"/>
    <w:rsid w:val="00CD73B5"/>
    <w:rsid w:val="00CD76FC"/>
    <w:rsid w:val="00CE0069"/>
    <w:rsid w:val="00CE2A48"/>
    <w:rsid w:val="00CE3048"/>
    <w:rsid w:val="00CE3073"/>
    <w:rsid w:val="00CE4F6E"/>
    <w:rsid w:val="00CE5576"/>
    <w:rsid w:val="00CE5735"/>
    <w:rsid w:val="00CE6361"/>
    <w:rsid w:val="00CE69E0"/>
    <w:rsid w:val="00CE6C91"/>
    <w:rsid w:val="00CE7392"/>
    <w:rsid w:val="00CE7553"/>
    <w:rsid w:val="00CF058A"/>
    <w:rsid w:val="00CF171A"/>
    <w:rsid w:val="00CF221C"/>
    <w:rsid w:val="00CF2BCD"/>
    <w:rsid w:val="00CF3BB0"/>
    <w:rsid w:val="00CF3CC3"/>
    <w:rsid w:val="00CF75A6"/>
    <w:rsid w:val="00D01016"/>
    <w:rsid w:val="00D0407C"/>
    <w:rsid w:val="00D04D37"/>
    <w:rsid w:val="00D04F6B"/>
    <w:rsid w:val="00D05ADE"/>
    <w:rsid w:val="00D07682"/>
    <w:rsid w:val="00D101B2"/>
    <w:rsid w:val="00D102A7"/>
    <w:rsid w:val="00D10B9A"/>
    <w:rsid w:val="00D127EA"/>
    <w:rsid w:val="00D12895"/>
    <w:rsid w:val="00D160FB"/>
    <w:rsid w:val="00D16A30"/>
    <w:rsid w:val="00D17BCF"/>
    <w:rsid w:val="00D17D05"/>
    <w:rsid w:val="00D20E19"/>
    <w:rsid w:val="00D22F9E"/>
    <w:rsid w:val="00D23DDD"/>
    <w:rsid w:val="00D260F6"/>
    <w:rsid w:val="00D26B1A"/>
    <w:rsid w:val="00D27032"/>
    <w:rsid w:val="00D2716F"/>
    <w:rsid w:val="00D278C9"/>
    <w:rsid w:val="00D3169D"/>
    <w:rsid w:val="00D32818"/>
    <w:rsid w:val="00D3358D"/>
    <w:rsid w:val="00D33BC6"/>
    <w:rsid w:val="00D34FBF"/>
    <w:rsid w:val="00D35004"/>
    <w:rsid w:val="00D35747"/>
    <w:rsid w:val="00D3625F"/>
    <w:rsid w:val="00D407C7"/>
    <w:rsid w:val="00D40C8F"/>
    <w:rsid w:val="00D4139D"/>
    <w:rsid w:val="00D41519"/>
    <w:rsid w:val="00D41F7B"/>
    <w:rsid w:val="00D43FA9"/>
    <w:rsid w:val="00D443C9"/>
    <w:rsid w:val="00D44E85"/>
    <w:rsid w:val="00D45295"/>
    <w:rsid w:val="00D45DC1"/>
    <w:rsid w:val="00D46D5C"/>
    <w:rsid w:val="00D47417"/>
    <w:rsid w:val="00D5005C"/>
    <w:rsid w:val="00D51C7C"/>
    <w:rsid w:val="00D52D3C"/>
    <w:rsid w:val="00D54048"/>
    <w:rsid w:val="00D542A5"/>
    <w:rsid w:val="00D55598"/>
    <w:rsid w:val="00D563FB"/>
    <w:rsid w:val="00D60E60"/>
    <w:rsid w:val="00D610FC"/>
    <w:rsid w:val="00D614F7"/>
    <w:rsid w:val="00D6165B"/>
    <w:rsid w:val="00D617A5"/>
    <w:rsid w:val="00D61B75"/>
    <w:rsid w:val="00D62ECC"/>
    <w:rsid w:val="00D644BB"/>
    <w:rsid w:val="00D65534"/>
    <w:rsid w:val="00D6563F"/>
    <w:rsid w:val="00D70A0C"/>
    <w:rsid w:val="00D70F38"/>
    <w:rsid w:val="00D717E2"/>
    <w:rsid w:val="00D72DF9"/>
    <w:rsid w:val="00D734F5"/>
    <w:rsid w:val="00D73994"/>
    <w:rsid w:val="00D769DE"/>
    <w:rsid w:val="00D76CFB"/>
    <w:rsid w:val="00D77811"/>
    <w:rsid w:val="00D80732"/>
    <w:rsid w:val="00D81678"/>
    <w:rsid w:val="00D81899"/>
    <w:rsid w:val="00D8202D"/>
    <w:rsid w:val="00D83A47"/>
    <w:rsid w:val="00D83F25"/>
    <w:rsid w:val="00D841A0"/>
    <w:rsid w:val="00D85282"/>
    <w:rsid w:val="00D853FA"/>
    <w:rsid w:val="00D868A9"/>
    <w:rsid w:val="00D87D12"/>
    <w:rsid w:val="00D90235"/>
    <w:rsid w:val="00D9023B"/>
    <w:rsid w:val="00D90A48"/>
    <w:rsid w:val="00D912AA"/>
    <w:rsid w:val="00D915D4"/>
    <w:rsid w:val="00D93B7E"/>
    <w:rsid w:val="00D93E31"/>
    <w:rsid w:val="00D94256"/>
    <w:rsid w:val="00D94E86"/>
    <w:rsid w:val="00D953B3"/>
    <w:rsid w:val="00D97026"/>
    <w:rsid w:val="00DA0737"/>
    <w:rsid w:val="00DA2B66"/>
    <w:rsid w:val="00DA2D3D"/>
    <w:rsid w:val="00DA2D79"/>
    <w:rsid w:val="00DA4B43"/>
    <w:rsid w:val="00DA6DEE"/>
    <w:rsid w:val="00DA6EC1"/>
    <w:rsid w:val="00DA7DE5"/>
    <w:rsid w:val="00DB16F6"/>
    <w:rsid w:val="00DB1D43"/>
    <w:rsid w:val="00DB3B85"/>
    <w:rsid w:val="00DB5BAE"/>
    <w:rsid w:val="00DB7207"/>
    <w:rsid w:val="00DC0B06"/>
    <w:rsid w:val="00DC0D9F"/>
    <w:rsid w:val="00DC1B81"/>
    <w:rsid w:val="00DC2726"/>
    <w:rsid w:val="00DC301E"/>
    <w:rsid w:val="00DC5A58"/>
    <w:rsid w:val="00DD1314"/>
    <w:rsid w:val="00DD146D"/>
    <w:rsid w:val="00DD328D"/>
    <w:rsid w:val="00DD3746"/>
    <w:rsid w:val="00DD3C11"/>
    <w:rsid w:val="00DD4545"/>
    <w:rsid w:val="00DD45B3"/>
    <w:rsid w:val="00DD63C1"/>
    <w:rsid w:val="00DD6B8A"/>
    <w:rsid w:val="00DD6FF3"/>
    <w:rsid w:val="00DE1608"/>
    <w:rsid w:val="00DE25CA"/>
    <w:rsid w:val="00DE31EF"/>
    <w:rsid w:val="00DE52B2"/>
    <w:rsid w:val="00DE6132"/>
    <w:rsid w:val="00DF080D"/>
    <w:rsid w:val="00DF211F"/>
    <w:rsid w:val="00DF2D5D"/>
    <w:rsid w:val="00DF3672"/>
    <w:rsid w:val="00DF4FDA"/>
    <w:rsid w:val="00DF65BB"/>
    <w:rsid w:val="00E00124"/>
    <w:rsid w:val="00E0049C"/>
    <w:rsid w:val="00E00C5F"/>
    <w:rsid w:val="00E00D4B"/>
    <w:rsid w:val="00E0191D"/>
    <w:rsid w:val="00E02696"/>
    <w:rsid w:val="00E055E2"/>
    <w:rsid w:val="00E05E2D"/>
    <w:rsid w:val="00E06AC5"/>
    <w:rsid w:val="00E06C8C"/>
    <w:rsid w:val="00E07D0C"/>
    <w:rsid w:val="00E10CDF"/>
    <w:rsid w:val="00E112E4"/>
    <w:rsid w:val="00E12939"/>
    <w:rsid w:val="00E13CBF"/>
    <w:rsid w:val="00E13E65"/>
    <w:rsid w:val="00E15481"/>
    <w:rsid w:val="00E15FD8"/>
    <w:rsid w:val="00E16F7A"/>
    <w:rsid w:val="00E17C58"/>
    <w:rsid w:val="00E2027F"/>
    <w:rsid w:val="00E2044C"/>
    <w:rsid w:val="00E215E9"/>
    <w:rsid w:val="00E21CBD"/>
    <w:rsid w:val="00E2226B"/>
    <w:rsid w:val="00E229D5"/>
    <w:rsid w:val="00E25390"/>
    <w:rsid w:val="00E27270"/>
    <w:rsid w:val="00E272B4"/>
    <w:rsid w:val="00E31E24"/>
    <w:rsid w:val="00E32A9E"/>
    <w:rsid w:val="00E32E49"/>
    <w:rsid w:val="00E33EE9"/>
    <w:rsid w:val="00E33FCC"/>
    <w:rsid w:val="00E3462A"/>
    <w:rsid w:val="00E368C4"/>
    <w:rsid w:val="00E373AD"/>
    <w:rsid w:val="00E379CE"/>
    <w:rsid w:val="00E37F29"/>
    <w:rsid w:val="00E41A73"/>
    <w:rsid w:val="00E4202F"/>
    <w:rsid w:val="00E44E4A"/>
    <w:rsid w:val="00E45B8A"/>
    <w:rsid w:val="00E46308"/>
    <w:rsid w:val="00E47699"/>
    <w:rsid w:val="00E47C14"/>
    <w:rsid w:val="00E51499"/>
    <w:rsid w:val="00E51FCA"/>
    <w:rsid w:val="00E534FA"/>
    <w:rsid w:val="00E5365A"/>
    <w:rsid w:val="00E54AB4"/>
    <w:rsid w:val="00E54CB3"/>
    <w:rsid w:val="00E55038"/>
    <w:rsid w:val="00E602AE"/>
    <w:rsid w:val="00E620D7"/>
    <w:rsid w:val="00E628AA"/>
    <w:rsid w:val="00E63280"/>
    <w:rsid w:val="00E65285"/>
    <w:rsid w:val="00E657C4"/>
    <w:rsid w:val="00E65CA2"/>
    <w:rsid w:val="00E65ED3"/>
    <w:rsid w:val="00E660BE"/>
    <w:rsid w:val="00E66A14"/>
    <w:rsid w:val="00E704E4"/>
    <w:rsid w:val="00E70877"/>
    <w:rsid w:val="00E75DDA"/>
    <w:rsid w:val="00E81DFB"/>
    <w:rsid w:val="00E84E0E"/>
    <w:rsid w:val="00E85949"/>
    <w:rsid w:val="00E90C34"/>
    <w:rsid w:val="00E9584E"/>
    <w:rsid w:val="00E9721C"/>
    <w:rsid w:val="00EA136D"/>
    <w:rsid w:val="00EA415C"/>
    <w:rsid w:val="00EA488E"/>
    <w:rsid w:val="00EA48CF"/>
    <w:rsid w:val="00EA5472"/>
    <w:rsid w:val="00EA759A"/>
    <w:rsid w:val="00EB1CC6"/>
    <w:rsid w:val="00EB2343"/>
    <w:rsid w:val="00EB3F60"/>
    <w:rsid w:val="00EB546D"/>
    <w:rsid w:val="00EB7FB0"/>
    <w:rsid w:val="00EC0745"/>
    <w:rsid w:val="00EC0A82"/>
    <w:rsid w:val="00EC181A"/>
    <w:rsid w:val="00EC1F74"/>
    <w:rsid w:val="00EC2934"/>
    <w:rsid w:val="00EC3EF1"/>
    <w:rsid w:val="00EC545E"/>
    <w:rsid w:val="00EC62D4"/>
    <w:rsid w:val="00EC7264"/>
    <w:rsid w:val="00ED280E"/>
    <w:rsid w:val="00ED2874"/>
    <w:rsid w:val="00ED3E6B"/>
    <w:rsid w:val="00ED590E"/>
    <w:rsid w:val="00ED7CC3"/>
    <w:rsid w:val="00EE2C64"/>
    <w:rsid w:val="00EE3F0D"/>
    <w:rsid w:val="00EE570D"/>
    <w:rsid w:val="00EF03B5"/>
    <w:rsid w:val="00EF3BDE"/>
    <w:rsid w:val="00EF3FC8"/>
    <w:rsid w:val="00EF670F"/>
    <w:rsid w:val="00EF6771"/>
    <w:rsid w:val="00EF6D3E"/>
    <w:rsid w:val="00EF7F03"/>
    <w:rsid w:val="00F01912"/>
    <w:rsid w:val="00F02DD3"/>
    <w:rsid w:val="00F02E98"/>
    <w:rsid w:val="00F03115"/>
    <w:rsid w:val="00F041CB"/>
    <w:rsid w:val="00F04FA0"/>
    <w:rsid w:val="00F06AA8"/>
    <w:rsid w:val="00F1034A"/>
    <w:rsid w:val="00F1040D"/>
    <w:rsid w:val="00F104EE"/>
    <w:rsid w:val="00F109E5"/>
    <w:rsid w:val="00F14BBE"/>
    <w:rsid w:val="00F1582E"/>
    <w:rsid w:val="00F17F9E"/>
    <w:rsid w:val="00F2065E"/>
    <w:rsid w:val="00F20AD7"/>
    <w:rsid w:val="00F21DBC"/>
    <w:rsid w:val="00F240B3"/>
    <w:rsid w:val="00F24B0E"/>
    <w:rsid w:val="00F30C8D"/>
    <w:rsid w:val="00F3123B"/>
    <w:rsid w:val="00F32CDC"/>
    <w:rsid w:val="00F33A68"/>
    <w:rsid w:val="00F33C15"/>
    <w:rsid w:val="00F33EBE"/>
    <w:rsid w:val="00F34378"/>
    <w:rsid w:val="00F36AA4"/>
    <w:rsid w:val="00F4084A"/>
    <w:rsid w:val="00F43BAC"/>
    <w:rsid w:val="00F4458B"/>
    <w:rsid w:val="00F45D78"/>
    <w:rsid w:val="00F4721E"/>
    <w:rsid w:val="00F5093E"/>
    <w:rsid w:val="00F517DB"/>
    <w:rsid w:val="00F52BB1"/>
    <w:rsid w:val="00F53830"/>
    <w:rsid w:val="00F53907"/>
    <w:rsid w:val="00F55546"/>
    <w:rsid w:val="00F57CCC"/>
    <w:rsid w:val="00F57FDD"/>
    <w:rsid w:val="00F61837"/>
    <w:rsid w:val="00F64294"/>
    <w:rsid w:val="00F64504"/>
    <w:rsid w:val="00F64F2D"/>
    <w:rsid w:val="00F665F2"/>
    <w:rsid w:val="00F6761C"/>
    <w:rsid w:val="00F70696"/>
    <w:rsid w:val="00F715AD"/>
    <w:rsid w:val="00F7384F"/>
    <w:rsid w:val="00F743D1"/>
    <w:rsid w:val="00F75E73"/>
    <w:rsid w:val="00F77DAE"/>
    <w:rsid w:val="00F8072B"/>
    <w:rsid w:val="00F81639"/>
    <w:rsid w:val="00F833CA"/>
    <w:rsid w:val="00F85141"/>
    <w:rsid w:val="00F8540C"/>
    <w:rsid w:val="00F85693"/>
    <w:rsid w:val="00F8656E"/>
    <w:rsid w:val="00F8766D"/>
    <w:rsid w:val="00F904B4"/>
    <w:rsid w:val="00F91349"/>
    <w:rsid w:val="00F97827"/>
    <w:rsid w:val="00F97D64"/>
    <w:rsid w:val="00F97E77"/>
    <w:rsid w:val="00FA057E"/>
    <w:rsid w:val="00FA0667"/>
    <w:rsid w:val="00FA1468"/>
    <w:rsid w:val="00FA15F8"/>
    <w:rsid w:val="00FA24D7"/>
    <w:rsid w:val="00FA31A0"/>
    <w:rsid w:val="00FA363F"/>
    <w:rsid w:val="00FA4BC4"/>
    <w:rsid w:val="00FA4F8C"/>
    <w:rsid w:val="00FA67BC"/>
    <w:rsid w:val="00FA718E"/>
    <w:rsid w:val="00FA78A7"/>
    <w:rsid w:val="00FB03DC"/>
    <w:rsid w:val="00FB3342"/>
    <w:rsid w:val="00FB352B"/>
    <w:rsid w:val="00FB35F8"/>
    <w:rsid w:val="00FB4AC2"/>
    <w:rsid w:val="00FB716C"/>
    <w:rsid w:val="00FC1617"/>
    <w:rsid w:val="00FC2C9E"/>
    <w:rsid w:val="00FC3044"/>
    <w:rsid w:val="00FC41F8"/>
    <w:rsid w:val="00FC4F3A"/>
    <w:rsid w:val="00FC6BD3"/>
    <w:rsid w:val="00FC6F88"/>
    <w:rsid w:val="00FC7D6C"/>
    <w:rsid w:val="00FD1695"/>
    <w:rsid w:val="00FD37A9"/>
    <w:rsid w:val="00FD4AD1"/>
    <w:rsid w:val="00FD727D"/>
    <w:rsid w:val="00FE0B78"/>
    <w:rsid w:val="00FE3D85"/>
    <w:rsid w:val="00FE6E50"/>
    <w:rsid w:val="00FF1CD3"/>
    <w:rsid w:val="00FF3A9A"/>
    <w:rsid w:val="00FF444E"/>
    <w:rsid w:val="00FF4C6A"/>
    <w:rsid w:val="00FF52E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692E60-C94A-40B5-898F-BD0AA8E8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211"/>
  </w:style>
  <w:style w:type="paragraph" w:styleId="1">
    <w:name w:val="heading 1"/>
    <w:basedOn w:val="a"/>
    <w:next w:val="a"/>
    <w:link w:val="10"/>
    <w:uiPriority w:val="99"/>
    <w:qFormat/>
    <w:rsid w:val="006F32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1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F32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F3211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32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6F3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6F3211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6F3211"/>
    <w:rPr>
      <w:rFonts w:ascii="Times New Roman" w:eastAsia="Times New Roman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uiPriority w:val="99"/>
    <w:unhideWhenUsed/>
    <w:rsid w:val="006F321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F3211"/>
  </w:style>
  <w:style w:type="paragraph" w:customStyle="1" w:styleId="ConsPlusCell">
    <w:name w:val="ConsPlusCell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6F321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6F3211"/>
  </w:style>
  <w:style w:type="paragraph" w:styleId="33">
    <w:name w:val="Body Text Indent 3"/>
    <w:basedOn w:val="a"/>
    <w:link w:val="34"/>
    <w:unhideWhenUsed/>
    <w:rsid w:val="006F321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F3211"/>
    <w:rPr>
      <w:sz w:val="16"/>
      <w:szCs w:val="16"/>
    </w:rPr>
  </w:style>
  <w:style w:type="character" w:customStyle="1" w:styleId="a5">
    <w:name w:val="Цветовое выделение"/>
    <w:uiPriority w:val="99"/>
    <w:rsid w:val="006F3211"/>
    <w:rPr>
      <w:b/>
      <w:color w:val="000080"/>
    </w:rPr>
  </w:style>
  <w:style w:type="paragraph" w:styleId="a6">
    <w:name w:val="Title"/>
    <w:basedOn w:val="a"/>
    <w:link w:val="a7"/>
    <w:qFormat/>
    <w:rsid w:val="006F32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6F32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F3211"/>
  </w:style>
  <w:style w:type="paragraph" w:styleId="aa">
    <w:name w:val="footer"/>
    <w:basedOn w:val="a"/>
    <w:link w:val="ab"/>
    <w:uiPriority w:val="99"/>
    <w:unhideWhenUsed/>
    <w:rsid w:val="006F3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F3211"/>
  </w:style>
  <w:style w:type="paragraph" w:styleId="ac">
    <w:name w:val="Balloon Text"/>
    <w:basedOn w:val="a"/>
    <w:link w:val="ad"/>
    <w:uiPriority w:val="99"/>
    <w:semiHidden/>
    <w:unhideWhenUsed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32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e">
    <w:name w:val="Абзац с отсуп"/>
    <w:basedOn w:val="a"/>
    <w:rsid w:val="006F3211"/>
    <w:pPr>
      <w:spacing w:before="120"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6F3211"/>
    <w:rPr>
      <w:rFonts w:ascii="Times New Roman" w:hAnsi="Times New Roman" w:cs="Times New Roman" w:hint="default"/>
      <w:sz w:val="16"/>
      <w:szCs w:val="16"/>
    </w:rPr>
  </w:style>
  <w:style w:type="paragraph" w:customStyle="1" w:styleId="11">
    <w:name w:val="Стиль1"/>
    <w:basedOn w:val="a"/>
    <w:rsid w:val="006F32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unhideWhenUsed/>
    <w:rsid w:val="006F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6F3211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Body Text Indent"/>
    <w:basedOn w:val="a"/>
    <w:link w:val="af2"/>
    <w:uiPriority w:val="99"/>
    <w:semiHidden/>
    <w:unhideWhenUsed/>
    <w:rsid w:val="006F321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F3211"/>
  </w:style>
  <w:style w:type="paragraph" w:customStyle="1" w:styleId="NormalWeb1">
    <w:name w:val="Normal (Web)1"/>
    <w:basedOn w:val="a"/>
    <w:uiPriority w:val="99"/>
    <w:rsid w:val="006F3211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Абзац списка1"/>
    <w:basedOn w:val="a"/>
    <w:rsid w:val="006F321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Iauiue">
    <w:name w:val="Iau?iue"/>
    <w:rsid w:val="006F3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uiPriority w:val="99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Strong"/>
    <w:qFormat/>
    <w:rsid w:val="006F3211"/>
    <w:rPr>
      <w:b/>
      <w:bCs/>
    </w:rPr>
  </w:style>
  <w:style w:type="paragraph" w:styleId="af5">
    <w:name w:val="endnote text"/>
    <w:basedOn w:val="a"/>
    <w:link w:val="af6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3211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6F3211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F3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F321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otnote reference"/>
    <w:semiHidden/>
    <w:unhideWhenUsed/>
    <w:rsid w:val="006F3211"/>
    <w:rPr>
      <w:vertAlign w:val="superscript"/>
    </w:rPr>
  </w:style>
  <w:style w:type="character" w:customStyle="1" w:styleId="FontStyle21">
    <w:name w:val="Font Style21"/>
    <w:uiPriority w:val="99"/>
    <w:rsid w:val="006F3211"/>
    <w:rPr>
      <w:rFonts w:ascii="Times New Roman" w:hAnsi="Times New Roman" w:cs="Times New Roman" w:hint="default"/>
      <w:sz w:val="26"/>
      <w:szCs w:val="26"/>
    </w:rPr>
  </w:style>
  <w:style w:type="paragraph" w:customStyle="1" w:styleId="13">
    <w:name w:val="1"/>
    <w:basedOn w:val="a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rsid w:val="006F3211"/>
    <w:rPr>
      <w:color w:val="0000FF"/>
      <w:u w:val="single"/>
    </w:rPr>
  </w:style>
  <w:style w:type="paragraph" w:customStyle="1" w:styleId="afc">
    <w:name w:val="Знак Знак Знак Знак Знак Знак"/>
    <w:basedOn w:val="a"/>
    <w:uiPriority w:val="99"/>
    <w:rsid w:val="006F321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afd">
    <w:name w:val="Гипертекстовая ссылка"/>
    <w:uiPriority w:val="99"/>
    <w:rsid w:val="006F3211"/>
    <w:rPr>
      <w:rFonts w:cs="Times New Roman"/>
      <w:b/>
      <w:bCs/>
      <w:color w:val="008000"/>
    </w:rPr>
  </w:style>
  <w:style w:type="character" w:styleId="afe">
    <w:name w:val="annotation reference"/>
    <w:basedOn w:val="a0"/>
    <w:uiPriority w:val="99"/>
    <w:semiHidden/>
    <w:unhideWhenUsed/>
    <w:rsid w:val="004635D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4635D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4635D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4635D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4635D0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C1128D"/>
  </w:style>
  <w:style w:type="character" w:customStyle="1" w:styleId="20">
    <w:name w:val="Заголовок 2 Знак"/>
    <w:basedOn w:val="a0"/>
    <w:link w:val="2"/>
    <w:uiPriority w:val="9"/>
    <w:semiHidden/>
    <w:rsid w:val="00FA71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f3">
    <w:name w:val="Body Text"/>
    <w:basedOn w:val="a"/>
    <w:link w:val="aff4"/>
    <w:uiPriority w:val="99"/>
    <w:semiHidden/>
    <w:unhideWhenUsed/>
    <w:rsid w:val="00FA718E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semiHidden/>
    <w:rsid w:val="00FA7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9C8A-A017-49BA-9CA5-8BE005DC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3978</Words>
  <Characters>22676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 Алатырева</cp:lastModifiedBy>
  <cp:revision>2</cp:revision>
  <cp:lastPrinted>2025-10-16T08:38:00Z</cp:lastPrinted>
  <dcterms:created xsi:type="dcterms:W3CDTF">2025-11-10T10:13:00Z</dcterms:created>
  <dcterms:modified xsi:type="dcterms:W3CDTF">2025-11-10T10:13:00Z</dcterms:modified>
</cp:coreProperties>
</file>