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3C5DB8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3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8927DC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C649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B714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C6495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C4296D" w:rsidRPr="00C173B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173B1" w:rsidRPr="00C173B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г.    </w:t>
            </w:r>
            <w:r w:rsidR="008C6495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атарская</w:t>
            </w:r>
            <w:proofErr w:type="spellEnd"/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296D">
              <w:rPr>
                <w:rFonts w:ascii="Times New Roman" w:hAnsi="Times New Roman" w:cs="Times New Roman"/>
                <w:sz w:val="28"/>
                <w:szCs w:val="28"/>
              </w:rPr>
              <w:t>Тумбарла</w:t>
            </w:r>
            <w:proofErr w:type="spellEnd"/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49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173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64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5DB8" w:rsidRPr="00C173B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2B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5DB8" w:rsidRPr="003C5DB8" w:rsidRDefault="002B7145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6910F6" w:rsidRPr="00203555" w:rsidRDefault="006910F6">
      <w:pPr>
        <w:jc w:val="left"/>
        <w:rPr>
          <w:rFonts w:ascii="Times New Roman" w:hAnsi="Times New Roman" w:cs="Times New Roman"/>
          <w:bCs/>
          <w:sz w:val="36"/>
        </w:rPr>
      </w:pPr>
    </w:p>
    <w:p w:rsidR="000E7D9E" w:rsidRDefault="000E7D9E" w:rsidP="005C069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</w:t>
      </w:r>
      <w:r w:rsidR="005C0691">
        <w:rPr>
          <w:rFonts w:ascii="Times New Roman" w:hAnsi="Times New Roman" w:cs="Times New Roman"/>
          <w:bCs/>
          <w:sz w:val="28"/>
        </w:rPr>
        <w:t xml:space="preserve">признании утратившим силу </w:t>
      </w:r>
    </w:p>
    <w:p w:rsidR="005C0691" w:rsidRPr="005C0691" w:rsidRDefault="005C0691" w:rsidP="005C06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C0691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691">
        <w:rPr>
          <w:rFonts w:ascii="Times New Roman" w:hAnsi="Times New Roman" w:cs="Times New Roman"/>
          <w:sz w:val="28"/>
          <w:szCs w:val="28"/>
        </w:rPr>
        <w:t>Совета Тумбарлинского сельского</w:t>
      </w:r>
    </w:p>
    <w:p w:rsidR="005C0691" w:rsidRPr="005C0691" w:rsidRDefault="005C0691" w:rsidP="005C06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0691">
        <w:rPr>
          <w:rFonts w:ascii="Times New Roman" w:hAnsi="Times New Roman" w:cs="Times New Roman"/>
          <w:sz w:val="28"/>
          <w:szCs w:val="28"/>
        </w:rPr>
        <w:t>оселения № 39 от 22.05.2012г.</w:t>
      </w:r>
    </w:p>
    <w:p w:rsidR="005C0691" w:rsidRPr="005C0691" w:rsidRDefault="005C0691" w:rsidP="005C06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0691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</w:t>
      </w:r>
    </w:p>
    <w:p w:rsidR="00BD0E1A" w:rsidRDefault="005C0691" w:rsidP="005C06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C0691">
        <w:rPr>
          <w:rFonts w:ascii="Times New Roman" w:hAnsi="Times New Roman" w:cs="Times New Roman"/>
          <w:sz w:val="28"/>
          <w:szCs w:val="28"/>
        </w:rPr>
        <w:t xml:space="preserve">на территории Тумбарлинского сельского </w:t>
      </w:r>
    </w:p>
    <w:p w:rsidR="00BD0E1A" w:rsidRDefault="005C0691" w:rsidP="005C06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C069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</w:t>
      </w:r>
    </w:p>
    <w:p w:rsidR="005C0691" w:rsidRPr="005C0691" w:rsidRDefault="005C0691" w:rsidP="005C06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C0691">
        <w:rPr>
          <w:rFonts w:ascii="Times New Roman" w:hAnsi="Times New Roman" w:cs="Times New Roman"/>
          <w:sz w:val="28"/>
          <w:szCs w:val="28"/>
        </w:rPr>
        <w:t>района»</w:t>
      </w:r>
    </w:p>
    <w:bookmarkEnd w:id="0"/>
    <w:p w:rsidR="009331AD" w:rsidRDefault="009331AD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/>
          <w:sz w:val="28"/>
        </w:rPr>
      </w:pPr>
    </w:p>
    <w:p w:rsidR="005C0691" w:rsidRPr="005C0691" w:rsidRDefault="005C0691" w:rsidP="005C06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28"/>
        </w:rPr>
      </w:pPr>
    </w:p>
    <w:p w:rsidR="005C0691" w:rsidRPr="005C0691" w:rsidRDefault="005C0691" w:rsidP="005C0691">
      <w:pPr>
        <w:widowControl/>
        <w:autoSpaceDE/>
        <w:autoSpaceDN/>
        <w:adjustRightInd/>
        <w:spacing w:line="33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C0691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Совет </w:t>
      </w:r>
      <w:r w:rsidRPr="005C0691">
        <w:rPr>
          <w:rFonts w:ascii="Times New Roman" w:hAnsi="Times New Roman" w:cs="Times New Roman"/>
          <w:color w:val="000000"/>
          <w:sz w:val="28"/>
          <w:szCs w:val="28"/>
          <w:lang w:val="tt-RU"/>
        </w:rPr>
        <w:t>Тумбарлинского</w:t>
      </w:r>
      <w:r w:rsidRPr="005C069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C0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5C0691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5C0691" w:rsidRPr="005C0691" w:rsidRDefault="005C0691" w:rsidP="005C0691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5C0691">
        <w:rPr>
          <w:rFonts w:ascii="Times New Roman" w:hAnsi="Times New Roman" w:cs="Times New Roman"/>
          <w:color w:val="000000"/>
          <w:sz w:val="28"/>
          <w:szCs w:val="28"/>
        </w:rPr>
        <w:t xml:space="preserve">1. Признать утратившим силу решение Совета </w:t>
      </w:r>
      <w:r w:rsidRPr="005C0691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Тумбарлинского </w:t>
      </w:r>
      <w:r w:rsidRPr="005C0691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Бавлинского муниципального района:</w:t>
      </w:r>
    </w:p>
    <w:p w:rsidR="005C0691" w:rsidRPr="005C0691" w:rsidRDefault="00BD0E1A" w:rsidP="00BD0E1A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- 17.02.2014 № 72</w:t>
      </w:r>
      <w:r w:rsidR="005C0691" w:rsidRPr="005C069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BD0E1A">
        <w:rPr>
          <w:rFonts w:ascii="Times New Roman" w:hAnsi="Times New Roman" w:cs="Times New Roman"/>
          <w:color w:val="000000"/>
          <w:sz w:val="28"/>
          <w:szCs w:val="28"/>
        </w:rPr>
        <w:t>О внесении дополнений в 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0E1A">
        <w:rPr>
          <w:rFonts w:ascii="Times New Roman" w:hAnsi="Times New Roman" w:cs="Times New Roman"/>
          <w:color w:val="000000"/>
          <w:sz w:val="28"/>
          <w:szCs w:val="28"/>
        </w:rPr>
        <w:t>Совета Тумбарлинского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BD0E1A">
        <w:rPr>
          <w:rFonts w:ascii="Times New Roman" w:hAnsi="Times New Roman" w:cs="Times New Roman"/>
          <w:color w:val="000000"/>
          <w:sz w:val="28"/>
          <w:szCs w:val="28"/>
        </w:rPr>
        <w:t>оселения № 39 от 22.05.2012г.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BD0E1A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благоустройства на территории Тумбарлинского сельского поселения Бавлинского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района»</w:t>
      </w:r>
      <w:r w:rsidR="005C0691" w:rsidRPr="005C06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0691" w:rsidRPr="005C0691" w:rsidRDefault="005C0691" w:rsidP="005C0691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0691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C0691" w:rsidRPr="005C0691" w:rsidRDefault="005C0691" w:rsidP="005C0691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0691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5C0691" w:rsidRPr="005C0691" w:rsidRDefault="005C0691" w:rsidP="00BD0E1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C0691" w:rsidRPr="005C0691" w:rsidRDefault="005C0691" w:rsidP="005C06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C0691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C0691" w:rsidRPr="005C0691" w:rsidRDefault="005C0691" w:rsidP="005C06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C0691">
        <w:rPr>
          <w:rFonts w:ascii="Times New Roman" w:hAnsi="Times New Roman" w:cs="Times New Roman"/>
          <w:sz w:val="28"/>
          <w:szCs w:val="28"/>
        </w:rPr>
        <w:t>Тумбарлинского</w:t>
      </w:r>
    </w:p>
    <w:p w:rsidR="000E7D9E" w:rsidRPr="00BD0E1A" w:rsidRDefault="005C0691" w:rsidP="00BD0E1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C069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C0691">
        <w:rPr>
          <w:rFonts w:ascii="Times New Roman" w:hAnsi="Times New Roman" w:cs="Times New Roman"/>
          <w:sz w:val="28"/>
          <w:szCs w:val="28"/>
        </w:rPr>
        <w:tab/>
      </w:r>
      <w:r w:rsidRPr="005C0691">
        <w:rPr>
          <w:rFonts w:ascii="Times New Roman" w:hAnsi="Times New Roman" w:cs="Times New Roman"/>
          <w:sz w:val="28"/>
          <w:szCs w:val="28"/>
        </w:rPr>
        <w:tab/>
      </w:r>
      <w:r w:rsidRPr="005C069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А.М. </w:t>
      </w:r>
      <w:proofErr w:type="spellStart"/>
      <w:r w:rsidRPr="005C0691">
        <w:rPr>
          <w:rFonts w:ascii="Times New Roman" w:hAnsi="Times New Roman" w:cs="Times New Roman"/>
          <w:sz w:val="28"/>
          <w:szCs w:val="28"/>
        </w:rPr>
        <w:t>Миназова</w:t>
      </w:r>
      <w:proofErr w:type="spellEnd"/>
    </w:p>
    <w:sectPr w:rsidR="000E7D9E" w:rsidRPr="00BD0E1A" w:rsidSect="00203555">
      <w:headerReference w:type="even" r:id="rId8"/>
      <w:headerReference w:type="default" r:id="rId9"/>
      <w:type w:val="continuous"/>
      <w:pgSz w:w="11906" w:h="16838" w:code="9"/>
      <w:pgMar w:top="1134" w:right="1134" w:bottom="993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C6" w:rsidRDefault="00B706C6">
      <w:r>
        <w:separator/>
      </w:r>
    </w:p>
  </w:endnote>
  <w:endnote w:type="continuationSeparator" w:id="0">
    <w:p w:rsidR="00B706C6" w:rsidRDefault="00B7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C6" w:rsidRDefault="00B706C6">
      <w:r>
        <w:separator/>
      </w:r>
    </w:p>
  </w:footnote>
  <w:footnote w:type="continuationSeparator" w:id="0">
    <w:p w:rsidR="00B706C6" w:rsidRDefault="00B7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E" w:rsidRDefault="0024716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716E" w:rsidRDefault="002471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E" w:rsidRDefault="0024716E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BD0E1A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24716E" w:rsidRDefault="0024716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071" w:hanging="360"/>
      </w:p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94358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10551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756F01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16"/>
  </w:num>
  <w:num w:numId="22">
    <w:abstractNumId w:val="1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00AB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185"/>
    <w:rsid w:val="000C2CB9"/>
    <w:rsid w:val="000C3F06"/>
    <w:rsid w:val="000D2544"/>
    <w:rsid w:val="000D3DA6"/>
    <w:rsid w:val="000D414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428A2"/>
    <w:rsid w:val="001466B3"/>
    <w:rsid w:val="00152268"/>
    <w:rsid w:val="00156583"/>
    <w:rsid w:val="00156892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0951"/>
    <w:rsid w:val="001C477A"/>
    <w:rsid w:val="001D1F41"/>
    <w:rsid w:val="001D3A89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30CB"/>
    <w:rsid w:val="0021763D"/>
    <w:rsid w:val="00217B7E"/>
    <w:rsid w:val="00223DF3"/>
    <w:rsid w:val="00237252"/>
    <w:rsid w:val="00243C73"/>
    <w:rsid w:val="0024716E"/>
    <w:rsid w:val="00250031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B654F"/>
    <w:rsid w:val="002B7145"/>
    <w:rsid w:val="002C4A29"/>
    <w:rsid w:val="002C7DB7"/>
    <w:rsid w:val="002D1BB8"/>
    <w:rsid w:val="002D2371"/>
    <w:rsid w:val="002D5B07"/>
    <w:rsid w:val="002E0B46"/>
    <w:rsid w:val="002E0BE4"/>
    <w:rsid w:val="002E10DA"/>
    <w:rsid w:val="002E6717"/>
    <w:rsid w:val="002F0CD6"/>
    <w:rsid w:val="002F7298"/>
    <w:rsid w:val="0030682D"/>
    <w:rsid w:val="0031703C"/>
    <w:rsid w:val="00323A2A"/>
    <w:rsid w:val="0033008A"/>
    <w:rsid w:val="00331699"/>
    <w:rsid w:val="003320B9"/>
    <w:rsid w:val="00341A03"/>
    <w:rsid w:val="0034264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16C37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72228"/>
    <w:rsid w:val="00485DCC"/>
    <w:rsid w:val="00486020"/>
    <w:rsid w:val="00493FF5"/>
    <w:rsid w:val="00494465"/>
    <w:rsid w:val="00497DB8"/>
    <w:rsid w:val="004A1705"/>
    <w:rsid w:val="004B4FE2"/>
    <w:rsid w:val="004B4FFA"/>
    <w:rsid w:val="004B5C1E"/>
    <w:rsid w:val="004C4443"/>
    <w:rsid w:val="004C740D"/>
    <w:rsid w:val="004D7848"/>
    <w:rsid w:val="004E5998"/>
    <w:rsid w:val="004E5CF0"/>
    <w:rsid w:val="004F15B1"/>
    <w:rsid w:val="00507B16"/>
    <w:rsid w:val="00510853"/>
    <w:rsid w:val="0051652E"/>
    <w:rsid w:val="005173F5"/>
    <w:rsid w:val="00520542"/>
    <w:rsid w:val="00522385"/>
    <w:rsid w:val="00530F76"/>
    <w:rsid w:val="00534DF3"/>
    <w:rsid w:val="00547A4C"/>
    <w:rsid w:val="005522C7"/>
    <w:rsid w:val="0055605B"/>
    <w:rsid w:val="00556ADE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0691"/>
    <w:rsid w:val="005C31EE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62C42"/>
    <w:rsid w:val="00672A81"/>
    <w:rsid w:val="006777B1"/>
    <w:rsid w:val="006815C2"/>
    <w:rsid w:val="00681F2A"/>
    <w:rsid w:val="006910F6"/>
    <w:rsid w:val="006918AF"/>
    <w:rsid w:val="006930E8"/>
    <w:rsid w:val="0069333F"/>
    <w:rsid w:val="006A0C02"/>
    <w:rsid w:val="006A0CAF"/>
    <w:rsid w:val="006B240C"/>
    <w:rsid w:val="006B448D"/>
    <w:rsid w:val="006B6A38"/>
    <w:rsid w:val="006B7354"/>
    <w:rsid w:val="006C0DDA"/>
    <w:rsid w:val="006C1B69"/>
    <w:rsid w:val="006C583B"/>
    <w:rsid w:val="006C676B"/>
    <w:rsid w:val="006D0B36"/>
    <w:rsid w:val="006D2900"/>
    <w:rsid w:val="006D36B1"/>
    <w:rsid w:val="006D38BC"/>
    <w:rsid w:val="006D6ADB"/>
    <w:rsid w:val="006E0D08"/>
    <w:rsid w:val="006E4823"/>
    <w:rsid w:val="006F3B5E"/>
    <w:rsid w:val="006F5A2A"/>
    <w:rsid w:val="00704D14"/>
    <w:rsid w:val="00707E8D"/>
    <w:rsid w:val="0071120A"/>
    <w:rsid w:val="007135F6"/>
    <w:rsid w:val="00714FEE"/>
    <w:rsid w:val="00715F08"/>
    <w:rsid w:val="007176B4"/>
    <w:rsid w:val="00717764"/>
    <w:rsid w:val="00721DED"/>
    <w:rsid w:val="00722C5C"/>
    <w:rsid w:val="00727D0B"/>
    <w:rsid w:val="00731EC4"/>
    <w:rsid w:val="00733883"/>
    <w:rsid w:val="00733BA7"/>
    <w:rsid w:val="00735E3A"/>
    <w:rsid w:val="0073617B"/>
    <w:rsid w:val="00736375"/>
    <w:rsid w:val="00737F34"/>
    <w:rsid w:val="007418E4"/>
    <w:rsid w:val="00743E46"/>
    <w:rsid w:val="00744D2F"/>
    <w:rsid w:val="0074669F"/>
    <w:rsid w:val="007562BD"/>
    <w:rsid w:val="00756345"/>
    <w:rsid w:val="0076072C"/>
    <w:rsid w:val="00766A16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A2F41"/>
    <w:rsid w:val="007A3ACE"/>
    <w:rsid w:val="007B5397"/>
    <w:rsid w:val="007C7914"/>
    <w:rsid w:val="007D2BC6"/>
    <w:rsid w:val="007D65C9"/>
    <w:rsid w:val="007F0B9D"/>
    <w:rsid w:val="007F6F7A"/>
    <w:rsid w:val="00800C99"/>
    <w:rsid w:val="00801E1C"/>
    <w:rsid w:val="008024AA"/>
    <w:rsid w:val="008045E4"/>
    <w:rsid w:val="00806DDD"/>
    <w:rsid w:val="008149EC"/>
    <w:rsid w:val="00826F17"/>
    <w:rsid w:val="00831B98"/>
    <w:rsid w:val="00831FB7"/>
    <w:rsid w:val="00834600"/>
    <w:rsid w:val="00834AFA"/>
    <w:rsid w:val="00844910"/>
    <w:rsid w:val="00844CAF"/>
    <w:rsid w:val="00844E41"/>
    <w:rsid w:val="008544B4"/>
    <w:rsid w:val="00856034"/>
    <w:rsid w:val="008678D9"/>
    <w:rsid w:val="008714C5"/>
    <w:rsid w:val="00872CC6"/>
    <w:rsid w:val="00874847"/>
    <w:rsid w:val="00876889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2DD"/>
    <w:rsid w:val="008C648A"/>
    <w:rsid w:val="008C6495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331AD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3B5A"/>
    <w:rsid w:val="00A864C0"/>
    <w:rsid w:val="00A8761D"/>
    <w:rsid w:val="00A94FE6"/>
    <w:rsid w:val="00AA7B76"/>
    <w:rsid w:val="00AC1C2E"/>
    <w:rsid w:val="00AC425B"/>
    <w:rsid w:val="00AC55C9"/>
    <w:rsid w:val="00AD067C"/>
    <w:rsid w:val="00AE5999"/>
    <w:rsid w:val="00AE738F"/>
    <w:rsid w:val="00AF35BB"/>
    <w:rsid w:val="00B00BA6"/>
    <w:rsid w:val="00B029C6"/>
    <w:rsid w:val="00B11E7B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4747E"/>
    <w:rsid w:val="00B51B8E"/>
    <w:rsid w:val="00B521AB"/>
    <w:rsid w:val="00B5378F"/>
    <w:rsid w:val="00B53ED1"/>
    <w:rsid w:val="00B53F8C"/>
    <w:rsid w:val="00B60A5A"/>
    <w:rsid w:val="00B62193"/>
    <w:rsid w:val="00B706C6"/>
    <w:rsid w:val="00B73842"/>
    <w:rsid w:val="00B764E9"/>
    <w:rsid w:val="00B81813"/>
    <w:rsid w:val="00B8537C"/>
    <w:rsid w:val="00B8540B"/>
    <w:rsid w:val="00B9420A"/>
    <w:rsid w:val="00B946DD"/>
    <w:rsid w:val="00B97A1C"/>
    <w:rsid w:val="00BA1904"/>
    <w:rsid w:val="00BA2789"/>
    <w:rsid w:val="00BA6C91"/>
    <w:rsid w:val="00BA73EF"/>
    <w:rsid w:val="00BB3F92"/>
    <w:rsid w:val="00BC1967"/>
    <w:rsid w:val="00BC4F37"/>
    <w:rsid w:val="00BD004F"/>
    <w:rsid w:val="00BD0693"/>
    <w:rsid w:val="00BD0E1A"/>
    <w:rsid w:val="00BD7B24"/>
    <w:rsid w:val="00BF1C11"/>
    <w:rsid w:val="00BF3386"/>
    <w:rsid w:val="00C06A85"/>
    <w:rsid w:val="00C07019"/>
    <w:rsid w:val="00C071CA"/>
    <w:rsid w:val="00C10964"/>
    <w:rsid w:val="00C13626"/>
    <w:rsid w:val="00C16BB6"/>
    <w:rsid w:val="00C173B1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B60C2"/>
    <w:rsid w:val="00CC144E"/>
    <w:rsid w:val="00CC384B"/>
    <w:rsid w:val="00CC528C"/>
    <w:rsid w:val="00CC7876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70C21"/>
    <w:rsid w:val="00D81DEB"/>
    <w:rsid w:val="00D846E4"/>
    <w:rsid w:val="00D84933"/>
    <w:rsid w:val="00D84B62"/>
    <w:rsid w:val="00DA3BDA"/>
    <w:rsid w:val="00DA5027"/>
    <w:rsid w:val="00DB065E"/>
    <w:rsid w:val="00DB1DFE"/>
    <w:rsid w:val="00DB78EF"/>
    <w:rsid w:val="00DC1AFD"/>
    <w:rsid w:val="00DC37EA"/>
    <w:rsid w:val="00DC5A91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0CFF"/>
    <w:rsid w:val="00E04DCA"/>
    <w:rsid w:val="00E050E8"/>
    <w:rsid w:val="00E05DC7"/>
    <w:rsid w:val="00E06898"/>
    <w:rsid w:val="00E06CF8"/>
    <w:rsid w:val="00E1347D"/>
    <w:rsid w:val="00E161C4"/>
    <w:rsid w:val="00E230D3"/>
    <w:rsid w:val="00E23823"/>
    <w:rsid w:val="00E25BE6"/>
    <w:rsid w:val="00E30C4F"/>
    <w:rsid w:val="00E320EF"/>
    <w:rsid w:val="00E35748"/>
    <w:rsid w:val="00E40B91"/>
    <w:rsid w:val="00E40B9B"/>
    <w:rsid w:val="00E51FE8"/>
    <w:rsid w:val="00E56E63"/>
    <w:rsid w:val="00E67A36"/>
    <w:rsid w:val="00E70F4F"/>
    <w:rsid w:val="00E71830"/>
    <w:rsid w:val="00E7204E"/>
    <w:rsid w:val="00E8051F"/>
    <w:rsid w:val="00E81D52"/>
    <w:rsid w:val="00E86FE3"/>
    <w:rsid w:val="00E90372"/>
    <w:rsid w:val="00E91AE3"/>
    <w:rsid w:val="00E968C2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18DB"/>
    <w:rsid w:val="00ED5049"/>
    <w:rsid w:val="00EF1B82"/>
    <w:rsid w:val="00EF7A2A"/>
    <w:rsid w:val="00F053A2"/>
    <w:rsid w:val="00F05512"/>
    <w:rsid w:val="00F21FB6"/>
    <w:rsid w:val="00F25219"/>
    <w:rsid w:val="00F25705"/>
    <w:rsid w:val="00F278C9"/>
    <w:rsid w:val="00F319D8"/>
    <w:rsid w:val="00F33889"/>
    <w:rsid w:val="00F36B8A"/>
    <w:rsid w:val="00F412C9"/>
    <w:rsid w:val="00F45147"/>
    <w:rsid w:val="00F4648E"/>
    <w:rsid w:val="00F51194"/>
    <w:rsid w:val="00F55B12"/>
    <w:rsid w:val="00F60082"/>
    <w:rsid w:val="00F64249"/>
    <w:rsid w:val="00F65E32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F15B2-38FF-48AC-B06E-A94256EE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2F37-CEFF-4F47-9617-3518AB27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2025-10-28T11:27:00Z</dcterms:created>
  <dcterms:modified xsi:type="dcterms:W3CDTF">2025-10-28T11:27:00Z</dcterms:modified>
</cp:coreProperties>
</file>