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1305"/>
        <w:gridCol w:w="3919"/>
      </w:tblGrid>
      <w:tr w:rsidR="00D61B0D" w:rsidTr="00386E8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 ПОПОВСКОГО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A6C08" w:rsidRDefault="003A6C08" w:rsidP="003A6C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ПРОЕКТ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D61B0D" w:rsidRDefault="00D61B0D" w:rsidP="00D61B0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ПОПОВКА  АВЫЛ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61B0D" w:rsidRDefault="00D61B0D" w:rsidP="00D61B0D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ЖИРЛЕГЕ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D61B0D" w:rsidTr="00386E8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B0D" w:rsidRDefault="00D61B0D" w:rsidP="00386E8E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D61B0D" w:rsidRDefault="00D61B0D" w:rsidP="00D61B0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61B0D" w:rsidRPr="00D910DC" w:rsidRDefault="00D61B0D" w:rsidP="00D61B0D">
      <w:pPr>
        <w:ind w:firstLine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D910DC">
        <w:rPr>
          <w:rFonts w:ascii="Times New Roman" w:hAnsi="Times New Roman" w:cs="Times New Roman"/>
          <w:bCs/>
          <w:sz w:val="28"/>
          <w:szCs w:val="28"/>
        </w:rPr>
        <w:t>2025 г.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D910D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D61B0D" w:rsidRDefault="00D61B0D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D61B0D" w:rsidRDefault="003A6C08" w:rsidP="00D61B0D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</w:t>
      </w:r>
    </w:p>
    <w:p w:rsidR="00EB0CCB" w:rsidRPr="003A6C08" w:rsidRDefault="003A6C08" w:rsidP="003A6C08">
      <w:pPr>
        <w:rPr>
          <w:rFonts w:ascii="Times New Roman" w:hAnsi="Times New Roman" w:cs="Times New Roman"/>
        </w:rPr>
      </w:pPr>
      <w:bookmarkStart w:id="0" w:name="_GoBack"/>
      <w:r w:rsidRPr="003A6C08">
        <w:rPr>
          <w:rFonts w:ascii="Times New Roman" w:hAnsi="Times New Roman" w:cs="Times New Roman"/>
        </w:rPr>
        <w:t>О</w:t>
      </w:r>
      <w:r w:rsidR="00D61B0D" w:rsidRPr="003A6C08">
        <w:rPr>
          <w:rFonts w:ascii="Times New Roman" w:hAnsi="Times New Roman" w:cs="Times New Roman"/>
        </w:rPr>
        <w:t xml:space="preserve"> признании утратившим силу</w:t>
      </w:r>
    </w:p>
    <w:p w:rsidR="003A6C08" w:rsidRDefault="003A6C08" w:rsidP="003A6C08">
      <w:pPr>
        <w:rPr>
          <w:rFonts w:ascii="Times New Roman" w:hAnsi="Times New Roman" w:cs="Times New Roman"/>
        </w:rPr>
      </w:pPr>
      <w:r w:rsidRPr="003A6C08">
        <w:rPr>
          <w:rFonts w:ascii="Times New Roman" w:hAnsi="Times New Roman" w:cs="Times New Roman"/>
        </w:rPr>
        <w:t xml:space="preserve">решения </w:t>
      </w:r>
      <w:r>
        <w:rPr>
          <w:rFonts w:ascii="Times New Roman" w:hAnsi="Times New Roman" w:cs="Times New Roman"/>
        </w:rPr>
        <w:t>Совета Поповского</w:t>
      </w:r>
    </w:p>
    <w:p w:rsidR="003A6C08" w:rsidRPr="003A6C08" w:rsidRDefault="003A6C08" w:rsidP="003A6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</w:t>
      </w:r>
      <w:r w:rsidRPr="003A6C08">
        <w:rPr>
          <w:rFonts w:ascii="Times New Roman" w:hAnsi="Times New Roman" w:cs="Times New Roman"/>
        </w:rPr>
        <w:t>№ 65 от 04.02.2014</w:t>
      </w:r>
    </w:p>
    <w:p w:rsidR="003A6C08" w:rsidRDefault="003A6C08" w:rsidP="003A6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A6C08">
        <w:rPr>
          <w:rFonts w:ascii="Times New Roman" w:hAnsi="Times New Roman" w:cs="Times New Roman"/>
        </w:rPr>
        <w:t>О внесении дополнений в решение</w:t>
      </w:r>
    </w:p>
    <w:p w:rsidR="003A6C08" w:rsidRDefault="003A6C08" w:rsidP="003A6C08">
      <w:pPr>
        <w:rPr>
          <w:rFonts w:ascii="Times New Roman" w:hAnsi="Times New Roman" w:cs="Times New Roman"/>
        </w:rPr>
      </w:pPr>
      <w:r w:rsidRPr="003A6C08">
        <w:rPr>
          <w:rFonts w:ascii="Times New Roman" w:hAnsi="Times New Roman" w:cs="Times New Roman"/>
        </w:rPr>
        <w:t>Совета Поповского сельского поселения</w:t>
      </w:r>
    </w:p>
    <w:p w:rsidR="003A6C08" w:rsidRDefault="003A6C08" w:rsidP="003A6C08">
      <w:pPr>
        <w:rPr>
          <w:rFonts w:ascii="Times New Roman" w:hAnsi="Times New Roman" w:cs="Times New Roman"/>
        </w:rPr>
      </w:pPr>
      <w:r w:rsidRPr="003A6C08">
        <w:rPr>
          <w:rFonts w:ascii="Times New Roman" w:hAnsi="Times New Roman" w:cs="Times New Roman"/>
        </w:rPr>
        <w:t>№37/2 от 09.04.2012 «О принятии</w:t>
      </w:r>
      <w:r>
        <w:rPr>
          <w:rFonts w:ascii="Times New Roman" w:hAnsi="Times New Roman" w:cs="Times New Roman"/>
        </w:rPr>
        <w:t xml:space="preserve"> п</w:t>
      </w:r>
      <w:r w:rsidRPr="003A6C08">
        <w:rPr>
          <w:rFonts w:ascii="Times New Roman" w:hAnsi="Times New Roman" w:cs="Times New Roman"/>
        </w:rPr>
        <w:t>равил</w:t>
      </w:r>
    </w:p>
    <w:p w:rsidR="003A6C08" w:rsidRDefault="003A6C08" w:rsidP="003A6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благоустройства на территории Поповского</w:t>
      </w:r>
    </w:p>
    <w:p w:rsidR="003A6C08" w:rsidRPr="003A6C08" w:rsidRDefault="003A6C08" w:rsidP="003A6C08">
      <w:pPr>
        <w:rPr>
          <w:rFonts w:ascii="Times New Roman" w:hAnsi="Times New Roman" w:cs="Times New Roman"/>
        </w:rPr>
      </w:pPr>
      <w:r w:rsidRPr="003A6C08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Pr="003A6C08">
        <w:rPr>
          <w:rFonts w:ascii="Times New Roman" w:hAnsi="Times New Roman" w:cs="Times New Roman"/>
        </w:rPr>
        <w:t>Бавлинского муниципального района»</w:t>
      </w:r>
    </w:p>
    <w:bookmarkEnd w:id="0"/>
    <w:p w:rsidR="003A6C08" w:rsidRPr="003A6C08" w:rsidRDefault="003A6C08" w:rsidP="003A6C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A6C08" w:rsidRPr="00094EB2" w:rsidRDefault="003A6C08" w:rsidP="003A6C08">
      <w:pPr>
        <w:spacing w:line="33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 Совет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094E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094EB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3A6C08" w:rsidRPr="00094EB2" w:rsidRDefault="003A6C08" w:rsidP="003A6C08">
      <w:pPr>
        <w:spacing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1. Признать утратившим силу решение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Поповского</w:t>
      </w:r>
      <w:r w:rsidRPr="00094EB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района:</w:t>
      </w:r>
    </w:p>
    <w:p w:rsidR="003A6C08" w:rsidRPr="003A6C08" w:rsidRDefault="003A6C08" w:rsidP="003A6C0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04.02.2014 № 65</w:t>
      </w:r>
      <w:r w:rsidRPr="003A6C08">
        <w:rPr>
          <w:rFonts w:ascii="Times New Roman" w:hAnsi="Times New Roman" w:cs="Times New Roman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О внесении дополнений в решение Совета Поповского сельского поселения №37/2 от 09.04.2012 «О 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Правил благоустройства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Поповского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C08">
        <w:rPr>
          <w:rFonts w:ascii="Times New Roman" w:hAnsi="Times New Roman" w:cs="Times New Roman"/>
          <w:sz w:val="28"/>
          <w:szCs w:val="28"/>
        </w:rPr>
        <w:t>Бавлинского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6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08" w:rsidRPr="00094EB2" w:rsidRDefault="003A6C08" w:rsidP="003A6C0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A6C08" w:rsidRPr="00094EB2" w:rsidRDefault="003A6C08" w:rsidP="003A6C0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3A6C08" w:rsidRDefault="003A6C08" w:rsidP="003A6C0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A6C08" w:rsidRPr="00094EB2" w:rsidRDefault="003A6C08" w:rsidP="003A6C08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A6C08" w:rsidRPr="00094EB2" w:rsidRDefault="003A6C08" w:rsidP="003A6C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4EB2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3A6C08" w:rsidRPr="00094EB2" w:rsidRDefault="003A6C08" w:rsidP="003A6C0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EB2">
        <w:rPr>
          <w:rFonts w:ascii="Times New Roman" w:hAnsi="Times New Roman" w:cs="Times New Roman"/>
          <w:sz w:val="28"/>
          <w:szCs w:val="28"/>
        </w:rPr>
        <w:t xml:space="preserve"> Поповского сельского поселения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EB2">
        <w:rPr>
          <w:rFonts w:ascii="Times New Roman" w:hAnsi="Times New Roman" w:cs="Times New Roman"/>
          <w:sz w:val="28"/>
          <w:szCs w:val="28"/>
        </w:rPr>
        <w:t xml:space="preserve">  С.А. Попов</w:t>
      </w:r>
    </w:p>
    <w:p w:rsidR="003A6C08" w:rsidRDefault="003A6C08" w:rsidP="003A6C08"/>
    <w:p w:rsidR="003A6C08" w:rsidRDefault="003A6C08" w:rsidP="003A6C08"/>
    <w:p w:rsidR="003A6C08" w:rsidRDefault="003A6C08" w:rsidP="003A6C08"/>
    <w:p w:rsidR="00D61B0D" w:rsidRDefault="00D61B0D" w:rsidP="003A6C08"/>
    <w:sectPr w:rsidR="00D6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F6"/>
    <w:rsid w:val="0001690F"/>
    <w:rsid w:val="003A6C08"/>
    <w:rsid w:val="00887FA3"/>
    <w:rsid w:val="00983221"/>
    <w:rsid w:val="00AA7EF6"/>
    <w:rsid w:val="00D6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7AC9-26C7-4927-9388-96AD5F2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Татьяна Алатырева</cp:lastModifiedBy>
  <cp:revision>2</cp:revision>
  <dcterms:created xsi:type="dcterms:W3CDTF">2025-10-20T07:44:00Z</dcterms:created>
  <dcterms:modified xsi:type="dcterms:W3CDTF">2025-10-20T07:44:00Z</dcterms:modified>
</cp:coreProperties>
</file>