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AA" w:rsidRDefault="00D700AA" w:rsidP="00D700AA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D5137" w:rsidRPr="00DD5137" w:rsidTr="00A64933">
        <w:tc>
          <w:tcPr>
            <w:tcW w:w="4786" w:type="dxa"/>
            <w:shd w:val="clear" w:color="auto" w:fill="auto"/>
          </w:tcPr>
          <w:p w:rsidR="00DD5137" w:rsidRPr="00DD5137" w:rsidRDefault="00DD5137" w:rsidP="00DD5137">
            <w:pPr>
              <w:jc w:val="center"/>
              <w:rPr>
                <w:rFonts w:eastAsia="Calibri"/>
                <w:sz w:val="28"/>
                <w:szCs w:val="28"/>
              </w:rPr>
            </w:pPr>
            <w:r w:rsidRPr="00DD5137"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D5137" w:rsidRPr="00DD5137" w:rsidRDefault="00DD5137" w:rsidP="00DD5137">
            <w:pPr>
              <w:jc w:val="center"/>
              <w:rPr>
                <w:rFonts w:eastAsia="Calibri"/>
                <w:sz w:val="28"/>
                <w:szCs w:val="28"/>
              </w:rPr>
            </w:pPr>
            <w:r w:rsidRPr="00DD5137">
              <w:rPr>
                <w:rFonts w:eastAsia="Calibri"/>
                <w:sz w:val="28"/>
                <w:szCs w:val="28"/>
              </w:rPr>
              <w:t>САЛИХОВСКОГО СЕЛЬСКОГО ПОСЕЛЕНИЯ</w:t>
            </w:r>
          </w:p>
          <w:p w:rsidR="00DD5137" w:rsidRPr="00DD5137" w:rsidRDefault="00DD5137" w:rsidP="00DD5137">
            <w:pPr>
              <w:jc w:val="center"/>
              <w:rPr>
                <w:rFonts w:eastAsia="Calibri"/>
                <w:sz w:val="28"/>
                <w:szCs w:val="28"/>
              </w:rPr>
            </w:pPr>
            <w:r w:rsidRPr="00DD513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D5137" w:rsidRPr="00DD5137" w:rsidRDefault="00DD5137" w:rsidP="00DD51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D5137" w:rsidRPr="00DD5137" w:rsidRDefault="00DD5137" w:rsidP="00DD5137">
            <w:pPr>
              <w:jc w:val="center"/>
              <w:rPr>
                <w:rFonts w:eastAsia="Calibri"/>
                <w:sz w:val="28"/>
                <w:szCs w:val="28"/>
              </w:rPr>
            </w:pPr>
            <w:r w:rsidRPr="00DD5137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D5137" w:rsidRPr="00DD5137" w:rsidRDefault="00DD5137" w:rsidP="00DD5137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DD5137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DD5137" w:rsidRPr="00DD5137" w:rsidRDefault="00DD5137" w:rsidP="00DD5137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DD5137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DD5137">
              <w:rPr>
                <w:rFonts w:eastAsia="Calibri"/>
                <w:sz w:val="28"/>
                <w:szCs w:val="28"/>
              </w:rPr>
              <w:t>Ц</w:t>
            </w:r>
            <w:r w:rsidRPr="00DD5137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DD5137">
              <w:rPr>
                <w:rFonts w:eastAsia="Calibri"/>
                <w:sz w:val="28"/>
                <w:szCs w:val="28"/>
              </w:rPr>
              <w:t>РАЙОНЫ</w:t>
            </w:r>
          </w:p>
          <w:p w:rsidR="00DD5137" w:rsidRPr="00DD5137" w:rsidRDefault="00DD5137" w:rsidP="00DD5137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DD5137">
              <w:rPr>
                <w:sz w:val="28"/>
                <w:szCs w:val="28"/>
              </w:rPr>
              <w:t>САЛИХ</w:t>
            </w:r>
          </w:p>
          <w:p w:rsidR="00DD5137" w:rsidRPr="00DD5137" w:rsidRDefault="00DD5137" w:rsidP="00DD5137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DD5137">
              <w:rPr>
                <w:rFonts w:eastAsia="Calibri"/>
                <w:sz w:val="28"/>
                <w:szCs w:val="28"/>
              </w:rPr>
              <w:t xml:space="preserve">АВЫЛ </w:t>
            </w:r>
            <w:r w:rsidRPr="00DD5137">
              <w:rPr>
                <w:sz w:val="28"/>
                <w:lang w:val="tt-RU"/>
              </w:rPr>
              <w:t>Җ</w:t>
            </w:r>
            <w:r w:rsidRPr="00DD5137">
              <w:rPr>
                <w:rFonts w:eastAsia="Calibri"/>
                <w:sz w:val="28"/>
                <w:szCs w:val="28"/>
              </w:rPr>
              <w:t>ИРЛЕГЕ</w:t>
            </w:r>
          </w:p>
          <w:p w:rsidR="00DD5137" w:rsidRPr="00DD5137" w:rsidRDefault="00DD5137" w:rsidP="00DD5137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DD5137">
              <w:rPr>
                <w:sz w:val="28"/>
                <w:szCs w:val="28"/>
              </w:rPr>
              <w:t>БАШКАРМА КОМИТЕТЫ</w:t>
            </w:r>
          </w:p>
        </w:tc>
      </w:tr>
    </w:tbl>
    <w:p w:rsidR="00DD5137" w:rsidRPr="00DD5137" w:rsidRDefault="00DD5137" w:rsidP="00DD5137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D5137" w:rsidRPr="00DD5137" w:rsidTr="00A64933">
        <w:trPr>
          <w:trHeight w:val="394"/>
        </w:trPr>
        <w:tc>
          <w:tcPr>
            <w:tcW w:w="4850" w:type="dxa"/>
            <w:vAlign w:val="bottom"/>
          </w:tcPr>
          <w:p w:rsidR="00DD5137" w:rsidRPr="00DD5137" w:rsidRDefault="00DD5137" w:rsidP="00DD5137">
            <w:pPr>
              <w:rPr>
                <w:b/>
                <w:sz w:val="28"/>
                <w:szCs w:val="28"/>
              </w:rPr>
            </w:pPr>
            <w:r w:rsidRPr="00DD5137"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D5137" w:rsidRPr="00DD5137" w:rsidRDefault="00DD5137" w:rsidP="00DD5137">
            <w:pPr>
              <w:jc w:val="center"/>
              <w:rPr>
                <w:b/>
                <w:sz w:val="28"/>
                <w:szCs w:val="28"/>
              </w:rPr>
            </w:pPr>
            <w:r w:rsidRPr="00DD5137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DD5137" w:rsidRPr="00DD5137" w:rsidTr="00A64933">
        <w:trPr>
          <w:trHeight w:val="394"/>
        </w:trPr>
        <w:tc>
          <w:tcPr>
            <w:tcW w:w="4850" w:type="dxa"/>
          </w:tcPr>
          <w:p w:rsidR="00DD5137" w:rsidRPr="00DD5137" w:rsidRDefault="00DD5137" w:rsidP="00DD5137">
            <w:pPr>
              <w:rPr>
                <w:bCs/>
                <w:sz w:val="28"/>
                <w:szCs w:val="28"/>
              </w:rPr>
            </w:pPr>
          </w:p>
          <w:p w:rsidR="00DD5137" w:rsidRPr="00DD5137" w:rsidRDefault="00DD5137" w:rsidP="00DD5137">
            <w:pPr>
              <w:jc w:val="center"/>
              <w:rPr>
                <w:bCs/>
              </w:rPr>
            </w:pPr>
            <w:r w:rsidRPr="00DD5137">
              <w:rPr>
                <w:bCs/>
                <w:szCs w:val="28"/>
              </w:rPr>
              <w:t>15</w:t>
            </w:r>
            <w:r>
              <w:rPr>
                <w:bCs/>
                <w:szCs w:val="28"/>
              </w:rPr>
              <w:t>.10</w:t>
            </w:r>
            <w:r w:rsidRPr="00DD5137">
              <w:rPr>
                <w:bCs/>
                <w:szCs w:val="28"/>
              </w:rPr>
              <w:t>.2025 г</w:t>
            </w:r>
            <w:r w:rsidRPr="00DD5137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DD5137" w:rsidRPr="00DD5137" w:rsidRDefault="00DD5137" w:rsidP="00DD5137">
            <w:pPr>
              <w:rPr>
                <w:bCs/>
              </w:rPr>
            </w:pPr>
            <w:r w:rsidRPr="00DD5137">
              <w:rPr>
                <w:bCs/>
              </w:rPr>
              <w:t xml:space="preserve">                                                </w:t>
            </w:r>
          </w:p>
          <w:p w:rsidR="00DD5137" w:rsidRPr="00DD5137" w:rsidRDefault="00DD5137" w:rsidP="00DD5137">
            <w:pPr>
              <w:rPr>
                <w:bCs/>
              </w:rPr>
            </w:pPr>
            <w:r w:rsidRPr="00DD5137">
              <w:rPr>
                <w:bCs/>
              </w:rPr>
              <w:t xml:space="preserve">                                </w:t>
            </w:r>
            <w:r>
              <w:rPr>
                <w:bCs/>
              </w:rPr>
              <w:t xml:space="preserve"> </w:t>
            </w:r>
            <w:r w:rsidRPr="00DD5137">
              <w:rPr>
                <w:bCs/>
              </w:rPr>
              <w:t xml:space="preserve">     № 1</w:t>
            </w:r>
            <w:r>
              <w:rPr>
                <w:bCs/>
              </w:rPr>
              <w:t>4</w:t>
            </w:r>
          </w:p>
        </w:tc>
      </w:tr>
      <w:tr w:rsidR="00DD5137" w:rsidRPr="00DD5137" w:rsidTr="00A64933">
        <w:trPr>
          <w:trHeight w:val="195"/>
        </w:trPr>
        <w:tc>
          <w:tcPr>
            <w:tcW w:w="9700" w:type="dxa"/>
            <w:gridSpan w:val="2"/>
            <w:vAlign w:val="bottom"/>
          </w:tcPr>
          <w:p w:rsidR="00DD5137" w:rsidRPr="00DD5137" w:rsidRDefault="00DD5137" w:rsidP="00DD5137">
            <w:pPr>
              <w:spacing w:line="120" w:lineRule="auto"/>
            </w:pPr>
            <w:r w:rsidRPr="00DD5137">
              <w:t xml:space="preserve">        </w:t>
            </w:r>
          </w:p>
          <w:p w:rsidR="00DD5137" w:rsidRPr="00DD5137" w:rsidRDefault="00DD5137" w:rsidP="00DD5137">
            <w:pPr>
              <w:jc w:val="center"/>
            </w:pPr>
            <w:proofErr w:type="spellStart"/>
            <w:r w:rsidRPr="00DD5137">
              <w:t>с.Новые</w:t>
            </w:r>
            <w:proofErr w:type="spellEnd"/>
            <w:r w:rsidRPr="00DD5137">
              <w:t xml:space="preserve"> </w:t>
            </w:r>
            <w:proofErr w:type="spellStart"/>
            <w:r w:rsidRPr="00DD5137">
              <w:t>Чути</w:t>
            </w:r>
            <w:proofErr w:type="spellEnd"/>
          </w:p>
        </w:tc>
      </w:tr>
    </w:tbl>
    <w:p w:rsidR="00DD5137" w:rsidRPr="00DD5137" w:rsidRDefault="00DD5137" w:rsidP="00DD5137">
      <w:pPr>
        <w:rPr>
          <w:b/>
        </w:rPr>
      </w:pPr>
    </w:p>
    <w:p w:rsidR="00DD5137" w:rsidRPr="00DD5137" w:rsidRDefault="00DD5137" w:rsidP="00DD5137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DD5137">
        <w:rPr>
          <w:sz w:val="28"/>
          <w:szCs w:val="28"/>
        </w:rPr>
        <w:t xml:space="preserve">Об утверждении отчета об исполнении бюджета Салиховского сельского поселения Бавлинского </w:t>
      </w:r>
      <w:proofErr w:type="spellStart"/>
      <w:r w:rsidRPr="00DD5137">
        <w:rPr>
          <w:sz w:val="28"/>
          <w:szCs w:val="28"/>
        </w:rPr>
        <w:t>муниципаль-ного</w:t>
      </w:r>
      <w:proofErr w:type="spellEnd"/>
      <w:r w:rsidRPr="00DD513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по состоянию на 1 октября</w:t>
      </w:r>
      <w:r w:rsidRPr="00DD5137">
        <w:rPr>
          <w:sz w:val="28"/>
          <w:szCs w:val="28"/>
        </w:rPr>
        <w:t xml:space="preserve"> 2025 года</w:t>
      </w:r>
    </w:p>
    <w:bookmarkEnd w:id="0"/>
    <w:p w:rsidR="00DD5137" w:rsidRPr="00DD5137" w:rsidRDefault="00DD5137" w:rsidP="00DD5137">
      <w:pPr>
        <w:spacing w:line="360" w:lineRule="auto"/>
        <w:ind w:firstLine="709"/>
        <w:jc w:val="both"/>
        <w:rPr>
          <w:sz w:val="28"/>
          <w:szCs w:val="28"/>
        </w:rPr>
      </w:pPr>
    </w:p>
    <w:p w:rsidR="00DD5137" w:rsidRPr="00DD5137" w:rsidRDefault="00DD5137" w:rsidP="00DD513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DD5137">
        <w:rPr>
          <w:sz w:val="28"/>
          <w:szCs w:val="28"/>
        </w:rPr>
        <w:t>В соответствии с пунктом 5 статьи 264.2 Бюджетного кодекса Российской Федерации и статьи 36 решения Совета Салиховского сельского поселения Бавлинского муниципального района от 18.10.2019 №109 «Об утверждении Положения о бюджетном устройстве и бюджетном процессе в муниципальном образовании «</w:t>
      </w:r>
      <w:proofErr w:type="spellStart"/>
      <w:r w:rsidRPr="00DD5137">
        <w:rPr>
          <w:sz w:val="28"/>
          <w:szCs w:val="28"/>
        </w:rPr>
        <w:t>Салиховское</w:t>
      </w:r>
      <w:proofErr w:type="spellEnd"/>
      <w:r w:rsidRPr="00DD5137">
        <w:rPr>
          <w:sz w:val="28"/>
          <w:szCs w:val="28"/>
        </w:rPr>
        <w:t xml:space="preserve"> сельское поселение» Бавлинского муниципального района» Исполнительный комитет Салиховского сельского поселения:</w:t>
      </w:r>
    </w:p>
    <w:p w:rsidR="00DD5137" w:rsidRPr="00DD5137" w:rsidRDefault="00DD5137" w:rsidP="00DD513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DD5137">
        <w:rPr>
          <w:color w:val="000000"/>
          <w:sz w:val="28"/>
        </w:rPr>
        <w:t>П О С Т А Н О В Л Я Е Т:</w:t>
      </w:r>
    </w:p>
    <w:p w:rsidR="00DD5137" w:rsidRPr="00DD5137" w:rsidRDefault="00DD5137" w:rsidP="00DD513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DD5137">
        <w:rPr>
          <w:sz w:val="28"/>
          <w:szCs w:val="28"/>
        </w:rPr>
        <w:t>1. Утвердить прилагаемый отчет об исполнении бюджета Салиховского сельского поселения Бавлинского муниципальн</w:t>
      </w:r>
      <w:r>
        <w:rPr>
          <w:sz w:val="28"/>
          <w:szCs w:val="28"/>
        </w:rPr>
        <w:t>ого района по состоянию на 1 октября</w:t>
      </w:r>
      <w:r w:rsidRPr="00DD5137">
        <w:rPr>
          <w:sz w:val="28"/>
          <w:szCs w:val="28"/>
        </w:rPr>
        <w:t xml:space="preserve"> 2025 года.</w:t>
      </w:r>
    </w:p>
    <w:p w:rsidR="00DD5137" w:rsidRPr="00DD5137" w:rsidRDefault="00DD5137" w:rsidP="00DD5137">
      <w:pPr>
        <w:tabs>
          <w:tab w:val="left" w:pos="1134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D5137">
        <w:rPr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DD5137">
          <w:rPr>
            <w:color w:val="000000"/>
            <w:sz w:val="28"/>
            <w:szCs w:val="28"/>
            <w:u w:val="single"/>
            <w:lang w:val="en-US"/>
          </w:rPr>
          <w:t>http</w:t>
        </w:r>
        <w:r w:rsidRPr="00DD5137">
          <w:rPr>
            <w:color w:val="000000"/>
            <w:sz w:val="28"/>
            <w:szCs w:val="28"/>
            <w:u w:val="single"/>
          </w:rPr>
          <w:t>://</w:t>
        </w:r>
        <w:r w:rsidRPr="00DD5137">
          <w:rPr>
            <w:color w:val="000000"/>
            <w:sz w:val="28"/>
            <w:szCs w:val="28"/>
            <w:u w:val="single"/>
            <w:lang w:val="en-US"/>
          </w:rPr>
          <w:t>www</w:t>
        </w:r>
        <w:r w:rsidRPr="00DD5137">
          <w:rPr>
            <w:color w:val="000000"/>
            <w:sz w:val="28"/>
            <w:szCs w:val="28"/>
            <w:u w:val="single"/>
          </w:rPr>
          <w:t>.</w:t>
        </w:r>
        <w:r w:rsidRPr="00DD5137">
          <w:rPr>
            <w:color w:val="000000"/>
            <w:sz w:val="28"/>
            <w:szCs w:val="28"/>
            <w:u w:val="single"/>
            <w:lang w:val="en-US"/>
          </w:rPr>
          <w:t>pravo</w:t>
        </w:r>
        <w:r w:rsidRPr="00DD5137">
          <w:rPr>
            <w:color w:val="000000"/>
            <w:sz w:val="28"/>
            <w:szCs w:val="28"/>
            <w:u w:val="single"/>
          </w:rPr>
          <w:t>.</w:t>
        </w:r>
        <w:r w:rsidRPr="00DD5137">
          <w:rPr>
            <w:color w:val="000000"/>
            <w:sz w:val="28"/>
            <w:szCs w:val="28"/>
            <w:u w:val="single"/>
            <w:lang w:val="en-US"/>
          </w:rPr>
          <w:t>tatarstan</w:t>
        </w:r>
        <w:r w:rsidRPr="00DD5137">
          <w:rPr>
            <w:color w:val="000000"/>
            <w:sz w:val="28"/>
            <w:szCs w:val="28"/>
            <w:u w:val="single"/>
          </w:rPr>
          <w:t>.</w:t>
        </w:r>
        <w:r w:rsidRPr="00DD5137">
          <w:rPr>
            <w:color w:val="000000"/>
            <w:sz w:val="28"/>
            <w:szCs w:val="28"/>
            <w:u w:val="single"/>
            <w:lang w:val="en-US"/>
          </w:rPr>
          <w:t>ru</w:t>
        </w:r>
      </w:hyperlink>
      <w:r w:rsidRPr="00DD5137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D5137">
          <w:rPr>
            <w:color w:val="000000"/>
            <w:sz w:val="28"/>
            <w:szCs w:val="28"/>
            <w:u w:val="single"/>
            <w:lang w:val="en-US"/>
          </w:rPr>
          <w:t>http</w:t>
        </w:r>
        <w:r w:rsidRPr="00DD5137">
          <w:rPr>
            <w:color w:val="000000"/>
            <w:sz w:val="28"/>
            <w:szCs w:val="28"/>
            <w:u w:val="single"/>
          </w:rPr>
          <w:t>://</w:t>
        </w:r>
        <w:r w:rsidRPr="00DD5137">
          <w:rPr>
            <w:color w:val="000000"/>
            <w:sz w:val="28"/>
            <w:szCs w:val="28"/>
            <w:u w:val="single"/>
            <w:lang w:val="en-US"/>
          </w:rPr>
          <w:t>www</w:t>
        </w:r>
        <w:r w:rsidRPr="00DD5137">
          <w:rPr>
            <w:color w:val="000000"/>
            <w:sz w:val="28"/>
            <w:szCs w:val="28"/>
            <w:u w:val="single"/>
          </w:rPr>
          <w:t>.</w:t>
        </w:r>
        <w:r w:rsidRPr="00DD5137">
          <w:rPr>
            <w:color w:val="000000"/>
            <w:sz w:val="28"/>
            <w:szCs w:val="28"/>
            <w:u w:val="single"/>
            <w:lang w:val="en-US"/>
          </w:rPr>
          <w:t>bavly</w:t>
        </w:r>
        <w:r w:rsidRPr="00DD5137">
          <w:rPr>
            <w:color w:val="000000"/>
            <w:sz w:val="28"/>
            <w:szCs w:val="28"/>
            <w:u w:val="single"/>
          </w:rPr>
          <w:t>.</w:t>
        </w:r>
        <w:r w:rsidRPr="00DD5137">
          <w:rPr>
            <w:color w:val="000000"/>
            <w:sz w:val="28"/>
            <w:szCs w:val="28"/>
            <w:u w:val="single"/>
            <w:lang w:val="en-US"/>
          </w:rPr>
          <w:t>tatarstan</w:t>
        </w:r>
        <w:r w:rsidRPr="00DD5137">
          <w:rPr>
            <w:color w:val="000000"/>
            <w:sz w:val="28"/>
            <w:szCs w:val="28"/>
            <w:u w:val="single"/>
          </w:rPr>
          <w:t>.</w:t>
        </w:r>
        <w:r w:rsidRPr="00DD5137">
          <w:rPr>
            <w:color w:val="000000"/>
            <w:sz w:val="28"/>
            <w:szCs w:val="28"/>
            <w:u w:val="single"/>
            <w:lang w:val="en-US"/>
          </w:rPr>
          <w:t>ru</w:t>
        </w:r>
      </w:hyperlink>
      <w:r w:rsidRPr="00DD5137">
        <w:rPr>
          <w:color w:val="000000"/>
          <w:sz w:val="28"/>
          <w:szCs w:val="28"/>
        </w:rPr>
        <w:t>).</w:t>
      </w:r>
    </w:p>
    <w:p w:rsidR="00DD5137" w:rsidRDefault="00DD5137" w:rsidP="00DD5137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DD5137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DD5137" w:rsidRDefault="00DD5137" w:rsidP="00DD5137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/>
        <w:contextualSpacing/>
        <w:jc w:val="both"/>
        <w:rPr>
          <w:sz w:val="28"/>
        </w:rPr>
      </w:pPr>
    </w:p>
    <w:p w:rsidR="000A54E2" w:rsidRPr="00DD5137" w:rsidRDefault="00DD5137" w:rsidP="00DD5137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/>
        <w:contextualSpacing/>
        <w:jc w:val="both"/>
        <w:rPr>
          <w:sz w:val="28"/>
        </w:rPr>
      </w:pPr>
      <w:r w:rsidRPr="00DD5137">
        <w:rPr>
          <w:sz w:val="28"/>
          <w:szCs w:val="28"/>
        </w:rPr>
        <w:t>Руководитель                                                                   И.Н. Хайрулли</w:t>
      </w:r>
      <w:r>
        <w:rPr>
          <w:sz w:val="28"/>
          <w:szCs w:val="28"/>
        </w:rPr>
        <w:t>н</w:t>
      </w:r>
    </w:p>
    <w:sectPr w:rsidR="000A54E2" w:rsidRPr="00DD5137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DD" w:rsidRDefault="00FA57DD" w:rsidP="007840BF">
      <w:r>
        <w:separator/>
      </w:r>
    </w:p>
  </w:endnote>
  <w:endnote w:type="continuationSeparator" w:id="0">
    <w:p w:rsidR="00FA57DD" w:rsidRDefault="00FA57DD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DD" w:rsidRDefault="00FA57DD" w:rsidP="007840BF">
      <w:r>
        <w:separator/>
      </w:r>
    </w:p>
  </w:footnote>
  <w:footnote w:type="continuationSeparator" w:id="0">
    <w:p w:rsidR="00FA57DD" w:rsidRDefault="00FA57DD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D5137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D399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64933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5137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A57DD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A8A02-4CEE-46A1-964B-AEA8E173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C2FB5-3F82-4F66-8945-54F89EB5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2025-10-15T07:06:00Z</dcterms:created>
  <dcterms:modified xsi:type="dcterms:W3CDTF">2025-10-15T07:06:00Z</dcterms:modified>
</cp:coreProperties>
</file>