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4359"/>
      </w:tblGrid>
      <w:tr w:rsidR="00A013FA" w:rsidRPr="00EF3B7B" w:rsidTr="00AA34BD">
        <w:tc>
          <w:tcPr>
            <w:tcW w:w="4786" w:type="dxa"/>
            <w:shd w:val="clear" w:color="auto" w:fill="auto"/>
          </w:tcPr>
          <w:p w:rsidR="00A013FA" w:rsidRPr="00EF3B7B" w:rsidRDefault="00A013FA" w:rsidP="00AA34BD">
            <w:pPr>
              <w:jc w:val="center"/>
              <w:rPr>
                <w:rFonts w:eastAsia="Calibri"/>
                <w:sz w:val="28"/>
                <w:szCs w:val="28"/>
              </w:rPr>
            </w:pPr>
            <w:r w:rsidRPr="00EF3B7B"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A013FA" w:rsidRDefault="00A013FA" w:rsidP="00AA34B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УДМУРТСКО-ТАШЛИНСКОГО СЕЛЬСКОГО ПОСЕЛЕНИЯ</w:t>
            </w:r>
          </w:p>
          <w:p w:rsidR="00A013FA" w:rsidRPr="00EF3B7B" w:rsidRDefault="00A013FA" w:rsidP="00AA34BD">
            <w:pPr>
              <w:jc w:val="center"/>
              <w:rPr>
                <w:rFonts w:eastAsia="Calibri"/>
                <w:sz w:val="28"/>
                <w:szCs w:val="28"/>
              </w:rPr>
            </w:pPr>
            <w:r w:rsidRPr="00EF3B7B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A013FA" w:rsidRPr="00EF3B7B" w:rsidRDefault="00A013FA" w:rsidP="00AA34B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A013FA" w:rsidRPr="00EF3B7B" w:rsidRDefault="00A013FA" w:rsidP="00AA34B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Pr="00EF3B7B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A013FA" w:rsidRPr="007B0802" w:rsidRDefault="00A013FA" w:rsidP="007B0802">
            <w:pPr>
              <w:pStyle w:val="2"/>
              <w:jc w:val="center"/>
              <w:rPr>
                <w:rFonts w:eastAsia="Calibri"/>
                <w:b/>
                <w:color w:val="auto"/>
                <w:sz w:val="28"/>
                <w:szCs w:val="28"/>
                <w:lang w:val="tt-RU"/>
              </w:rPr>
            </w:pPr>
            <w:r w:rsidRPr="007B0802">
              <w:rPr>
                <w:rFonts w:eastAsia="Calibri"/>
                <w:color w:val="auto"/>
                <w:sz w:val="28"/>
                <w:szCs w:val="28"/>
                <w:lang w:val="ar-SA"/>
              </w:rPr>
              <w:t>БАУЛЫ</w:t>
            </w:r>
          </w:p>
          <w:p w:rsidR="00A013FA" w:rsidRPr="007B0802" w:rsidRDefault="00A013FA" w:rsidP="007B0802">
            <w:pPr>
              <w:pStyle w:val="2"/>
              <w:jc w:val="center"/>
              <w:rPr>
                <w:rFonts w:eastAsia="Calibri"/>
                <w:b/>
                <w:color w:val="auto"/>
                <w:sz w:val="28"/>
                <w:szCs w:val="28"/>
              </w:rPr>
            </w:pPr>
            <w:r w:rsidRPr="007B0802">
              <w:rPr>
                <w:rFonts w:eastAsia="Calibri"/>
                <w:color w:val="auto"/>
                <w:sz w:val="28"/>
                <w:szCs w:val="28"/>
                <w:lang w:val="tt-RU"/>
              </w:rPr>
              <w:t>МУНИ</w:t>
            </w:r>
            <w:r w:rsidRPr="007B0802">
              <w:rPr>
                <w:rFonts w:eastAsia="Calibri"/>
                <w:color w:val="auto"/>
                <w:sz w:val="28"/>
                <w:szCs w:val="28"/>
              </w:rPr>
              <w:t>Ц</w:t>
            </w:r>
            <w:r w:rsidRPr="007B0802">
              <w:rPr>
                <w:rFonts w:eastAsia="Calibri"/>
                <w:color w:val="auto"/>
                <w:sz w:val="28"/>
                <w:szCs w:val="28"/>
                <w:lang w:val="tt-RU"/>
              </w:rPr>
              <w:t xml:space="preserve">ИПАЛЬ  </w:t>
            </w:r>
            <w:r w:rsidRPr="007B0802">
              <w:rPr>
                <w:rFonts w:eastAsia="Calibri"/>
                <w:color w:val="auto"/>
                <w:sz w:val="28"/>
                <w:szCs w:val="28"/>
              </w:rPr>
              <w:t>РАЙОНЫ</w:t>
            </w:r>
          </w:p>
          <w:p w:rsidR="00A013FA" w:rsidRPr="00EF3B7B" w:rsidRDefault="00A013FA" w:rsidP="00AA34BD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УДМУРТС ТАШЛЫ</w:t>
            </w:r>
          </w:p>
          <w:p w:rsidR="00A013FA" w:rsidRPr="00EF3B7B" w:rsidRDefault="00A013FA" w:rsidP="00AA34BD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EF3B7B">
              <w:rPr>
                <w:rFonts w:eastAsia="Calibri"/>
                <w:sz w:val="28"/>
                <w:szCs w:val="28"/>
              </w:rPr>
              <w:t xml:space="preserve">АВЫЛ </w:t>
            </w:r>
            <w:r w:rsidRPr="00EF3B7B">
              <w:rPr>
                <w:sz w:val="28"/>
                <w:szCs w:val="28"/>
                <w:lang w:val="tt-RU"/>
              </w:rPr>
              <w:t>Җ</w:t>
            </w:r>
            <w:r w:rsidRPr="00EF3B7B">
              <w:rPr>
                <w:rFonts w:eastAsia="Calibri"/>
                <w:sz w:val="28"/>
                <w:szCs w:val="28"/>
              </w:rPr>
              <w:t>ИРЛЕГЕ</w:t>
            </w:r>
          </w:p>
          <w:p w:rsidR="00A013FA" w:rsidRPr="00EF3B7B" w:rsidRDefault="00A013FA" w:rsidP="00AA34BD">
            <w:pPr>
              <w:keepNext/>
              <w:tabs>
                <w:tab w:val="num" w:pos="0"/>
              </w:tabs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EF3B7B">
              <w:rPr>
                <w:sz w:val="28"/>
                <w:szCs w:val="28"/>
              </w:rPr>
              <w:t>БАШКАРМА КОМИТЕТЫ</w:t>
            </w:r>
          </w:p>
        </w:tc>
      </w:tr>
    </w:tbl>
    <w:p w:rsidR="00A013FA" w:rsidRPr="00EF3B7B" w:rsidRDefault="00A013FA" w:rsidP="00A013F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A013FA" w:rsidRPr="00EF3B7B" w:rsidTr="00AA34BD">
        <w:trPr>
          <w:trHeight w:val="394"/>
        </w:trPr>
        <w:tc>
          <w:tcPr>
            <w:tcW w:w="4850" w:type="dxa"/>
            <w:vAlign w:val="bottom"/>
          </w:tcPr>
          <w:p w:rsidR="00A013FA" w:rsidRPr="00EF3B7B" w:rsidRDefault="00A013FA" w:rsidP="00AA34BD">
            <w:pPr>
              <w:rPr>
                <w:b/>
                <w:sz w:val="28"/>
                <w:szCs w:val="28"/>
              </w:rPr>
            </w:pPr>
            <w:r w:rsidRPr="00EF3B7B">
              <w:rPr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A013FA" w:rsidRPr="00EF3B7B" w:rsidRDefault="00A013FA" w:rsidP="00AA34BD">
            <w:pPr>
              <w:jc w:val="center"/>
              <w:rPr>
                <w:b/>
                <w:sz w:val="28"/>
                <w:szCs w:val="28"/>
              </w:rPr>
            </w:pPr>
            <w:r w:rsidRPr="00EF3B7B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A013FA" w:rsidRPr="00EF3B7B" w:rsidTr="00AA34BD">
        <w:trPr>
          <w:trHeight w:val="394"/>
        </w:trPr>
        <w:tc>
          <w:tcPr>
            <w:tcW w:w="4850" w:type="dxa"/>
          </w:tcPr>
          <w:p w:rsidR="00A013FA" w:rsidRPr="00EF3B7B" w:rsidRDefault="00A013FA" w:rsidP="00AA34BD">
            <w:pPr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50" w:type="dxa"/>
          </w:tcPr>
          <w:p w:rsidR="00A013FA" w:rsidRPr="00EF3B7B" w:rsidRDefault="00A013FA" w:rsidP="00AA34BD">
            <w:pPr>
              <w:rPr>
                <w:bCs/>
                <w:sz w:val="28"/>
                <w:szCs w:val="28"/>
              </w:rPr>
            </w:pPr>
          </w:p>
        </w:tc>
      </w:tr>
    </w:tbl>
    <w:p w:rsidR="00A013FA" w:rsidRDefault="00A013FA" w:rsidP="00A013FA">
      <w:pPr>
        <w:pStyle w:val="a9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с. Алексеевка</w:t>
      </w:r>
    </w:p>
    <w:p w:rsidR="00A013FA" w:rsidRDefault="00A013FA" w:rsidP="00A013FA">
      <w:pPr>
        <w:pStyle w:val="a9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802C97" w:rsidRPr="00747A7E" w:rsidRDefault="00802C97" w:rsidP="00DA48F7">
      <w:pPr>
        <w:jc w:val="center"/>
        <w:rPr>
          <w:noProof/>
          <w:sz w:val="28"/>
          <w:szCs w:val="28"/>
        </w:rPr>
      </w:pPr>
    </w:p>
    <w:p w:rsidR="005B4EB2" w:rsidRPr="00747A7E" w:rsidRDefault="005B4EB2" w:rsidP="00A013FA">
      <w:pPr>
        <w:rPr>
          <w:noProof/>
          <w:sz w:val="10"/>
          <w:szCs w:val="10"/>
        </w:rPr>
      </w:pPr>
    </w:p>
    <w:p w:rsidR="00582DF4" w:rsidRPr="00747A7E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747A7E" w:rsidRDefault="00A637F3" w:rsidP="006D7A89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i/>
          <w:szCs w:val="22"/>
        </w:rPr>
      </w:pPr>
      <w:r w:rsidRPr="00747A7E">
        <w:rPr>
          <w:rFonts w:ascii="Times New Roman" w:hAnsi="Times New Roman" w:cs="Times New Roman"/>
          <w:b w:val="0"/>
          <w:sz w:val="28"/>
          <w:szCs w:val="28"/>
        </w:rPr>
        <w:t>О</w:t>
      </w:r>
      <w:r w:rsidR="00CC4274">
        <w:rPr>
          <w:rFonts w:ascii="Times New Roman" w:hAnsi="Times New Roman" w:cs="Times New Roman"/>
          <w:b w:val="0"/>
          <w:sz w:val="28"/>
          <w:szCs w:val="28"/>
        </w:rPr>
        <w:t xml:space="preserve">б определении мест </w:t>
      </w:r>
      <w:r w:rsidR="00F31FB8">
        <w:rPr>
          <w:rFonts w:ascii="Times New Roman" w:hAnsi="Times New Roman" w:cs="Times New Roman"/>
          <w:b w:val="0"/>
          <w:sz w:val="28"/>
          <w:szCs w:val="28"/>
        </w:rPr>
        <w:t xml:space="preserve">выгула домашних животных </w:t>
      </w:r>
      <w:r w:rsidR="00CC4274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</w:p>
    <w:p w:rsidR="007E2DE4" w:rsidRDefault="007E2DE4" w:rsidP="00274D0F">
      <w:pPr>
        <w:ind w:firstLine="709"/>
        <w:jc w:val="both"/>
        <w:rPr>
          <w:sz w:val="28"/>
          <w:szCs w:val="28"/>
        </w:rPr>
      </w:pPr>
    </w:p>
    <w:p w:rsidR="00B63499" w:rsidRDefault="004936E1" w:rsidP="00B63499">
      <w:pPr>
        <w:pStyle w:val="a9"/>
        <w:spacing w:before="0" w:beforeAutospacing="0" w:after="0" w:afterAutospacing="0" w:line="360" w:lineRule="auto"/>
        <w:ind w:firstLine="709"/>
        <w:jc w:val="both"/>
        <w:rPr>
          <w:i/>
          <w:szCs w:val="28"/>
        </w:rPr>
      </w:pPr>
      <w:r w:rsidRPr="00F01251">
        <w:rPr>
          <w:sz w:val="28"/>
          <w:szCs w:val="28"/>
        </w:rPr>
        <w:t xml:space="preserve">В соответствии </w:t>
      </w:r>
      <w:r w:rsidR="00A06523" w:rsidRPr="00F01251">
        <w:rPr>
          <w:sz w:val="28"/>
          <w:szCs w:val="28"/>
        </w:rPr>
        <w:t xml:space="preserve">с </w:t>
      </w:r>
      <w:r w:rsidR="00A637F3" w:rsidRPr="00F01251">
        <w:rPr>
          <w:sz w:val="28"/>
          <w:szCs w:val="28"/>
        </w:rPr>
        <w:t>федеральными</w:t>
      </w:r>
      <w:r w:rsidRPr="00F01251">
        <w:rPr>
          <w:sz w:val="28"/>
          <w:szCs w:val="28"/>
        </w:rPr>
        <w:t xml:space="preserve"> законами </w:t>
      </w:r>
      <w:r w:rsidR="00A637F3" w:rsidRPr="00F01251">
        <w:rPr>
          <w:sz w:val="28"/>
          <w:szCs w:val="28"/>
        </w:rPr>
        <w:t xml:space="preserve">от </w:t>
      </w:r>
      <w:r w:rsidR="007E2DE4" w:rsidRPr="00F01251">
        <w:rPr>
          <w:sz w:val="28"/>
          <w:szCs w:val="28"/>
        </w:rPr>
        <w:t>27 декабря</w:t>
      </w:r>
      <w:r w:rsidR="00A637F3" w:rsidRPr="00F01251">
        <w:rPr>
          <w:sz w:val="28"/>
          <w:szCs w:val="28"/>
        </w:rPr>
        <w:t xml:space="preserve"> </w:t>
      </w:r>
      <w:r w:rsidR="007E2DE4" w:rsidRPr="00F01251">
        <w:rPr>
          <w:sz w:val="28"/>
          <w:szCs w:val="28"/>
        </w:rPr>
        <w:t>2018</w:t>
      </w:r>
      <w:r w:rsidR="00A637F3" w:rsidRPr="00F01251">
        <w:rPr>
          <w:sz w:val="28"/>
          <w:szCs w:val="28"/>
        </w:rPr>
        <w:t xml:space="preserve"> года № </w:t>
      </w:r>
      <w:r w:rsidR="007E2DE4" w:rsidRPr="00F01251">
        <w:rPr>
          <w:sz w:val="28"/>
          <w:szCs w:val="28"/>
        </w:rPr>
        <w:t>49</w:t>
      </w:r>
      <w:r w:rsidR="00A637F3" w:rsidRPr="00F01251">
        <w:rPr>
          <w:sz w:val="28"/>
          <w:szCs w:val="28"/>
        </w:rPr>
        <w:t xml:space="preserve">8-ФЗ </w:t>
      </w:r>
      <w:r w:rsidR="00A637F3" w:rsidRPr="00F01251">
        <w:rPr>
          <w:sz w:val="28"/>
          <w:szCs w:val="28"/>
        </w:rPr>
        <w:br/>
      </w:r>
      <w:r w:rsidR="007E2DE4" w:rsidRPr="00F01251">
        <w:rPr>
          <w:sz w:val="28"/>
          <w:szCs w:val="28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A637F3" w:rsidRPr="00F01251">
        <w:rPr>
          <w:sz w:val="28"/>
          <w:szCs w:val="28"/>
        </w:rPr>
        <w:t xml:space="preserve">, </w:t>
      </w:r>
      <w:r w:rsidR="00D93783" w:rsidRPr="00387448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656C3D" w:rsidRPr="00F01251">
        <w:rPr>
          <w:sz w:val="28"/>
          <w:szCs w:val="28"/>
        </w:rPr>
        <w:t xml:space="preserve">, постановлением Кабинета Министров Республики Татарстан </w:t>
      </w:r>
      <w:r w:rsidR="00193F66">
        <w:rPr>
          <w:sz w:val="28"/>
          <w:szCs w:val="28"/>
        </w:rPr>
        <w:br/>
      </w:r>
      <w:r w:rsidR="00656C3D" w:rsidRPr="00F01251">
        <w:rPr>
          <w:sz w:val="28"/>
          <w:szCs w:val="28"/>
        </w:rPr>
        <w:t xml:space="preserve">от </w:t>
      </w:r>
      <w:r w:rsidR="00243850">
        <w:rPr>
          <w:sz w:val="28"/>
          <w:szCs w:val="28"/>
        </w:rPr>
        <w:t>11</w:t>
      </w:r>
      <w:r w:rsidR="00656C3D" w:rsidRPr="00F01251">
        <w:rPr>
          <w:sz w:val="28"/>
          <w:szCs w:val="28"/>
        </w:rPr>
        <w:t xml:space="preserve"> </w:t>
      </w:r>
      <w:r w:rsidR="00243850">
        <w:rPr>
          <w:sz w:val="28"/>
          <w:szCs w:val="28"/>
        </w:rPr>
        <w:t>августа</w:t>
      </w:r>
      <w:r w:rsidR="00656C3D" w:rsidRPr="00F01251">
        <w:rPr>
          <w:sz w:val="28"/>
          <w:szCs w:val="28"/>
        </w:rPr>
        <w:t xml:space="preserve"> 20</w:t>
      </w:r>
      <w:r w:rsidR="00243850">
        <w:rPr>
          <w:sz w:val="28"/>
          <w:szCs w:val="28"/>
        </w:rPr>
        <w:t>23</w:t>
      </w:r>
      <w:r w:rsidR="00656C3D" w:rsidRPr="00F01251">
        <w:rPr>
          <w:sz w:val="28"/>
          <w:szCs w:val="28"/>
        </w:rPr>
        <w:t xml:space="preserve"> года № </w:t>
      </w:r>
      <w:r w:rsidR="00243850">
        <w:rPr>
          <w:sz w:val="28"/>
          <w:szCs w:val="28"/>
        </w:rPr>
        <w:t>971</w:t>
      </w:r>
      <w:r w:rsidR="00656C3D" w:rsidRPr="00F01251">
        <w:rPr>
          <w:sz w:val="28"/>
          <w:szCs w:val="28"/>
        </w:rPr>
        <w:t xml:space="preserve"> «Об утверждении </w:t>
      </w:r>
      <w:r w:rsidR="00243850">
        <w:rPr>
          <w:sz w:val="28"/>
          <w:szCs w:val="28"/>
        </w:rPr>
        <w:t xml:space="preserve">дополнительных требований </w:t>
      </w:r>
      <w:r w:rsidR="00193F66">
        <w:rPr>
          <w:sz w:val="28"/>
          <w:szCs w:val="28"/>
        </w:rPr>
        <w:br/>
      </w:r>
      <w:r w:rsidR="00243850">
        <w:rPr>
          <w:sz w:val="28"/>
          <w:szCs w:val="28"/>
        </w:rPr>
        <w:t>к содержанию домашних животных, в том числе к их выгулу, на территории Республики Татарстан</w:t>
      </w:r>
      <w:r w:rsidR="00656C3D" w:rsidRPr="00F01251">
        <w:rPr>
          <w:sz w:val="28"/>
          <w:szCs w:val="28"/>
        </w:rPr>
        <w:t xml:space="preserve">», </w:t>
      </w:r>
      <w:r w:rsidR="000767A8">
        <w:rPr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сохранност</w:t>
      </w:r>
      <w:r w:rsidR="00193F66">
        <w:rPr>
          <w:sz w:val="28"/>
          <w:szCs w:val="28"/>
        </w:rPr>
        <w:t>и</w:t>
      </w:r>
      <w:r w:rsidR="000767A8">
        <w:rPr>
          <w:sz w:val="28"/>
          <w:szCs w:val="28"/>
        </w:rPr>
        <w:t xml:space="preserve"> имущества физических и юридических лиц,</w:t>
      </w:r>
      <w:r w:rsidR="00193F66">
        <w:rPr>
          <w:sz w:val="28"/>
          <w:szCs w:val="28"/>
        </w:rPr>
        <w:t xml:space="preserve"> </w:t>
      </w:r>
      <w:r w:rsidR="00FE2020" w:rsidRPr="00F01251">
        <w:rPr>
          <w:sz w:val="28"/>
          <w:szCs w:val="28"/>
        </w:rPr>
        <w:t>И</w:t>
      </w:r>
      <w:r w:rsidR="00A013FA">
        <w:rPr>
          <w:sz w:val="28"/>
          <w:szCs w:val="28"/>
        </w:rPr>
        <w:t>сполнительный комитет Удмуртско-Ташлинского сельского поселения Бавлинского муниципального района Республики Татарстан</w:t>
      </w:r>
    </w:p>
    <w:p w:rsidR="005B4EB2" w:rsidRDefault="00B63499" w:rsidP="00B63499">
      <w:pPr>
        <w:pStyle w:val="a9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F01251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Т:</w:t>
      </w:r>
    </w:p>
    <w:p w:rsidR="00F96F1E" w:rsidRPr="00F01251" w:rsidRDefault="00F96F1E" w:rsidP="00656C3D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63499" w:rsidRDefault="00F96F1E" w:rsidP="00B63499">
      <w:pPr>
        <w:pStyle w:val="ad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513D6">
        <w:rPr>
          <w:sz w:val="28"/>
          <w:szCs w:val="28"/>
        </w:rPr>
        <w:t xml:space="preserve">Определить </w:t>
      </w:r>
      <w:r w:rsidR="00B63499">
        <w:rPr>
          <w:sz w:val="28"/>
          <w:szCs w:val="28"/>
        </w:rPr>
        <w:t>местами</w:t>
      </w:r>
      <w:r w:rsidR="00E513D6">
        <w:rPr>
          <w:sz w:val="28"/>
          <w:szCs w:val="28"/>
        </w:rPr>
        <w:t xml:space="preserve">, </w:t>
      </w:r>
      <w:r w:rsidR="002F2B93">
        <w:rPr>
          <w:sz w:val="28"/>
          <w:szCs w:val="28"/>
        </w:rPr>
        <w:t>разрешенными для</w:t>
      </w:r>
      <w:r w:rsidR="00E513D6">
        <w:rPr>
          <w:sz w:val="28"/>
          <w:szCs w:val="28"/>
        </w:rPr>
        <w:t xml:space="preserve"> </w:t>
      </w:r>
      <w:r w:rsidR="005113D7" w:rsidRPr="00E513D6">
        <w:rPr>
          <w:sz w:val="28"/>
          <w:szCs w:val="28"/>
        </w:rPr>
        <w:t>выгула домашних животных</w:t>
      </w:r>
      <w:r w:rsidR="00B63499">
        <w:rPr>
          <w:sz w:val="28"/>
          <w:szCs w:val="28"/>
        </w:rPr>
        <w:t>:</w:t>
      </w:r>
      <w:r w:rsidR="005113D7" w:rsidRPr="00E513D6">
        <w:rPr>
          <w:sz w:val="28"/>
          <w:szCs w:val="28"/>
        </w:rPr>
        <w:t xml:space="preserve"> </w:t>
      </w:r>
    </w:p>
    <w:p w:rsidR="00B63499" w:rsidRPr="00B63499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63499">
        <w:rPr>
          <w:sz w:val="28"/>
          <w:szCs w:val="28"/>
        </w:rPr>
        <w:t>емельные участки, находящиеся в пользовании или собственности владельца;</w:t>
      </w:r>
    </w:p>
    <w:p w:rsidR="00B63499" w:rsidRPr="00B63499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B63499">
        <w:rPr>
          <w:sz w:val="28"/>
          <w:szCs w:val="28"/>
        </w:rPr>
        <w:t>а территории сельского поселения, где нет массового скопления людей, места, находящиеся за жилым сектором и общественными местами, под присмотром их владельцев:</w:t>
      </w:r>
    </w:p>
    <w:p w:rsidR="00B63499" w:rsidRPr="00B63499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3499">
        <w:rPr>
          <w:sz w:val="28"/>
          <w:szCs w:val="28"/>
        </w:rPr>
        <w:t>Северо-</w:t>
      </w:r>
      <w:r w:rsidR="00083D82">
        <w:rPr>
          <w:sz w:val="28"/>
          <w:szCs w:val="28"/>
        </w:rPr>
        <w:t xml:space="preserve">западной </w:t>
      </w:r>
      <w:r w:rsidRPr="00B63499">
        <w:rPr>
          <w:sz w:val="28"/>
          <w:szCs w:val="28"/>
        </w:rPr>
        <w:t xml:space="preserve">части села </w:t>
      </w:r>
      <w:r w:rsidR="00083D82">
        <w:rPr>
          <w:sz w:val="28"/>
          <w:szCs w:val="28"/>
        </w:rPr>
        <w:t>Удмуртские Ташлы, в 200 метрах от ул. Ленина, ул. Куйбышева</w:t>
      </w:r>
      <w:r w:rsidR="0032355E">
        <w:rPr>
          <w:sz w:val="28"/>
          <w:szCs w:val="28"/>
        </w:rPr>
        <w:t xml:space="preserve"> (</w:t>
      </w:r>
      <w:r w:rsidR="0032355E" w:rsidRPr="0032355E">
        <w:rPr>
          <w:sz w:val="28"/>
          <w:szCs w:val="28"/>
        </w:rPr>
        <w:t>54.302778, 53.137604</w:t>
      </w:r>
      <w:r w:rsidR="0032355E">
        <w:rPr>
          <w:sz w:val="28"/>
          <w:szCs w:val="28"/>
        </w:rPr>
        <w:t>)</w:t>
      </w:r>
    </w:p>
    <w:p w:rsidR="00B63499" w:rsidRPr="00B63499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63499">
        <w:rPr>
          <w:sz w:val="28"/>
          <w:szCs w:val="28"/>
        </w:rPr>
        <w:t xml:space="preserve">Юго-западной части села </w:t>
      </w:r>
      <w:r w:rsidR="00083D82">
        <w:rPr>
          <w:sz w:val="28"/>
          <w:szCs w:val="28"/>
        </w:rPr>
        <w:t xml:space="preserve">Удмуртские Ташлы </w:t>
      </w:r>
      <w:r w:rsidRPr="00B63499">
        <w:rPr>
          <w:sz w:val="28"/>
          <w:szCs w:val="28"/>
        </w:rPr>
        <w:t>в 200 метрах от ул</w:t>
      </w:r>
      <w:r w:rsidR="0032355E">
        <w:rPr>
          <w:sz w:val="28"/>
          <w:szCs w:val="28"/>
        </w:rPr>
        <w:t>.</w:t>
      </w:r>
      <w:r w:rsidRPr="00B63499">
        <w:rPr>
          <w:sz w:val="28"/>
          <w:szCs w:val="28"/>
        </w:rPr>
        <w:t xml:space="preserve"> </w:t>
      </w:r>
      <w:r w:rsidR="00083D82">
        <w:rPr>
          <w:sz w:val="28"/>
          <w:szCs w:val="28"/>
        </w:rPr>
        <w:t>Ленина</w:t>
      </w:r>
      <w:r w:rsidR="0032355E">
        <w:rPr>
          <w:sz w:val="28"/>
          <w:szCs w:val="28"/>
        </w:rPr>
        <w:t xml:space="preserve"> (</w:t>
      </w:r>
      <w:r w:rsidR="0032355E" w:rsidRPr="0032355E">
        <w:rPr>
          <w:sz w:val="28"/>
          <w:szCs w:val="28"/>
        </w:rPr>
        <w:t>54.297085, 53.140501</w:t>
      </w:r>
      <w:r w:rsidR="0032355E">
        <w:rPr>
          <w:sz w:val="28"/>
          <w:szCs w:val="28"/>
        </w:rPr>
        <w:t>)</w:t>
      </w:r>
      <w:r w:rsidRPr="00B63499">
        <w:rPr>
          <w:sz w:val="28"/>
          <w:szCs w:val="28"/>
        </w:rPr>
        <w:t>;</w:t>
      </w:r>
    </w:p>
    <w:p w:rsidR="0032355E" w:rsidRDefault="00B63499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355E">
        <w:rPr>
          <w:sz w:val="28"/>
          <w:szCs w:val="28"/>
        </w:rPr>
        <w:t>Восточная часть села Удмуртские Ташлы, 200 метров от ул. Ленина (</w:t>
      </w:r>
      <w:r w:rsidR="003930FB" w:rsidRPr="003930FB">
        <w:rPr>
          <w:sz w:val="28"/>
          <w:szCs w:val="28"/>
        </w:rPr>
        <w:t>54.294624, 53.162947</w:t>
      </w:r>
      <w:r w:rsidR="0032355E">
        <w:rPr>
          <w:sz w:val="28"/>
          <w:szCs w:val="28"/>
        </w:rPr>
        <w:t>);</w:t>
      </w:r>
    </w:p>
    <w:p w:rsidR="0032355E" w:rsidRDefault="0032355E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Западная часть села Удмуртские Ташлы, 200 метров от ул. Ленина</w:t>
      </w:r>
      <w:r w:rsidR="003930FB">
        <w:rPr>
          <w:sz w:val="28"/>
          <w:szCs w:val="28"/>
        </w:rPr>
        <w:t xml:space="preserve"> (</w:t>
      </w:r>
      <w:r w:rsidR="003930FB" w:rsidRPr="003930FB">
        <w:rPr>
          <w:sz w:val="28"/>
          <w:szCs w:val="28"/>
        </w:rPr>
        <w:t>54.303867, 53.130323</w:t>
      </w:r>
      <w:r w:rsidR="003930F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930FB" w:rsidRDefault="003930FB" w:rsidP="003930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Южная часть села Удмуртские Ташлы, 400 метров от ул. Ленина (</w:t>
      </w:r>
      <w:r w:rsidRPr="003930FB">
        <w:rPr>
          <w:sz w:val="28"/>
          <w:szCs w:val="28"/>
        </w:rPr>
        <w:t>54.282047, 53.161105</w:t>
      </w:r>
      <w:r>
        <w:rPr>
          <w:sz w:val="28"/>
          <w:szCs w:val="28"/>
        </w:rPr>
        <w:t>);</w:t>
      </w:r>
    </w:p>
    <w:p w:rsidR="007B0802" w:rsidRDefault="007B0802" w:rsidP="003930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Северная часть села Удмуртские Ташлы, 200 метров от ул. Куйбышева, ул. Некрасова, 200 м (</w:t>
      </w:r>
      <w:r w:rsidRPr="007B0802">
        <w:rPr>
          <w:sz w:val="28"/>
          <w:szCs w:val="28"/>
        </w:rPr>
        <w:t>54.304074, 53.139728</w:t>
      </w:r>
      <w:r>
        <w:rPr>
          <w:sz w:val="28"/>
          <w:szCs w:val="28"/>
        </w:rPr>
        <w:t>)</w:t>
      </w:r>
    </w:p>
    <w:p w:rsidR="0032355E" w:rsidRDefault="0032355E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499">
        <w:rPr>
          <w:sz w:val="28"/>
          <w:szCs w:val="28"/>
        </w:rPr>
        <w:t xml:space="preserve">Северо-восточной части села </w:t>
      </w:r>
      <w:r>
        <w:rPr>
          <w:sz w:val="28"/>
          <w:szCs w:val="28"/>
        </w:rPr>
        <w:t>Алексеевка, в 300 метрах от ул. Советская</w:t>
      </w:r>
      <w:r w:rsidR="002130C8">
        <w:rPr>
          <w:sz w:val="28"/>
          <w:szCs w:val="28"/>
        </w:rPr>
        <w:t xml:space="preserve"> (</w:t>
      </w:r>
      <w:r w:rsidR="002130C8" w:rsidRPr="002130C8">
        <w:rPr>
          <w:sz w:val="28"/>
          <w:szCs w:val="28"/>
        </w:rPr>
        <w:t>54.253619, 53.191118</w:t>
      </w:r>
      <w:r w:rsidR="002130C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113D7" w:rsidRDefault="0032355E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Северная часть села Алексеевка, в 200 метрах от ул. </w:t>
      </w:r>
      <w:r w:rsidR="002130C8">
        <w:rPr>
          <w:sz w:val="28"/>
          <w:szCs w:val="28"/>
        </w:rPr>
        <w:t>Молодежная (</w:t>
      </w:r>
      <w:r w:rsidR="002130C8" w:rsidRPr="002130C8">
        <w:rPr>
          <w:sz w:val="28"/>
          <w:szCs w:val="28"/>
        </w:rPr>
        <w:t>54.255978, 53.194690</w:t>
      </w:r>
      <w:r w:rsidR="002130C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E22BD" w:rsidRDefault="0032355E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22BD">
        <w:rPr>
          <w:sz w:val="28"/>
          <w:szCs w:val="28"/>
        </w:rPr>
        <w:t>Северо-Восточная часть села Алексеевка, в 200 метрах от ул. Советская (</w:t>
      </w:r>
      <w:r w:rsidR="00BE22BD" w:rsidRPr="00BE22BD">
        <w:rPr>
          <w:sz w:val="28"/>
          <w:szCs w:val="28"/>
        </w:rPr>
        <w:t>54.252826, 53.191062</w:t>
      </w:r>
      <w:r w:rsidR="00BE22BD">
        <w:rPr>
          <w:sz w:val="28"/>
          <w:szCs w:val="28"/>
        </w:rPr>
        <w:t>);</w:t>
      </w:r>
    </w:p>
    <w:p w:rsidR="0032355E" w:rsidRDefault="00BE22BD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355E">
        <w:rPr>
          <w:sz w:val="28"/>
          <w:szCs w:val="28"/>
        </w:rPr>
        <w:t>Восточная часть села Алексеевка, в 200 метрах от ул. Советская</w:t>
      </w:r>
      <w:r w:rsidR="002130C8">
        <w:rPr>
          <w:sz w:val="28"/>
          <w:szCs w:val="28"/>
        </w:rPr>
        <w:t>, ул. Тукая (</w:t>
      </w:r>
      <w:r w:rsidR="002130C8" w:rsidRPr="002130C8">
        <w:rPr>
          <w:sz w:val="28"/>
          <w:szCs w:val="28"/>
        </w:rPr>
        <w:t>54.249588, 53.198186</w:t>
      </w:r>
      <w:r w:rsidR="002130C8">
        <w:rPr>
          <w:sz w:val="28"/>
          <w:szCs w:val="28"/>
        </w:rPr>
        <w:t>)</w:t>
      </w:r>
      <w:r w:rsidR="0032355E">
        <w:rPr>
          <w:sz w:val="28"/>
          <w:szCs w:val="28"/>
        </w:rPr>
        <w:t>;</w:t>
      </w:r>
    </w:p>
    <w:p w:rsidR="0032355E" w:rsidRDefault="0032355E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-Юго-Восточная часть села Алексеевка, в 200 метрах от ул. Заречная, ул. Тукая</w:t>
      </w:r>
      <w:r w:rsidR="002130C8">
        <w:rPr>
          <w:sz w:val="28"/>
          <w:szCs w:val="28"/>
        </w:rPr>
        <w:t xml:space="preserve"> (</w:t>
      </w:r>
      <w:r w:rsidR="002130C8" w:rsidRPr="002130C8">
        <w:rPr>
          <w:sz w:val="28"/>
          <w:szCs w:val="28"/>
        </w:rPr>
        <w:t>54.244340, 53.207633</w:t>
      </w:r>
      <w:r w:rsidR="002130C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2355E" w:rsidRDefault="0032355E" w:rsidP="00B634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Южная часть села Алексеевка, в 200 метрах от ул. Советская, ул. Заречная</w:t>
      </w:r>
      <w:r w:rsidR="002130C8">
        <w:rPr>
          <w:sz w:val="28"/>
          <w:szCs w:val="28"/>
        </w:rPr>
        <w:t xml:space="preserve"> (</w:t>
      </w:r>
      <w:r w:rsidR="002130C8" w:rsidRPr="002130C8">
        <w:rPr>
          <w:sz w:val="28"/>
          <w:szCs w:val="28"/>
        </w:rPr>
        <w:t>54.237043, 53.207776</w:t>
      </w:r>
      <w:r w:rsidR="002130C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63499" w:rsidRPr="00B63499" w:rsidRDefault="00B63499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CF5479" w:rsidRDefault="00B63499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B63499" w:rsidRDefault="00B63499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499" w:rsidRPr="00747A7E" w:rsidRDefault="00B63499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67A" w:rsidRPr="00833F41" w:rsidRDefault="00B06E34" w:rsidP="00B634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Руководитель</w:t>
      </w:r>
      <w:r w:rsidR="00EF3F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3506E">
        <w:rPr>
          <w:rFonts w:ascii="Times New Roman" w:hAnsi="Times New Roman" w:cs="Times New Roman"/>
          <w:sz w:val="28"/>
          <w:szCs w:val="28"/>
        </w:rPr>
        <w:t xml:space="preserve">            Н.Ю. Ермолаев</w:t>
      </w:r>
      <w:r w:rsidR="00805983" w:rsidRPr="00747A7E">
        <w:rPr>
          <w:rFonts w:ascii="Times New Roman" w:hAnsi="Times New Roman" w:cs="Times New Roman"/>
          <w:sz w:val="28"/>
          <w:szCs w:val="28"/>
        </w:rPr>
        <w:t xml:space="preserve">       </w:t>
      </w:r>
      <w:r w:rsidR="00DB7FA9" w:rsidRPr="00747A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983"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Pr="00747A7E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38567A" w:rsidRPr="00833F41" w:rsidSect="004A40A4">
      <w:headerReference w:type="default" r:id="rId8"/>
      <w:pgSz w:w="11906" w:h="16838"/>
      <w:pgMar w:top="993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3C9" w:rsidRDefault="00E643C9" w:rsidP="00865450">
      <w:r>
        <w:separator/>
      </w:r>
    </w:p>
  </w:endnote>
  <w:endnote w:type="continuationSeparator" w:id="0">
    <w:p w:rsidR="00E643C9" w:rsidRDefault="00E643C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3C9" w:rsidRDefault="00E643C9" w:rsidP="00865450">
      <w:r>
        <w:separator/>
      </w:r>
    </w:p>
  </w:footnote>
  <w:footnote w:type="continuationSeparator" w:id="0">
    <w:p w:rsidR="00E643C9" w:rsidRDefault="00E643C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544358" w:rsidRDefault="005443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850">
          <w:rPr>
            <w:noProof/>
          </w:rPr>
          <w:t>2</w:t>
        </w:r>
        <w:r>
          <w:fldChar w:fldCharType="end"/>
        </w:r>
      </w:p>
    </w:sdtContent>
  </w:sdt>
  <w:p w:rsidR="00544358" w:rsidRDefault="005443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3A4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767A8"/>
    <w:rsid w:val="0008005B"/>
    <w:rsid w:val="00082A7A"/>
    <w:rsid w:val="00083D82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39D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3F66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79F"/>
    <w:rsid w:val="001E5762"/>
    <w:rsid w:val="001E593F"/>
    <w:rsid w:val="001F1E5C"/>
    <w:rsid w:val="001F317A"/>
    <w:rsid w:val="002060F4"/>
    <w:rsid w:val="00210EF7"/>
    <w:rsid w:val="002130C8"/>
    <w:rsid w:val="00227B24"/>
    <w:rsid w:val="00235AFB"/>
    <w:rsid w:val="002415CB"/>
    <w:rsid w:val="00243850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2B93"/>
    <w:rsid w:val="002F3DE3"/>
    <w:rsid w:val="002F5E50"/>
    <w:rsid w:val="00315C3C"/>
    <w:rsid w:val="0032355E"/>
    <w:rsid w:val="00327336"/>
    <w:rsid w:val="00332008"/>
    <w:rsid w:val="00333FCC"/>
    <w:rsid w:val="00334821"/>
    <w:rsid w:val="00337078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930FB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5FD9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0A4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4F7AA9"/>
    <w:rsid w:val="00500CC6"/>
    <w:rsid w:val="00507502"/>
    <w:rsid w:val="005113D7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44358"/>
    <w:rsid w:val="00555F9F"/>
    <w:rsid w:val="005565AB"/>
    <w:rsid w:val="005604BF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0FA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D7FBB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51DC8"/>
    <w:rsid w:val="00656C3D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572"/>
    <w:rsid w:val="007A1C14"/>
    <w:rsid w:val="007A409C"/>
    <w:rsid w:val="007A4913"/>
    <w:rsid w:val="007A6950"/>
    <w:rsid w:val="007A6D14"/>
    <w:rsid w:val="007B0802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0850"/>
    <w:rsid w:val="00832502"/>
    <w:rsid w:val="00833F41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46AA"/>
    <w:rsid w:val="008C7F81"/>
    <w:rsid w:val="008D38A9"/>
    <w:rsid w:val="008D487D"/>
    <w:rsid w:val="008D59E7"/>
    <w:rsid w:val="008E0F9A"/>
    <w:rsid w:val="008E31DA"/>
    <w:rsid w:val="008E39E3"/>
    <w:rsid w:val="00904CF3"/>
    <w:rsid w:val="00904E32"/>
    <w:rsid w:val="00907713"/>
    <w:rsid w:val="0091076D"/>
    <w:rsid w:val="00912084"/>
    <w:rsid w:val="00913C30"/>
    <w:rsid w:val="00916B7B"/>
    <w:rsid w:val="00917B8C"/>
    <w:rsid w:val="00922365"/>
    <w:rsid w:val="00924541"/>
    <w:rsid w:val="00934CA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13FA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552"/>
    <w:rsid w:val="00B23B02"/>
    <w:rsid w:val="00B2432B"/>
    <w:rsid w:val="00B24AEF"/>
    <w:rsid w:val="00B256F4"/>
    <w:rsid w:val="00B257B2"/>
    <w:rsid w:val="00B3506E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3499"/>
    <w:rsid w:val="00B6638E"/>
    <w:rsid w:val="00B72D19"/>
    <w:rsid w:val="00B73D58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22BD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3783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338B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13D6"/>
    <w:rsid w:val="00E5379C"/>
    <w:rsid w:val="00E53ADF"/>
    <w:rsid w:val="00E605DE"/>
    <w:rsid w:val="00E60D8E"/>
    <w:rsid w:val="00E636F7"/>
    <w:rsid w:val="00E643C9"/>
    <w:rsid w:val="00E74C1D"/>
    <w:rsid w:val="00E8107F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1FB8"/>
    <w:rsid w:val="00F33737"/>
    <w:rsid w:val="00F35643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59A1"/>
    <w:rsid w:val="00F96F1E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A27358-30A4-4A8A-AEA7-27035DD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3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13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07069-03C3-49BF-80D9-7310EE97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3</cp:revision>
  <cp:lastPrinted>2025-08-28T10:45:00Z</cp:lastPrinted>
  <dcterms:created xsi:type="dcterms:W3CDTF">2025-08-29T07:31:00Z</dcterms:created>
  <dcterms:modified xsi:type="dcterms:W3CDTF">2025-08-29T07:31:00Z</dcterms:modified>
</cp:coreProperties>
</file>