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8A6713">
        <w:trPr>
          <w:trHeight w:val="1221"/>
        </w:trPr>
        <w:tc>
          <w:tcPr>
            <w:tcW w:w="4400" w:type="dxa"/>
          </w:tcPr>
          <w:p w:rsidR="00742E7A" w:rsidRPr="008A671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A6713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8A6713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8A6713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8A6713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8A671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71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8A671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8A6713" w:rsidRDefault="006E26B4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671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8A671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A671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A671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8A671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671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="00742E7A" w:rsidRPr="008A671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  <w:r w:rsidR="00742E7A" w:rsidRPr="008A671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8A671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8A671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671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A671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8A671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8A671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8A671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A6713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A67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2E7A" w:rsidRPr="008A671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8A6713">
        <w:trPr>
          <w:trHeight w:hRule="exact" w:val="387"/>
        </w:trPr>
        <w:tc>
          <w:tcPr>
            <w:tcW w:w="9800" w:type="dxa"/>
            <w:gridSpan w:val="4"/>
          </w:tcPr>
          <w:p w:rsidR="005677E5" w:rsidRPr="008A671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7E5" w:rsidRPr="008A6713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8A671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8A6713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71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8A6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6713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8A6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8A6713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8A6713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8A6713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8A6713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671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8A6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671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8A6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6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BC0BCD" w:rsidRPr="008A6713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5677E5" w:rsidRPr="008A6713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8A6713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8A6713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A671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8A6713" w:rsidRDefault="005677E5" w:rsidP="008A67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3083E" w:rsidRPr="008A6713" w:rsidRDefault="0033083E" w:rsidP="0034318B">
      <w:pPr>
        <w:rPr>
          <w:rFonts w:ascii="Arial" w:hAnsi="Arial" w:cs="Arial"/>
          <w:bCs/>
          <w:color w:val="000000"/>
          <w:sz w:val="24"/>
          <w:szCs w:val="24"/>
        </w:rPr>
      </w:pPr>
    </w:p>
    <w:p w:rsidR="0034318B" w:rsidRPr="008A6713" w:rsidRDefault="0034318B" w:rsidP="0034318B">
      <w:pPr>
        <w:rPr>
          <w:rFonts w:ascii="Arial" w:hAnsi="Arial" w:cs="Arial"/>
          <w:bCs/>
          <w:color w:val="000000"/>
          <w:sz w:val="24"/>
          <w:szCs w:val="24"/>
        </w:rPr>
      </w:pPr>
      <w:r w:rsidRPr="008A6713">
        <w:rPr>
          <w:rFonts w:ascii="Arial" w:hAnsi="Arial" w:cs="Arial"/>
          <w:bCs/>
          <w:color w:val="000000"/>
          <w:sz w:val="24"/>
          <w:szCs w:val="24"/>
        </w:rPr>
        <w:t xml:space="preserve">Об обеспечении безопасности людей </w:t>
      </w:r>
    </w:p>
    <w:p w:rsidR="0034318B" w:rsidRPr="008A6713" w:rsidRDefault="0034318B" w:rsidP="0034318B">
      <w:pPr>
        <w:rPr>
          <w:rFonts w:ascii="Arial" w:hAnsi="Arial" w:cs="Arial"/>
          <w:bCs/>
          <w:color w:val="000000"/>
          <w:sz w:val="24"/>
          <w:szCs w:val="24"/>
        </w:rPr>
      </w:pPr>
      <w:r w:rsidRPr="008A6713">
        <w:rPr>
          <w:rFonts w:ascii="Arial" w:hAnsi="Arial" w:cs="Arial"/>
          <w:bCs/>
          <w:color w:val="000000"/>
          <w:sz w:val="24"/>
          <w:szCs w:val="24"/>
        </w:rPr>
        <w:t>на водоемах</w:t>
      </w:r>
      <w:r w:rsidR="004D4707" w:rsidRPr="008A6713">
        <w:rPr>
          <w:rFonts w:ascii="Arial" w:hAnsi="Arial" w:cs="Arial"/>
          <w:bCs/>
          <w:color w:val="000000"/>
          <w:sz w:val="24"/>
          <w:szCs w:val="24"/>
        </w:rPr>
        <w:t xml:space="preserve"> в Бавлинском</w:t>
      </w:r>
      <w:r w:rsidRPr="008A671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8A6713">
        <w:rPr>
          <w:rFonts w:ascii="Arial" w:hAnsi="Arial" w:cs="Arial"/>
          <w:bCs/>
          <w:color w:val="000000"/>
          <w:sz w:val="24"/>
          <w:szCs w:val="24"/>
        </w:rPr>
        <w:t>муници</w:t>
      </w:r>
      <w:proofErr w:type="spellEnd"/>
      <w:r w:rsidRPr="008A6713">
        <w:rPr>
          <w:rFonts w:ascii="Arial" w:hAnsi="Arial" w:cs="Arial"/>
          <w:bCs/>
          <w:color w:val="000000"/>
          <w:sz w:val="24"/>
          <w:szCs w:val="24"/>
        </w:rPr>
        <w:t>-</w:t>
      </w:r>
    </w:p>
    <w:p w:rsidR="0034318B" w:rsidRPr="008A6713" w:rsidRDefault="004D4707" w:rsidP="0034318B">
      <w:pPr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8A6713">
        <w:rPr>
          <w:rFonts w:ascii="Arial" w:hAnsi="Arial" w:cs="Arial"/>
          <w:bCs/>
          <w:color w:val="000000"/>
          <w:sz w:val="24"/>
          <w:szCs w:val="24"/>
        </w:rPr>
        <w:t>пальном</w:t>
      </w:r>
      <w:proofErr w:type="spellEnd"/>
      <w:r w:rsidRPr="008A6713">
        <w:rPr>
          <w:rFonts w:ascii="Arial" w:hAnsi="Arial" w:cs="Arial"/>
          <w:bCs/>
          <w:color w:val="000000"/>
          <w:sz w:val="24"/>
          <w:szCs w:val="24"/>
        </w:rPr>
        <w:t xml:space="preserve"> районе</w:t>
      </w:r>
      <w:r w:rsidR="001B09AE" w:rsidRPr="008A6713">
        <w:rPr>
          <w:rFonts w:ascii="Arial" w:hAnsi="Arial" w:cs="Arial"/>
          <w:bCs/>
          <w:color w:val="000000"/>
          <w:sz w:val="24"/>
          <w:szCs w:val="24"/>
        </w:rPr>
        <w:t xml:space="preserve"> в 2025</w:t>
      </w:r>
      <w:r w:rsidR="0034318B" w:rsidRPr="008A6713">
        <w:rPr>
          <w:rFonts w:ascii="Arial" w:hAnsi="Arial" w:cs="Arial"/>
          <w:bCs/>
          <w:color w:val="000000"/>
          <w:sz w:val="24"/>
          <w:szCs w:val="24"/>
        </w:rPr>
        <w:t xml:space="preserve"> году</w:t>
      </w:r>
    </w:p>
    <w:p w:rsidR="00F67BAC" w:rsidRPr="008A6713" w:rsidRDefault="00F67BAC" w:rsidP="0033083E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:rsidR="0034318B" w:rsidRPr="008A6713" w:rsidRDefault="004D4707" w:rsidP="00A16951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="0034318B" w:rsidRPr="008A6713">
          <w:rPr>
            <w:rFonts w:ascii="Arial" w:hAnsi="Arial" w:cs="Arial"/>
            <w:color w:val="000000"/>
            <w:sz w:val="24"/>
            <w:szCs w:val="24"/>
          </w:rPr>
          <w:t>Водным кодексом Российской Федерации</w:t>
        </w:r>
      </w:hyperlink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0" w:history="1">
        <w:r w:rsidR="0034318B" w:rsidRPr="008A6713">
          <w:rPr>
            <w:rFonts w:ascii="Arial" w:hAnsi="Arial" w:cs="Arial"/>
            <w:color w:val="000000"/>
            <w:sz w:val="24"/>
            <w:szCs w:val="24"/>
          </w:rPr>
          <w:t>Федеральными законами от 06.10.2003 №131-ФЗ «Об общих принципах организации местного самоуправления в Российской Федерации»</w:t>
        </w:r>
      </w:hyperlink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1" w:history="1">
        <w:r w:rsidR="0034318B" w:rsidRPr="008A6713">
          <w:rPr>
            <w:rFonts w:ascii="Arial" w:hAnsi="Arial" w:cs="Arial"/>
            <w:color w:val="000000"/>
            <w:sz w:val="24"/>
            <w:szCs w:val="24"/>
          </w:rPr>
          <w:t>от 21.12.1994 №68-ФЗ «О защите населения и территорий от чрезвычайных ситуаций природного и техногенного характера»</w:t>
        </w:r>
      </w:hyperlink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2" w:history="1">
        <w:r w:rsidR="0034318B" w:rsidRPr="008A6713">
          <w:rPr>
            <w:rFonts w:ascii="Arial" w:hAnsi="Arial" w:cs="Arial"/>
            <w:color w:val="000000"/>
            <w:sz w:val="24"/>
            <w:szCs w:val="24"/>
          </w:rPr>
          <w:t>постановлением Кабинета Министров Республики Татарстан от 23.04.2009 №25</w:t>
        </w:r>
        <w:r w:rsidR="00A16951" w:rsidRPr="008A6713">
          <w:rPr>
            <w:rFonts w:ascii="Arial" w:hAnsi="Arial" w:cs="Arial"/>
            <w:color w:val="000000"/>
            <w:sz w:val="24"/>
            <w:szCs w:val="24"/>
          </w:rPr>
          <w:t>6 «Об утверждении П</w:t>
        </w:r>
        <w:r w:rsidR="0034318B" w:rsidRPr="008A6713">
          <w:rPr>
            <w:rFonts w:ascii="Arial" w:hAnsi="Arial" w:cs="Arial"/>
            <w:color w:val="000000"/>
            <w:sz w:val="24"/>
            <w:szCs w:val="24"/>
          </w:rPr>
          <w:t>равил охраны жизни людей на водных объектах, расположенных на территории Республики Татарстан»,</w:t>
        </w:r>
      </w:hyperlink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в целях обеспечения безопасности и охраны жизни людей на водоемах</w:t>
      </w:r>
      <w:r w:rsidR="00A16951" w:rsidRPr="008A6713">
        <w:rPr>
          <w:rFonts w:ascii="Arial" w:hAnsi="Arial" w:cs="Arial"/>
          <w:color w:val="000000"/>
          <w:sz w:val="24"/>
          <w:szCs w:val="24"/>
        </w:rPr>
        <w:t>, расположенных на территории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="00A16951" w:rsidRPr="008A6713">
        <w:rPr>
          <w:rFonts w:ascii="Arial" w:hAnsi="Arial" w:cs="Arial"/>
          <w:color w:val="000000"/>
          <w:sz w:val="24"/>
          <w:szCs w:val="24"/>
        </w:rPr>
        <w:t>,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="0034318B" w:rsidRPr="008A6713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34318B" w:rsidRPr="008A6713" w:rsidRDefault="0034318B" w:rsidP="00E30C74">
      <w:pPr>
        <w:autoSpaceDE w:val="0"/>
        <w:autoSpaceDN w:val="0"/>
        <w:adjustRightInd w:val="0"/>
        <w:spacing w:line="336" w:lineRule="auto"/>
        <w:jc w:val="center"/>
        <w:rPr>
          <w:rFonts w:ascii="Arial" w:hAnsi="Arial" w:cs="Arial"/>
          <w:sz w:val="24"/>
          <w:szCs w:val="24"/>
        </w:rPr>
      </w:pPr>
      <w:r w:rsidRPr="008A6713">
        <w:rPr>
          <w:rFonts w:ascii="Arial" w:hAnsi="Arial" w:cs="Arial"/>
          <w:sz w:val="24"/>
          <w:szCs w:val="24"/>
        </w:rPr>
        <w:t>П О С Т А Н О В Л Я Е Т:</w:t>
      </w:r>
    </w:p>
    <w:p w:rsidR="006650CD" w:rsidRPr="008A6713" w:rsidRDefault="0034318B" w:rsidP="00A1695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 xml:space="preserve">1. Принять к </w:t>
      </w:r>
      <w:r w:rsidR="00A16951" w:rsidRPr="008A6713">
        <w:rPr>
          <w:rFonts w:ascii="Arial" w:hAnsi="Arial" w:cs="Arial"/>
          <w:color w:val="000000"/>
          <w:sz w:val="24"/>
          <w:szCs w:val="24"/>
        </w:rPr>
        <w:t>руководству и исполнению</w:t>
      </w:r>
      <w:r w:rsidR="0033083E"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3" w:history="1">
        <w:r w:rsidRPr="008A6713">
          <w:rPr>
            <w:rFonts w:ascii="Arial" w:hAnsi="Arial" w:cs="Arial"/>
            <w:color w:val="000000"/>
            <w:sz w:val="24"/>
            <w:szCs w:val="24"/>
          </w:rPr>
          <w:t>Правила охраны жизни людей на водных объектах, расположенных на территории Республики Татарстан</w:t>
        </w:r>
      </w:hyperlink>
      <w:r w:rsidRPr="008A6713">
        <w:rPr>
          <w:rFonts w:ascii="Arial" w:hAnsi="Arial" w:cs="Arial"/>
          <w:color w:val="000000"/>
          <w:sz w:val="24"/>
          <w:szCs w:val="24"/>
        </w:rPr>
        <w:t xml:space="preserve">, утвержденные </w:t>
      </w:r>
      <w:hyperlink r:id="rId14" w:history="1">
        <w:r w:rsidRPr="008A6713">
          <w:rPr>
            <w:rFonts w:ascii="Arial" w:hAnsi="Arial" w:cs="Arial"/>
            <w:color w:val="000000"/>
            <w:sz w:val="24"/>
            <w:szCs w:val="24"/>
          </w:rPr>
          <w:t>постановлением Кабинета Министров Республики Татарстан от 23</w:t>
        </w:r>
        <w:r w:rsidR="006650CD" w:rsidRPr="008A6713">
          <w:rPr>
            <w:rFonts w:ascii="Arial" w:hAnsi="Arial" w:cs="Arial"/>
            <w:color w:val="000000"/>
            <w:sz w:val="24"/>
            <w:szCs w:val="24"/>
          </w:rPr>
          <w:t>.04.</w:t>
        </w:r>
        <w:r w:rsidRPr="008A6713">
          <w:rPr>
            <w:rFonts w:ascii="Arial" w:hAnsi="Arial" w:cs="Arial"/>
            <w:color w:val="000000"/>
            <w:sz w:val="24"/>
            <w:szCs w:val="24"/>
          </w:rPr>
          <w:t xml:space="preserve">2009 </w:t>
        </w:r>
        <w:r w:rsidR="006650CD" w:rsidRPr="008A6713">
          <w:rPr>
            <w:rFonts w:ascii="Arial" w:hAnsi="Arial" w:cs="Arial"/>
            <w:color w:val="000000"/>
            <w:sz w:val="24"/>
            <w:szCs w:val="24"/>
          </w:rPr>
          <w:t>№</w:t>
        </w:r>
        <w:r w:rsidRPr="008A6713">
          <w:rPr>
            <w:rFonts w:ascii="Arial" w:hAnsi="Arial" w:cs="Arial"/>
            <w:color w:val="000000"/>
            <w:sz w:val="24"/>
            <w:szCs w:val="24"/>
          </w:rPr>
          <w:t>256</w:t>
        </w:r>
      </w:hyperlink>
      <w:r w:rsidR="005B2AE7" w:rsidRPr="008A6713">
        <w:rPr>
          <w:rFonts w:ascii="Arial" w:hAnsi="Arial" w:cs="Arial"/>
          <w:color w:val="000000"/>
          <w:sz w:val="24"/>
          <w:szCs w:val="24"/>
        </w:rPr>
        <w:t xml:space="preserve"> (далее – Правила)</w:t>
      </w:r>
      <w:r w:rsidR="006650CD" w:rsidRPr="008A6713">
        <w:rPr>
          <w:rFonts w:ascii="Arial" w:hAnsi="Arial" w:cs="Arial"/>
          <w:color w:val="000000"/>
          <w:sz w:val="24"/>
          <w:szCs w:val="24"/>
        </w:rPr>
        <w:t>.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5B2AE7" w:rsidRPr="008A6713" w:rsidRDefault="0034318B" w:rsidP="00A1695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2. Опреде</w:t>
      </w:r>
      <w:r w:rsidR="00A16951" w:rsidRPr="008A6713">
        <w:rPr>
          <w:rFonts w:ascii="Arial" w:hAnsi="Arial" w:cs="Arial"/>
          <w:color w:val="000000"/>
          <w:sz w:val="24"/>
          <w:szCs w:val="24"/>
        </w:rPr>
        <w:t>лить организованным местом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для купания и массового отдыха</w:t>
      </w:r>
      <w:r w:rsidR="00A16951" w:rsidRPr="008A6713">
        <w:rPr>
          <w:rFonts w:ascii="Arial" w:hAnsi="Arial" w:cs="Arial"/>
          <w:color w:val="000000"/>
          <w:sz w:val="24"/>
          <w:szCs w:val="24"/>
        </w:rPr>
        <w:t xml:space="preserve"> населения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="00A64827" w:rsidRPr="008A6713">
        <w:rPr>
          <w:rFonts w:ascii="Arial" w:hAnsi="Arial" w:cs="Arial"/>
          <w:color w:val="000000"/>
          <w:sz w:val="24"/>
          <w:szCs w:val="24"/>
        </w:rPr>
        <w:t>о</w:t>
      </w:r>
      <w:r w:rsidR="00A16951" w:rsidRPr="008A6713">
        <w:rPr>
          <w:rFonts w:ascii="Arial" w:hAnsi="Arial" w:cs="Arial"/>
          <w:color w:val="000000"/>
          <w:sz w:val="24"/>
          <w:szCs w:val="24"/>
        </w:rPr>
        <w:t xml:space="preserve">ткрытый городской бассейн </w:t>
      </w:r>
      <w:proofErr w:type="spellStart"/>
      <w:r w:rsidR="00A16951" w:rsidRPr="008A6713">
        <w:rPr>
          <w:rFonts w:ascii="Arial" w:hAnsi="Arial" w:cs="Arial"/>
          <w:color w:val="000000"/>
          <w:sz w:val="24"/>
          <w:szCs w:val="24"/>
        </w:rPr>
        <w:t>г.</w:t>
      </w:r>
      <w:r w:rsidR="00A64827" w:rsidRPr="008A6713">
        <w:rPr>
          <w:rFonts w:ascii="Arial" w:hAnsi="Arial" w:cs="Arial"/>
          <w:color w:val="000000"/>
          <w:sz w:val="24"/>
          <w:szCs w:val="24"/>
        </w:rPr>
        <w:t>Бавлы</w:t>
      </w:r>
      <w:proofErr w:type="spellEnd"/>
      <w:r w:rsidR="00A16951"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6713">
        <w:rPr>
          <w:rFonts w:ascii="Arial" w:hAnsi="Arial" w:cs="Arial"/>
          <w:color w:val="000000"/>
          <w:sz w:val="24"/>
          <w:szCs w:val="24"/>
        </w:rPr>
        <w:t>и использовать его для массового отды</w:t>
      </w:r>
      <w:r w:rsidR="00A16951" w:rsidRPr="008A6713">
        <w:rPr>
          <w:rFonts w:ascii="Arial" w:hAnsi="Arial" w:cs="Arial"/>
          <w:color w:val="000000"/>
          <w:sz w:val="24"/>
          <w:szCs w:val="24"/>
        </w:rPr>
        <w:t>ха и купания по согласованию с Т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ерриториальным отделом </w:t>
      </w:r>
      <w:r w:rsidR="0033083E" w:rsidRPr="008A6713">
        <w:rPr>
          <w:rFonts w:ascii="Arial" w:hAnsi="Arial" w:cs="Arial"/>
          <w:sz w:val="24"/>
          <w:szCs w:val="24"/>
        </w:rPr>
        <w:t>У</w:t>
      </w:r>
      <w:r w:rsidR="00A64827" w:rsidRPr="008A6713">
        <w:rPr>
          <w:rFonts w:ascii="Arial" w:hAnsi="Arial" w:cs="Arial"/>
          <w:sz w:val="24"/>
          <w:szCs w:val="24"/>
        </w:rPr>
        <w:t xml:space="preserve">правления </w:t>
      </w:r>
      <w:proofErr w:type="spellStart"/>
      <w:r w:rsidR="00A64827" w:rsidRPr="008A6713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="00A64827" w:rsidRPr="008A6713">
        <w:rPr>
          <w:rFonts w:ascii="Arial" w:hAnsi="Arial" w:cs="Arial"/>
          <w:sz w:val="24"/>
          <w:szCs w:val="24"/>
        </w:rPr>
        <w:t xml:space="preserve"> по Р</w:t>
      </w:r>
      <w:r w:rsidR="00A16951" w:rsidRPr="008A6713">
        <w:rPr>
          <w:rFonts w:ascii="Arial" w:hAnsi="Arial" w:cs="Arial"/>
          <w:sz w:val="24"/>
          <w:szCs w:val="24"/>
        </w:rPr>
        <w:t>еспублике Татарстан</w:t>
      </w:r>
      <w:r w:rsidR="00B441FF" w:rsidRPr="008A6713">
        <w:rPr>
          <w:rFonts w:ascii="Arial" w:hAnsi="Arial" w:cs="Arial"/>
          <w:sz w:val="24"/>
          <w:szCs w:val="24"/>
        </w:rPr>
        <w:t xml:space="preserve"> (Татарстан)</w:t>
      </w:r>
      <w:r w:rsidR="00A64827" w:rsidRPr="008A6713">
        <w:rPr>
          <w:rFonts w:ascii="Arial" w:hAnsi="Arial" w:cs="Arial"/>
          <w:sz w:val="24"/>
          <w:szCs w:val="24"/>
        </w:rPr>
        <w:t xml:space="preserve"> в </w:t>
      </w:r>
      <w:proofErr w:type="spellStart"/>
      <w:r w:rsidR="00A64827" w:rsidRPr="008A6713">
        <w:rPr>
          <w:rFonts w:ascii="Arial" w:hAnsi="Arial" w:cs="Arial"/>
          <w:sz w:val="24"/>
          <w:szCs w:val="24"/>
        </w:rPr>
        <w:t>Бугульминском</w:t>
      </w:r>
      <w:proofErr w:type="spellEnd"/>
      <w:r w:rsidR="00A64827" w:rsidRPr="008A671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64827" w:rsidRPr="008A6713">
        <w:rPr>
          <w:rFonts w:ascii="Arial" w:hAnsi="Arial" w:cs="Arial"/>
          <w:sz w:val="24"/>
          <w:szCs w:val="24"/>
        </w:rPr>
        <w:t>Азнакаевском</w:t>
      </w:r>
      <w:proofErr w:type="spellEnd"/>
      <w:r w:rsidR="00A64827" w:rsidRPr="008A6713">
        <w:rPr>
          <w:rFonts w:ascii="Arial" w:hAnsi="Arial" w:cs="Arial"/>
          <w:sz w:val="24"/>
          <w:szCs w:val="24"/>
        </w:rPr>
        <w:t xml:space="preserve">, Бавлинском, </w:t>
      </w:r>
      <w:proofErr w:type="spellStart"/>
      <w:r w:rsidR="00A64827" w:rsidRPr="008A6713">
        <w:rPr>
          <w:rFonts w:ascii="Arial" w:hAnsi="Arial" w:cs="Arial"/>
          <w:sz w:val="24"/>
          <w:szCs w:val="24"/>
        </w:rPr>
        <w:t>Ютазинском</w:t>
      </w:r>
      <w:proofErr w:type="spellEnd"/>
      <w:r w:rsidR="00A64827" w:rsidRPr="008A6713">
        <w:rPr>
          <w:rFonts w:ascii="Arial" w:hAnsi="Arial" w:cs="Arial"/>
          <w:sz w:val="24"/>
          <w:szCs w:val="24"/>
        </w:rPr>
        <w:t xml:space="preserve"> районах</w:t>
      </w:r>
      <w:r w:rsidRPr="008A6713">
        <w:rPr>
          <w:rFonts w:ascii="Arial" w:hAnsi="Arial" w:cs="Arial"/>
          <w:color w:val="000000"/>
          <w:sz w:val="24"/>
          <w:szCs w:val="24"/>
        </w:rPr>
        <w:t>.</w:t>
      </w:r>
    </w:p>
    <w:p w:rsidR="004D4707" w:rsidRPr="008A6713" w:rsidRDefault="004D4707" w:rsidP="00A1695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027423" w:rsidRPr="008A6713" w:rsidRDefault="00027423" w:rsidP="004D4707">
      <w:pPr>
        <w:spacing w:line="336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3. Запретить купание населения на неорганизованных (неустановленных)</w:t>
      </w:r>
    </w:p>
    <w:p w:rsidR="00763381" w:rsidRPr="008A6713" w:rsidRDefault="0034318B" w:rsidP="004D4707">
      <w:pPr>
        <w:spacing w:line="336" w:lineRule="auto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 xml:space="preserve">местах на территории </w:t>
      </w:r>
      <w:proofErr w:type="spellStart"/>
      <w:r w:rsidRPr="008A6713">
        <w:rPr>
          <w:rFonts w:ascii="Arial" w:hAnsi="Arial" w:cs="Arial"/>
          <w:color w:val="000000"/>
          <w:sz w:val="24"/>
          <w:szCs w:val="24"/>
        </w:rPr>
        <w:t>г.</w:t>
      </w:r>
      <w:r w:rsidR="005B2AE7" w:rsidRPr="008A6713">
        <w:rPr>
          <w:rFonts w:ascii="Arial" w:hAnsi="Arial" w:cs="Arial"/>
          <w:color w:val="000000"/>
          <w:sz w:val="24"/>
          <w:szCs w:val="24"/>
        </w:rPr>
        <w:t>Бавлы</w:t>
      </w:r>
      <w:proofErr w:type="spellEnd"/>
      <w:r w:rsidRPr="008A6713">
        <w:rPr>
          <w:rFonts w:ascii="Arial" w:hAnsi="Arial" w:cs="Arial"/>
          <w:color w:val="000000"/>
          <w:sz w:val="24"/>
          <w:szCs w:val="24"/>
        </w:rPr>
        <w:t xml:space="preserve"> и </w:t>
      </w:r>
      <w:r w:rsidR="005B2AE7" w:rsidRPr="008A6713">
        <w:rPr>
          <w:rFonts w:ascii="Arial" w:hAnsi="Arial" w:cs="Arial"/>
          <w:color w:val="000000"/>
          <w:sz w:val="24"/>
          <w:szCs w:val="24"/>
        </w:rPr>
        <w:t>Бавлинского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муниципального района.</w:t>
      </w:r>
    </w:p>
    <w:p w:rsidR="0034318B" w:rsidRPr="008A6713" w:rsidRDefault="0034318B" w:rsidP="00A1695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4. Предложить главам сельских поселений:</w:t>
      </w:r>
    </w:p>
    <w:p w:rsidR="0034318B" w:rsidRPr="008A6713" w:rsidRDefault="0034318B" w:rsidP="00A1695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- определить организованные места для купания и массового отдыха на территории сельских поселений, обустроить пляжи в соответствии с требованиями, установленными Правилами;</w:t>
      </w:r>
    </w:p>
    <w:p w:rsidR="0034318B" w:rsidRPr="008A6713" w:rsidRDefault="0034318B" w:rsidP="00106744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lastRenderedPageBreak/>
        <w:t>- установить запреты на купание населения в неорганизованных (неустановленных) местах.</w:t>
      </w:r>
    </w:p>
    <w:p w:rsidR="004D4707" w:rsidRPr="008A6713" w:rsidRDefault="0034318B" w:rsidP="00106744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 xml:space="preserve">5. Предложить </w:t>
      </w:r>
      <w:proofErr w:type="spellStart"/>
      <w:r w:rsidR="00C74C25" w:rsidRPr="008A6713">
        <w:rPr>
          <w:rFonts w:ascii="Arial" w:hAnsi="Arial" w:cs="Arial"/>
          <w:color w:val="000000"/>
          <w:sz w:val="24"/>
          <w:szCs w:val="24"/>
        </w:rPr>
        <w:t>МКП</w:t>
      </w:r>
      <w:proofErr w:type="spellEnd"/>
      <w:r w:rsidR="00C74C25" w:rsidRPr="008A6713">
        <w:rPr>
          <w:rFonts w:ascii="Arial" w:hAnsi="Arial" w:cs="Arial"/>
          <w:color w:val="000000"/>
          <w:sz w:val="24"/>
          <w:szCs w:val="24"/>
        </w:rPr>
        <w:t xml:space="preserve"> «</w:t>
      </w:r>
      <w:r w:rsidR="00763381" w:rsidRPr="008A6713">
        <w:rPr>
          <w:rFonts w:ascii="Arial" w:hAnsi="Arial" w:cs="Arial"/>
          <w:color w:val="000000"/>
          <w:sz w:val="24"/>
          <w:szCs w:val="24"/>
        </w:rPr>
        <w:t>Бавлы-</w:t>
      </w:r>
      <w:proofErr w:type="spellStart"/>
      <w:r w:rsidR="00763381" w:rsidRPr="008A6713">
        <w:rPr>
          <w:rFonts w:ascii="Arial" w:hAnsi="Arial" w:cs="Arial"/>
          <w:color w:val="000000"/>
          <w:sz w:val="24"/>
          <w:szCs w:val="24"/>
        </w:rPr>
        <w:t>ГорСервис</w:t>
      </w:r>
      <w:proofErr w:type="spellEnd"/>
      <w:r w:rsidR="00C74C25" w:rsidRPr="008A6713">
        <w:rPr>
          <w:rFonts w:ascii="Arial" w:hAnsi="Arial" w:cs="Arial"/>
          <w:color w:val="000000"/>
          <w:sz w:val="24"/>
          <w:szCs w:val="24"/>
        </w:rPr>
        <w:t>»</w:t>
      </w:r>
      <w:r w:rsidR="00665A21" w:rsidRPr="008A6713">
        <w:rPr>
          <w:rFonts w:ascii="Arial" w:hAnsi="Arial" w:cs="Arial"/>
          <w:sz w:val="24"/>
          <w:szCs w:val="24"/>
        </w:rPr>
        <w:t xml:space="preserve"> </w:t>
      </w:r>
      <w:r w:rsidR="00106744" w:rsidRPr="008A6713">
        <w:rPr>
          <w:rFonts w:ascii="Arial" w:hAnsi="Arial" w:cs="Arial"/>
          <w:color w:val="000000"/>
          <w:sz w:val="24"/>
          <w:szCs w:val="24"/>
        </w:rPr>
        <w:t xml:space="preserve">обустроить на открытом городском бассейне </w:t>
      </w:r>
      <w:proofErr w:type="spellStart"/>
      <w:r w:rsidR="00106744" w:rsidRPr="008A6713">
        <w:rPr>
          <w:rFonts w:ascii="Arial" w:hAnsi="Arial" w:cs="Arial"/>
          <w:color w:val="000000"/>
          <w:sz w:val="24"/>
          <w:szCs w:val="24"/>
        </w:rPr>
        <w:t>г.Бавлы</w:t>
      </w:r>
      <w:proofErr w:type="spellEnd"/>
      <w:r w:rsidR="00106744" w:rsidRPr="008A6713">
        <w:rPr>
          <w:rFonts w:ascii="Arial" w:hAnsi="Arial" w:cs="Arial"/>
          <w:color w:val="000000"/>
          <w:sz w:val="24"/>
          <w:szCs w:val="24"/>
        </w:rPr>
        <w:t xml:space="preserve"> пляж в соответствии </w:t>
      </w:r>
      <w:r w:rsidRPr="008A6713">
        <w:rPr>
          <w:rFonts w:ascii="Arial" w:hAnsi="Arial" w:cs="Arial"/>
          <w:color w:val="000000"/>
          <w:sz w:val="24"/>
          <w:szCs w:val="24"/>
        </w:rPr>
        <w:t>со ст.</w:t>
      </w:r>
      <w:hyperlink r:id="rId15" w:history="1">
        <w:r w:rsidRPr="008A6713">
          <w:rPr>
            <w:rFonts w:ascii="Arial" w:hAnsi="Arial" w:cs="Arial"/>
            <w:color w:val="000000"/>
            <w:sz w:val="24"/>
            <w:szCs w:val="24"/>
          </w:rPr>
          <w:t>6</w:t>
        </w:r>
      </w:hyperlink>
      <w:r w:rsidRPr="008A6713">
        <w:rPr>
          <w:rFonts w:ascii="Arial" w:hAnsi="Arial" w:cs="Arial"/>
          <w:color w:val="000000"/>
          <w:sz w:val="24"/>
          <w:szCs w:val="24"/>
        </w:rPr>
        <w:t xml:space="preserve">, </w:t>
      </w:r>
      <w:r w:rsidR="00106744" w:rsidRPr="008A6713">
        <w:rPr>
          <w:rFonts w:ascii="Arial" w:hAnsi="Arial" w:cs="Arial"/>
          <w:color w:val="000000"/>
          <w:sz w:val="24"/>
          <w:szCs w:val="24"/>
        </w:rPr>
        <w:t>ст.</w:t>
      </w:r>
      <w:hyperlink r:id="rId16" w:history="1">
        <w:r w:rsidRPr="008A6713">
          <w:rPr>
            <w:rFonts w:ascii="Arial" w:hAnsi="Arial" w:cs="Arial"/>
            <w:color w:val="000000"/>
            <w:sz w:val="24"/>
            <w:szCs w:val="24"/>
          </w:rPr>
          <w:t>27 Водного кодекса Российской Федерации</w:t>
        </w:r>
      </w:hyperlink>
      <w:r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="00106744" w:rsidRPr="008A6713">
        <w:rPr>
          <w:rFonts w:ascii="Arial" w:hAnsi="Arial" w:cs="Arial"/>
          <w:color w:val="000000"/>
          <w:sz w:val="24"/>
          <w:szCs w:val="24"/>
        </w:rPr>
        <w:t>и требованиями, установленными Правилами</w:t>
      </w:r>
      <w:r w:rsidR="004D4707" w:rsidRPr="008A6713">
        <w:rPr>
          <w:rFonts w:ascii="Arial" w:hAnsi="Arial" w:cs="Arial"/>
          <w:color w:val="000000"/>
          <w:sz w:val="24"/>
          <w:szCs w:val="24"/>
        </w:rPr>
        <w:t>.</w:t>
      </w:r>
    </w:p>
    <w:p w:rsidR="0034318B" w:rsidRPr="008A6713" w:rsidRDefault="0034318B" w:rsidP="00106744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6. Утвердить</w:t>
      </w:r>
      <w:r w:rsidR="00106744" w:rsidRPr="008A6713">
        <w:rPr>
          <w:rFonts w:ascii="Arial" w:hAnsi="Arial" w:cs="Arial"/>
          <w:color w:val="000000"/>
          <w:sz w:val="24"/>
          <w:szCs w:val="24"/>
        </w:rPr>
        <w:t xml:space="preserve"> прилагаемый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7" w:history="1">
        <w:r w:rsidRPr="008A6713">
          <w:rPr>
            <w:rFonts w:ascii="Arial" w:hAnsi="Arial" w:cs="Arial"/>
            <w:color w:val="000000"/>
            <w:sz w:val="24"/>
            <w:szCs w:val="24"/>
          </w:rPr>
          <w:t xml:space="preserve">состав комиссии по проведению </w:t>
        </w:r>
        <w:r w:rsidR="00106744" w:rsidRPr="008A6713">
          <w:rPr>
            <w:rFonts w:ascii="Arial" w:hAnsi="Arial" w:cs="Arial"/>
            <w:color w:val="000000"/>
            <w:sz w:val="24"/>
            <w:szCs w:val="24"/>
          </w:rPr>
          <w:t>осмотра водоемов (прудов</w:t>
        </w:r>
        <w:r w:rsidRPr="008A6713">
          <w:rPr>
            <w:rFonts w:ascii="Arial" w:hAnsi="Arial" w:cs="Arial"/>
            <w:color w:val="000000"/>
            <w:sz w:val="24"/>
            <w:szCs w:val="24"/>
          </w:rPr>
          <w:t>, открытых ба</w:t>
        </w:r>
        <w:r w:rsidR="00522640" w:rsidRPr="008A6713">
          <w:rPr>
            <w:rFonts w:ascii="Arial" w:hAnsi="Arial" w:cs="Arial"/>
            <w:color w:val="000000"/>
            <w:sz w:val="24"/>
            <w:szCs w:val="24"/>
          </w:rPr>
          <w:t>ссейнов, пляжных зон</w:t>
        </w:r>
        <w:r w:rsidRPr="008A6713">
          <w:rPr>
            <w:rFonts w:ascii="Arial" w:hAnsi="Arial" w:cs="Arial"/>
            <w:color w:val="000000"/>
            <w:sz w:val="24"/>
            <w:szCs w:val="24"/>
          </w:rPr>
          <w:t>)</w:t>
        </w:r>
        <w:r w:rsidR="00522640" w:rsidRPr="008A6713">
          <w:rPr>
            <w:rFonts w:ascii="Arial" w:hAnsi="Arial" w:cs="Arial"/>
            <w:color w:val="000000"/>
            <w:sz w:val="24"/>
            <w:szCs w:val="24"/>
          </w:rPr>
          <w:t>,</w:t>
        </w:r>
        <w:r w:rsidR="0033083E" w:rsidRPr="008A6713">
          <w:rPr>
            <w:rFonts w:ascii="Arial" w:hAnsi="Arial" w:cs="Arial"/>
            <w:sz w:val="24"/>
            <w:szCs w:val="24"/>
          </w:rPr>
          <w:t xml:space="preserve"> </w:t>
        </w:r>
        <w:r w:rsidR="00522640" w:rsidRPr="008A6713">
          <w:rPr>
            <w:rFonts w:ascii="Arial" w:hAnsi="Arial" w:cs="Arial"/>
            <w:color w:val="000000"/>
            <w:sz w:val="24"/>
            <w:szCs w:val="24"/>
          </w:rPr>
          <w:t xml:space="preserve">находящихся </w:t>
        </w:r>
        <w:r w:rsidR="001B1D71" w:rsidRPr="008A6713">
          <w:rPr>
            <w:rFonts w:ascii="Arial" w:hAnsi="Arial" w:cs="Arial"/>
            <w:color w:val="000000"/>
            <w:sz w:val="24"/>
            <w:szCs w:val="24"/>
          </w:rPr>
          <w:t>на территории</w:t>
        </w:r>
        <w:r w:rsidR="00522640" w:rsidRPr="008A6713">
          <w:rPr>
            <w:rFonts w:ascii="Arial" w:hAnsi="Arial" w:cs="Arial"/>
            <w:color w:val="000000"/>
            <w:sz w:val="24"/>
            <w:szCs w:val="24"/>
          </w:rPr>
          <w:t xml:space="preserve"> Бавлинского муниципального района</w:t>
        </w:r>
        <w:r w:rsidR="0033083E" w:rsidRPr="008A6713">
          <w:rPr>
            <w:rFonts w:ascii="Arial" w:hAnsi="Arial" w:cs="Arial"/>
            <w:color w:val="000000"/>
            <w:sz w:val="24"/>
            <w:szCs w:val="24"/>
          </w:rPr>
          <w:t>, на предмет безопасности</w:t>
        </w:r>
        <w:r w:rsidRPr="008A6713">
          <w:rPr>
            <w:rFonts w:ascii="Arial" w:hAnsi="Arial" w:cs="Arial"/>
            <w:color w:val="000000"/>
            <w:sz w:val="24"/>
            <w:szCs w:val="24"/>
          </w:rPr>
          <w:t xml:space="preserve"> </w:t>
        </w:r>
      </w:hyperlink>
      <w:r w:rsidRPr="008A6713">
        <w:rPr>
          <w:rFonts w:ascii="Arial" w:hAnsi="Arial" w:cs="Arial"/>
          <w:color w:val="000000"/>
          <w:sz w:val="24"/>
          <w:szCs w:val="24"/>
        </w:rPr>
        <w:t xml:space="preserve"> (далее - комиссия)</w:t>
      </w:r>
      <w:r w:rsidR="00522640" w:rsidRPr="008A6713">
        <w:rPr>
          <w:rFonts w:ascii="Arial" w:hAnsi="Arial" w:cs="Arial"/>
          <w:color w:val="000000"/>
          <w:sz w:val="24"/>
          <w:szCs w:val="24"/>
        </w:rPr>
        <w:t>.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D4707" w:rsidRPr="008A6713" w:rsidRDefault="00522640" w:rsidP="00522640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7. К</w:t>
      </w:r>
      <w:r w:rsidR="004D4707" w:rsidRPr="008A6713">
        <w:rPr>
          <w:rFonts w:ascii="Arial" w:hAnsi="Arial" w:cs="Arial"/>
          <w:color w:val="000000"/>
          <w:sz w:val="24"/>
          <w:szCs w:val="24"/>
        </w:rPr>
        <w:t>омиссии систематически проводить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6713">
        <w:rPr>
          <w:rFonts w:ascii="Arial" w:hAnsi="Arial" w:cs="Arial"/>
          <w:color w:val="000000"/>
          <w:sz w:val="24"/>
          <w:szCs w:val="24"/>
        </w:rPr>
        <w:t>о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смотр </w:t>
      </w:r>
      <w:r w:rsidRPr="008A6713">
        <w:rPr>
          <w:rFonts w:ascii="Arial" w:hAnsi="Arial" w:cs="Arial"/>
          <w:color w:val="000000"/>
          <w:sz w:val="24"/>
          <w:szCs w:val="24"/>
        </w:rPr>
        <w:t>водоемов (прудов</w:t>
      </w:r>
      <w:r w:rsidR="00106744" w:rsidRPr="008A6713">
        <w:rPr>
          <w:rFonts w:ascii="Arial" w:hAnsi="Arial" w:cs="Arial"/>
          <w:color w:val="000000"/>
          <w:sz w:val="24"/>
          <w:szCs w:val="24"/>
        </w:rPr>
        <w:t>, открытых бассейнов, пляжных зон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>)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="005B2AE7" w:rsidRPr="008A6713">
        <w:rPr>
          <w:rFonts w:ascii="Arial" w:hAnsi="Arial" w:cs="Arial"/>
          <w:color w:val="000000"/>
          <w:sz w:val="24"/>
          <w:szCs w:val="24"/>
        </w:rPr>
        <w:t xml:space="preserve">Бавлинского </w:t>
      </w:r>
      <w:r w:rsidR="004D4707" w:rsidRPr="008A6713">
        <w:rPr>
          <w:rFonts w:ascii="Arial" w:hAnsi="Arial" w:cs="Arial"/>
          <w:color w:val="000000"/>
          <w:sz w:val="24"/>
          <w:szCs w:val="24"/>
        </w:rPr>
        <w:t>муниципального района.</w:t>
      </w:r>
    </w:p>
    <w:p w:rsidR="0034318B" w:rsidRPr="008A6713" w:rsidRDefault="004D4707" w:rsidP="00522640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 xml:space="preserve">8.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Рекомендовать начальнику отдела </w:t>
      </w:r>
      <w:r w:rsidR="00522640" w:rsidRPr="008A6713">
        <w:rPr>
          <w:rFonts w:ascii="Arial" w:hAnsi="Arial" w:cs="Arial"/>
          <w:color w:val="000000"/>
          <w:sz w:val="24"/>
          <w:szCs w:val="24"/>
        </w:rPr>
        <w:t xml:space="preserve">МВД России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5B2AE7" w:rsidRPr="008A6713">
        <w:rPr>
          <w:rFonts w:ascii="Arial" w:hAnsi="Arial" w:cs="Arial"/>
          <w:color w:val="000000"/>
          <w:sz w:val="24"/>
          <w:szCs w:val="24"/>
        </w:rPr>
        <w:t>Бавлинско</w:t>
      </w:r>
      <w:r w:rsidR="00EA1F98" w:rsidRPr="008A6713">
        <w:rPr>
          <w:rFonts w:ascii="Arial" w:hAnsi="Arial" w:cs="Arial"/>
          <w:color w:val="000000"/>
          <w:sz w:val="24"/>
          <w:szCs w:val="24"/>
        </w:rPr>
        <w:t>му</w:t>
      </w:r>
      <w:r w:rsidR="00522640"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району обеспечить соблюдение правопорядка </w:t>
      </w:r>
      <w:r w:rsidR="00522640" w:rsidRPr="008A6713">
        <w:rPr>
          <w:rFonts w:ascii="Arial" w:hAnsi="Arial" w:cs="Arial"/>
          <w:color w:val="000000"/>
          <w:sz w:val="24"/>
          <w:szCs w:val="24"/>
        </w:rPr>
        <w:t>в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разрешенных пляжных зонах.</w:t>
      </w:r>
    </w:p>
    <w:p w:rsidR="0034318B" w:rsidRPr="008A6713" w:rsidRDefault="0034318B" w:rsidP="009612F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9. Рекомендовать</w:t>
      </w:r>
      <w:r w:rsidR="004D4707" w:rsidRPr="008A6713">
        <w:rPr>
          <w:rFonts w:ascii="Arial" w:hAnsi="Arial" w:cs="Arial"/>
          <w:color w:val="000000"/>
          <w:sz w:val="24"/>
          <w:szCs w:val="24"/>
        </w:rPr>
        <w:t xml:space="preserve"> филиалу </w:t>
      </w:r>
      <w:r w:rsidR="009612F1" w:rsidRPr="008A6713">
        <w:rPr>
          <w:rFonts w:ascii="Arial" w:hAnsi="Arial" w:cs="Arial"/>
          <w:color w:val="000000"/>
          <w:sz w:val="24"/>
          <w:szCs w:val="24"/>
        </w:rPr>
        <w:t>АО «</w:t>
      </w:r>
      <w:proofErr w:type="spellStart"/>
      <w:r w:rsidR="009612F1" w:rsidRPr="008A6713">
        <w:rPr>
          <w:rFonts w:ascii="Arial" w:hAnsi="Arial" w:cs="Arial"/>
          <w:color w:val="000000"/>
          <w:sz w:val="24"/>
          <w:szCs w:val="24"/>
        </w:rPr>
        <w:t>Татмедиа</w:t>
      </w:r>
      <w:proofErr w:type="spellEnd"/>
      <w:r w:rsidR="009612F1" w:rsidRPr="008A6713">
        <w:rPr>
          <w:rFonts w:ascii="Arial" w:hAnsi="Arial" w:cs="Arial"/>
          <w:color w:val="000000"/>
          <w:sz w:val="24"/>
          <w:szCs w:val="24"/>
        </w:rPr>
        <w:t>»</w:t>
      </w:r>
      <w:r w:rsidR="0033083E" w:rsidRPr="008A6713">
        <w:rPr>
          <w:rFonts w:ascii="Arial" w:hAnsi="Arial" w:cs="Arial"/>
          <w:color w:val="000000"/>
          <w:sz w:val="24"/>
          <w:szCs w:val="24"/>
        </w:rPr>
        <w:t xml:space="preserve"> «Бавлы-</w:t>
      </w:r>
      <w:proofErr w:type="spellStart"/>
      <w:r w:rsidR="0033083E" w:rsidRPr="008A6713">
        <w:rPr>
          <w:rFonts w:ascii="Arial" w:hAnsi="Arial" w:cs="Arial"/>
          <w:color w:val="000000"/>
          <w:sz w:val="24"/>
          <w:szCs w:val="24"/>
        </w:rPr>
        <w:t>Информ</w:t>
      </w:r>
      <w:proofErr w:type="spellEnd"/>
      <w:r w:rsidR="0033083E" w:rsidRPr="008A6713">
        <w:rPr>
          <w:rFonts w:ascii="Arial" w:hAnsi="Arial" w:cs="Arial"/>
          <w:color w:val="000000"/>
          <w:sz w:val="24"/>
          <w:szCs w:val="24"/>
        </w:rPr>
        <w:t>»</w:t>
      </w:r>
      <w:r w:rsidR="009612F1" w:rsidRPr="008A6713">
        <w:rPr>
          <w:rFonts w:ascii="Arial" w:hAnsi="Arial" w:cs="Arial"/>
          <w:color w:val="000000"/>
          <w:sz w:val="24"/>
          <w:szCs w:val="24"/>
        </w:rPr>
        <w:t xml:space="preserve"> организовать информирование населения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о правилах поведения вблизи рек и водоемов, а также о необорудованных, опасных и запрещенных для купания местах на территории </w:t>
      </w:r>
      <w:r w:rsidR="00236CC4" w:rsidRPr="008A6713">
        <w:rPr>
          <w:rFonts w:ascii="Arial" w:hAnsi="Arial" w:cs="Arial"/>
          <w:color w:val="000000"/>
          <w:sz w:val="24"/>
          <w:szCs w:val="24"/>
        </w:rPr>
        <w:t xml:space="preserve">Бавлинского </w:t>
      </w:r>
      <w:r w:rsidRPr="008A6713">
        <w:rPr>
          <w:rFonts w:ascii="Arial" w:hAnsi="Arial" w:cs="Arial"/>
          <w:color w:val="000000"/>
          <w:sz w:val="24"/>
          <w:szCs w:val="24"/>
        </w:rPr>
        <w:t>муниципального района.</w:t>
      </w:r>
    </w:p>
    <w:p w:rsidR="0034318B" w:rsidRPr="008A6713" w:rsidRDefault="009612F1" w:rsidP="00861F4F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 xml:space="preserve">10.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Начальнику </w:t>
      </w:r>
      <w:proofErr w:type="spellStart"/>
      <w:r w:rsidR="00763381" w:rsidRPr="008A6713">
        <w:rPr>
          <w:rFonts w:ascii="Arial" w:hAnsi="Arial" w:cs="Arial"/>
          <w:color w:val="000000"/>
          <w:sz w:val="24"/>
          <w:szCs w:val="24"/>
        </w:rPr>
        <w:t>МКУ</w:t>
      </w:r>
      <w:proofErr w:type="spellEnd"/>
      <w:r w:rsidR="00763381" w:rsidRPr="008A6713">
        <w:rPr>
          <w:rFonts w:ascii="Arial" w:hAnsi="Arial" w:cs="Arial"/>
          <w:color w:val="000000"/>
          <w:sz w:val="24"/>
          <w:szCs w:val="24"/>
        </w:rPr>
        <w:t xml:space="preserve"> «Отдел развития спорта и туризма Бавлинского муниципального района Республики Татарстан»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>организоват</w:t>
      </w:r>
      <w:r w:rsidR="0033083E" w:rsidRPr="008A6713">
        <w:rPr>
          <w:rFonts w:ascii="Arial" w:hAnsi="Arial" w:cs="Arial"/>
          <w:color w:val="000000"/>
          <w:sz w:val="24"/>
          <w:szCs w:val="24"/>
        </w:rPr>
        <w:t xml:space="preserve">ь показательные мероприятия по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владению навыками плавания, общим правилам поведения, действиям в экстремальной ситуации на воде в летний период среди </w:t>
      </w:r>
      <w:r w:rsidR="00861F4F" w:rsidRPr="008A6713">
        <w:rPr>
          <w:rFonts w:ascii="Arial" w:hAnsi="Arial" w:cs="Arial"/>
          <w:color w:val="000000"/>
          <w:sz w:val="24"/>
          <w:szCs w:val="24"/>
        </w:rPr>
        <w:t>детей, подростков и молодежи.</w:t>
      </w:r>
    </w:p>
    <w:p w:rsidR="0034318B" w:rsidRPr="008A6713" w:rsidRDefault="00861F4F" w:rsidP="00861F4F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11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. Рекомендовать </w:t>
      </w:r>
      <w:proofErr w:type="spellStart"/>
      <w:r w:rsidR="00763381" w:rsidRPr="008A6713">
        <w:rPr>
          <w:rFonts w:ascii="Arial" w:hAnsi="Arial" w:cs="Arial"/>
          <w:color w:val="000000"/>
          <w:sz w:val="24"/>
          <w:szCs w:val="24"/>
        </w:rPr>
        <w:t>МКП</w:t>
      </w:r>
      <w:proofErr w:type="spellEnd"/>
      <w:r w:rsidR="00763381" w:rsidRPr="008A6713">
        <w:rPr>
          <w:rFonts w:ascii="Arial" w:hAnsi="Arial" w:cs="Arial"/>
          <w:color w:val="000000"/>
          <w:sz w:val="24"/>
          <w:szCs w:val="24"/>
        </w:rPr>
        <w:t xml:space="preserve"> «Бавлы-</w:t>
      </w:r>
      <w:proofErr w:type="spellStart"/>
      <w:r w:rsidR="00763381" w:rsidRPr="008A6713">
        <w:rPr>
          <w:rFonts w:ascii="Arial" w:hAnsi="Arial" w:cs="Arial"/>
          <w:color w:val="000000"/>
          <w:sz w:val="24"/>
          <w:szCs w:val="24"/>
        </w:rPr>
        <w:t>ГорСервис</w:t>
      </w:r>
      <w:proofErr w:type="spellEnd"/>
      <w:r w:rsidR="00763381" w:rsidRPr="008A6713">
        <w:rPr>
          <w:rFonts w:ascii="Arial" w:hAnsi="Arial" w:cs="Arial"/>
          <w:color w:val="000000"/>
          <w:sz w:val="24"/>
          <w:szCs w:val="24"/>
        </w:rPr>
        <w:t xml:space="preserve">»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>организовать дежурство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 на территории открытого городского бассейна </w:t>
      </w:r>
      <w:proofErr w:type="spellStart"/>
      <w:r w:rsidRPr="008A6713">
        <w:rPr>
          <w:rFonts w:ascii="Arial" w:hAnsi="Arial" w:cs="Arial"/>
          <w:color w:val="000000"/>
          <w:sz w:val="24"/>
          <w:szCs w:val="24"/>
        </w:rPr>
        <w:t>г.Бавлы</w:t>
      </w:r>
      <w:proofErr w:type="spellEnd"/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в период купального сезона для оказания </w:t>
      </w:r>
      <w:r w:rsidR="00763381" w:rsidRPr="008A6713">
        <w:rPr>
          <w:rFonts w:ascii="Arial" w:hAnsi="Arial" w:cs="Arial"/>
          <w:color w:val="000000"/>
          <w:sz w:val="24"/>
          <w:szCs w:val="24"/>
        </w:rPr>
        <w:t>первой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помощи пострадавшим на воде.</w:t>
      </w:r>
    </w:p>
    <w:p w:rsidR="00027423" w:rsidRPr="008A6713" w:rsidRDefault="00027423" w:rsidP="00027423">
      <w:pPr>
        <w:spacing w:line="33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 xml:space="preserve">          12. Рекомендовать начальнику Территориального отдела Управления Рос-</w:t>
      </w:r>
    </w:p>
    <w:p w:rsidR="0034318B" w:rsidRPr="008A6713" w:rsidRDefault="00236CC4" w:rsidP="00027423">
      <w:pPr>
        <w:spacing w:line="336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8A6713">
        <w:rPr>
          <w:rFonts w:ascii="Arial" w:hAnsi="Arial" w:cs="Arial"/>
          <w:color w:val="000000"/>
          <w:sz w:val="24"/>
          <w:szCs w:val="24"/>
        </w:rPr>
        <w:t>потребнадзора</w:t>
      </w:r>
      <w:proofErr w:type="spellEnd"/>
      <w:r w:rsidRPr="008A6713">
        <w:rPr>
          <w:rFonts w:ascii="Arial" w:hAnsi="Arial" w:cs="Arial"/>
          <w:color w:val="000000"/>
          <w:sz w:val="24"/>
          <w:szCs w:val="24"/>
        </w:rPr>
        <w:t xml:space="preserve"> по Р</w:t>
      </w:r>
      <w:r w:rsidR="00861F4F" w:rsidRPr="008A6713">
        <w:rPr>
          <w:rFonts w:ascii="Arial" w:hAnsi="Arial" w:cs="Arial"/>
          <w:color w:val="000000"/>
          <w:sz w:val="24"/>
          <w:szCs w:val="24"/>
        </w:rPr>
        <w:t>еспублике Татарстан</w:t>
      </w:r>
      <w:r w:rsidR="00B441FF" w:rsidRPr="008A6713">
        <w:rPr>
          <w:rFonts w:ascii="Arial" w:hAnsi="Arial" w:cs="Arial"/>
          <w:color w:val="000000"/>
          <w:sz w:val="24"/>
          <w:szCs w:val="24"/>
        </w:rPr>
        <w:t xml:space="preserve"> (Татарстан)</w:t>
      </w:r>
      <w:r w:rsidR="00861F4F" w:rsidRPr="008A6713">
        <w:rPr>
          <w:rFonts w:ascii="Arial" w:hAnsi="Arial" w:cs="Arial"/>
          <w:color w:val="000000"/>
          <w:sz w:val="24"/>
          <w:szCs w:val="24"/>
        </w:rPr>
        <w:t xml:space="preserve"> 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в </w:t>
      </w:r>
      <w:proofErr w:type="spellStart"/>
      <w:r w:rsidRPr="008A6713">
        <w:rPr>
          <w:rFonts w:ascii="Arial" w:hAnsi="Arial" w:cs="Arial"/>
          <w:color w:val="000000"/>
          <w:sz w:val="24"/>
          <w:szCs w:val="24"/>
        </w:rPr>
        <w:t>Бугульминском</w:t>
      </w:r>
      <w:proofErr w:type="spellEnd"/>
      <w:r w:rsidRPr="008A671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8A6713">
        <w:rPr>
          <w:rFonts w:ascii="Arial" w:hAnsi="Arial" w:cs="Arial"/>
          <w:color w:val="000000"/>
          <w:sz w:val="24"/>
          <w:szCs w:val="24"/>
        </w:rPr>
        <w:t>Азнакаевском</w:t>
      </w:r>
      <w:proofErr w:type="spellEnd"/>
      <w:r w:rsidRPr="008A6713">
        <w:rPr>
          <w:rFonts w:ascii="Arial" w:hAnsi="Arial" w:cs="Arial"/>
          <w:color w:val="000000"/>
          <w:sz w:val="24"/>
          <w:szCs w:val="24"/>
        </w:rPr>
        <w:t xml:space="preserve">, Бавлинском, </w:t>
      </w:r>
      <w:proofErr w:type="spellStart"/>
      <w:r w:rsidRPr="008A6713">
        <w:rPr>
          <w:rFonts w:ascii="Arial" w:hAnsi="Arial" w:cs="Arial"/>
          <w:color w:val="000000"/>
          <w:sz w:val="24"/>
          <w:szCs w:val="24"/>
        </w:rPr>
        <w:t>Ютазинском</w:t>
      </w:r>
      <w:proofErr w:type="spellEnd"/>
      <w:r w:rsidRPr="008A6713">
        <w:rPr>
          <w:rFonts w:ascii="Arial" w:hAnsi="Arial" w:cs="Arial"/>
          <w:color w:val="000000"/>
          <w:sz w:val="24"/>
          <w:szCs w:val="24"/>
        </w:rPr>
        <w:t xml:space="preserve"> районах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обеспечить контроль за эпидемиологической обстановкой на водоемах </w:t>
      </w:r>
      <w:r w:rsidRPr="008A6713">
        <w:rPr>
          <w:rFonts w:ascii="Arial" w:hAnsi="Arial" w:cs="Arial"/>
          <w:color w:val="000000"/>
          <w:sz w:val="24"/>
          <w:szCs w:val="24"/>
        </w:rPr>
        <w:t>Бавлин</w:t>
      </w:r>
      <w:r w:rsidR="00951A60" w:rsidRPr="008A6713">
        <w:rPr>
          <w:rFonts w:ascii="Arial" w:hAnsi="Arial" w:cs="Arial"/>
          <w:color w:val="000000"/>
          <w:sz w:val="24"/>
          <w:szCs w:val="24"/>
        </w:rPr>
        <w:t>с</w:t>
      </w:r>
      <w:r w:rsidRPr="008A6713">
        <w:rPr>
          <w:rFonts w:ascii="Arial" w:hAnsi="Arial" w:cs="Arial"/>
          <w:color w:val="000000"/>
          <w:sz w:val="24"/>
          <w:szCs w:val="24"/>
        </w:rPr>
        <w:t xml:space="preserve">кого 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>муниципального района.</w:t>
      </w:r>
    </w:p>
    <w:p w:rsidR="0034318B" w:rsidRPr="008A6713" w:rsidRDefault="00DB49A5" w:rsidP="00861F4F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13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. </w:t>
      </w:r>
      <w:r w:rsidR="00861F4F" w:rsidRPr="008A6713">
        <w:rPr>
          <w:rFonts w:ascii="Arial" w:hAnsi="Arial" w:cs="Arial"/>
          <w:color w:val="000000"/>
          <w:sz w:val="24"/>
          <w:szCs w:val="24"/>
        </w:rPr>
        <w:t>Рекомендовать р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>у</w:t>
      </w:r>
      <w:r w:rsidR="00861F4F" w:rsidRPr="008A6713">
        <w:rPr>
          <w:rFonts w:ascii="Arial" w:hAnsi="Arial" w:cs="Arial"/>
          <w:color w:val="000000"/>
          <w:sz w:val="24"/>
          <w:szCs w:val="24"/>
        </w:rPr>
        <w:t>ководителям организаций, имеющих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искусственные водоемы для купания на территории баз и лагерей отдыха</w:t>
      </w:r>
      <w:r w:rsidR="00861F4F" w:rsidRPr="008A6713">
        <w:rPr>
          <w:rFonts w:ascii="Arial" w:hAnsi="Arial" w:cs="Arial"/>
          <w:color w:val="000000"/>
          <w:sz w:val="24"/>
          <w:szCs w:val="24"/>
        </w:rPr>
        <w:t>,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 организовать мероприятия по предупреждению и ликвидации чрезвычайных ситуаций на водных объектах в соответствии с Правилами.</w:t>
      </w:r>
    </w:p>
    <w:p w:rsidR="00236CC4" w:rsidRPr="008A6713" w:rsidRDefault="00DB49A5" w:rsidP="001B1D7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14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 xml:space="preserve">. </w:t>
      </w:r>
      <w:r w:rsidR="00236CC4" w:rsidRPr="008A6713">
        <w:rPr>
          <w:rFonts w:ascii="Arial" w:hAnsi="Arial" w:cs="Arial"/>
          <w:color w:val="000000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1B1D71" w:rsidRPr="008A6713">
        <w:rPr>
          <w:rFonts w:ascii="Arial" w:hAnsi="Arial" w:cs="Arial"/>
          <w:color w:val="000000"/>
          <w:sz w:val="24"/>
          <w:szCs w:val="24"/>
        </w:rPr>
        <w:t>(</w:t>
      </w:r>
      <w:r w:rsidR="00236CC4" w:rsidRPr="008A6713">
        <w:rPr>
          <w:rFonts w:ascii="Arial" w:hAnsi="Arial" w:cs="Arial"/>
          <w:color w:val="000000"/>
          <w:sz w:val="24"/>
          <w:szCs w:val="24"/>
        </w:rPr>
        <w:t>http://www.pravo.tatarstan.ru</w:t>
      </w:r>
      <w:r w:rsidR="001B1D71" w:rsidRPr="008A6713">
        <w:rPr>
          <w:rFonts w:ascii="Arial" w:hAnsi="Arial" w:cs="Arial"/>
          <w:color w:val="000000"/>
          <w:sz w:val="24"/>
          <w:szCs w:val="24"/>
        </w:rPr>
        <w:t>)</w:t>
      </w:r>
      <w:r w:rsidR="00236CC4" w:rsidRPr="008A6713">
        <w:rPr>
          <w:rFonts w:ascii="Arial" w:hAnsi="Arial" w:cs="Arial"/>
          <w:color w:val="000000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1B1D71" w:rsidRPr="008A6713">
        <w:rPr>
          <w:rFonts w:ascii="Arial" w:hAnsi="Arial" w:cs="Arial"/>
          <w:color w:val="000000"/>
          <w:sz w:val="24"/>
          <w:szCs w:val="24"/>
        </w:rPr>
        <w:t>(http://www.bavly.tatarstan.ru).</w:t>
      </w:r>
    </w:p>
    <w:p w:rsidR="0034318B" w:rsidRDefault="00DB49A5" w:rsidP="001B1D71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8A6713">
        <w:rPr>
          <w:rFonts w:ascii="Arial" w:hAnsi="Arial" w:cs="Arial"/>
          <w:color w:val="000000"/>
          <w:sz w:val="24"/>
          <w:szCs w:val="24"/>
        </w:rPr>
        <w:t>15</w:t>
      </w:r>
      <w:r w:rsidR="0034318B" w:rsidRPr="008A6713">
        <w:rPr>
          <w:rFonts w:ascii="Arial" w:hAnsi="Arial" w:cs="Arial"/>
          <w:color w:val="000000"/>
          <w:sz w:val="24"/>
          <w:szCs w:val="24"/>
        </w:rPr>
        <w:t>. Контроль за исполнением настоящего постановления оставляю за собою.</w:t>
      </w:r>
    </w:p>
    <w:p w:rsidR="008A6713" w:rsidRPr="008A6713" w:rsidRDefault="008A6713" w:rsidP="001B1D71">
      <w:pPr>
        <w:spacing w:line="336" w:lineRule="auto"/>
        <w:ind w:firstLine="709"/>
        <w:jc w:val="both"/>
        <w:rPr>
          <w:rFonts w:ascii="Arial" w:hAnsi="Arial" w:cs="Arial"/>
          <w:color w:val="000000"/>
          <w:sz w:val="8"/>
          <w:szCs w:val="24"/>
        </w:rPr>
      </w:pPr>
    </w:p>
    <w:p w:rsidR="00025884" w:rsidRPr="008A6713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A6713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025884" w:rsidRPr="008A6713" w:rsidRDefault="00025884" w:rsidP="0002588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A6713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4C7D0A" w:rsidRPr="008A6713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A6713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r w:rsidR="00E4002A" w:rsidRPr="008A6713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44E78" w:rsidRPr="008A6713">
        <w:rPr>
          <w:rFonts w:ascii="Arial" w:hAnsi="Arial" w:cs="Arial"/>
          <w:sz w:val="24"/>
          <w:szCs w:val="24"/>
        </w:rPr>
        <w:t>Д.Л</w:t>
      </w:r>
      <w:proofErr w:type="spellEnd"/>
      <w:r w:rsidR="00C44E78" w:rsidRPr="008A6713">
        <w:rPr>
          <w:rFonts w:ascii="Arial" w:hAnsi="Arial" w:cs="Arial"/>
          <w:sz w:val="24"/>
          <w:szCs w:val="24"/>
        </w:rPr>
        <w:t>. Бакиров</w:t>
      </w:r>
    </w:p>
    <w:sectPr w:rsidR="004C7D0A" w:rsidRPr="008A6713" w:rsidSect="008A6713">
      <w:headerReference w:type="even" r:id="rId18"/>
      <w:headerReference w:type="default" r:id="rId1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65" w:rsidRDefault="00BB5965">
      <w:r>
        <w:separator/>
      </w:r>
    </w:p>
  </w:endnote>
  <w:endnote w:type="continuationSeparator" w:id="0">
    <w:p w:rsidR="00BB5965" w:rsidRDefault="00BB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65" w:rsidRDefault="00BB5965">
      <w:r>
        <w:separator/>
      </w:r>
    </w:p>
  </w:footnote>
  <w:footnote w:type="continuationSeparator" w:id="0">
    <w:p w:rsidR="00BB5965" w:rsidRDefault="00BB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3369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A2C"/>
    <w:rsid w:val="00001F8C"/>
    <w:rsid w:val="00015603"/>
    <w:rsid w:val="00022319"/>
    <w:rsid w:val="00025725"/>
    <w:rsid w:val="00025884"/>
    <w:rsid w:val="00027423"/>
    <w:rsid w:val="00031C27"/>
    <w:rsid w:val="0003624E"/>
    <w:rsid w:val="00037E14"/>
    <w:rsid w:val="00053A0C"/>
    <w:rsid w:val="00067CBD"/>
    <w:rsid w:val="00076948"/>
    <w:rsid w:val="000809A9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6744"/>
    <w:rsid w:val="0010774D"/>
    <w:rsid w:val="00114325"/>
    <w:rsid w:val="00120068"/>
    <w:rsid w:val="0013426D"/>
    <w:rsid w:val="0015610C"/>
    <w:rsid w:val="001648A7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A74A2"/>
    <w:rsid w:val="001B09AE"/>
    <w:rsid w:val="001B1BB8"/>
    <w:rsid w:val="001B1D71"/>
    <w:rsid w:val="001B503A"/>
    <w:rsid w:val="001B783A"/>
    <w:rsid w:val="001C3274"/>
    <w:rsid w:val="001C36D9"/>
    <w:rsid w:val="001C7595"/>
    <w:rsid w:val="001D1DE4"/>
    <w:rsid w:val="001D4F18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36CC4"/>
    <w:rsid w:val="0024049B"/>
    <w:rsid w:val="00244A31"/>
    <w:rsid w:val="00244D3F"/>
    <w:rsid w:val="00251A36"/>
    <w:rsid w:val="00256F38"/>
    <w:rsid w:val="00257C6D"/>
    <w:rsid w:val="0026290A"/>
    <w:rsid w:val="00263C38"/>
    <w:rsid w:val="00265666"/>
    <w:rsid w:val="00266F4B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3369"/>
    <w:rsid w:val="003240E9"/>
    <w:rsid w:val="00324322"/>
    <w:rsid w:val="0033083E"/>
    <w:rsid w:val="00337A6D"/>
    <w:rsid w:val="0034318B"/>
    <w:rsid w:val="0035192F"/>
    <w:rsid w:val="00356E78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3EA1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0D7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C7D0A"/>
    <w:rsid w:val="004D4707"/>
    <w:rsid w:val="004D557F"/>
    <w:rsid w:val="004D591D"/>
    <w:rsid w:val="004E31E4"/>
    <w:rsid w:val="004E54DA"/>
    <w:rsid w:val="004E71C1"/>
    <w:rsid w:val="004F5B95"/>
    <w:rsid w:val="00501CD5"/>
    <w:rsid w:val="00503078"/>
    <w:rsid w:val="00511735"/>
    <w:rsid w:val="00511E6F"/>
    <w:rsid w:val="00517708"/>
    <w:rsid w:val="0051785E"/>
    <w:rsid w:val="00522640"/>
    <w:rsid w:val="00534CDC"/>
    <w:rsid w:val="005359A2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2AE7"/>
    <w:rsid w:val="005B5F5A"/>
    <w:rsid w:val="005B6240"/>
    <w:rsid w:val="005C6C3E"/>
    <w:rsid w:val="005D29A8"/>
    <w:rsid w:val="005E405C"/>
    <w:rsid w:val="005E5C30"/>
    <w:rsid w:val="005F2238"/>
    <w:rsid w:val="005F7662"/>
    <w:rsid w:val="00600AE7"/>
    <w:rsid w:val="00600E5D"/>
    <w:rsid w:val="006119D4"/>
    <w:rsid w:val="00613D3E"/>
    <w:rsid w:val="0063221B"/>
    <w:rsid w:val="00640D79"/>
    <w:rsid w:val="006420ED"/>
    <w:rsid w:val="00647093"/>
    <w:rsid w:val="006618BB"/>
    <w:rsid w:val="00662C7E"/>
    <w:rsid w:val="006648DE"/>
    <w:rsid w:val="006650CD"/>
    <w:rsid w:val="00665A21"/>
    <w:rsid w:val="006679DB"/>
    <w:rsid w:val="00670266"/>
    <w:rsid w:val="006C5862"/>
    <w:rsid w:val="006D18B8"/>
    <w:rsid w:val="006D522C"/>
    <w:rsid w:val="006D5B46"/>
    <w:rsid w:val="006E18AE"/>
    <w:rsid w:val="006E235E"/>
    <w:rsid w:val="006E26B4"/>
    <w:rsid w:val="006F08CB"/>
    <w:rsid w:val="006F130E"/>
    <w:rsid w:val="006F23A5"/>
    <w:rsid w:val="006F3AD3"/>
    <w:rsid w:val="006F41A3"/>
    <w:rsid w:val="006F7EE8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3381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C748B"/>
    <w:rsid w:val="007D1EBA"/>
    <w:rsid w:val="007D2413"/>
    <w:rsid w:val="007D62A9"/>
    <w:rsid w:val="007D76E8"/>
    <w:rsid w:val="007E6ABE"/>
    <w:rsid w:val="007F4F1A"/>
    <w:rsid w:val="007F775B"/>
    <w:rsid w:val="00815BA1"/>
    <w:rsid w:val="00821079"/>
    <w:rsid w:val="0083267E"/>
    <w:rsid w:val="008348FE"/>
    <w:rsid w:val="00835B52"/>
    <w:rsid w:val="00835D98"/>
    <w:rsid w:val="008367A0"/>
    <w:rsid w:val="0083744B"/>
    <w:rsid w:val="008436BA"/>
    <w:rsid w:val="00846BAE"/>
    <w:rsid w:val="008500FE"/>
    <w:rsid w:val="00861F4F"/>
    <w:rsid w:val="00863256"/>
    <w:rsid w:val="00864A50"/>
    <w:rsid w:val="00866839"/>
    <w:rsid w:val="00876799"/>
    <w:rsid w:val="0088030B"/>
    <w:rsid w:val="00880705"/>
    <w:rsid w:val="008835F9"/>
    <w:rsid w:val="0088596E"/>
    <w:rsid w:val="00891AB9"/>
    <w:rsid w:val="008A6713"/>
    <w:rsid w:val="008B5149"/>
    <w:rsid w:val="008C6666"/>
    <w:rsid w:val="008D4568"/>
    <w:rsid w:val="008D5F2E"/>
    <w:rsid w:val="008E554A"/>
    <w:rsid w:val="008F0FF0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1A60"/>
    <w:rsid w:val="00956F93"/>
    <w:rsid w:val="00957473"/>
    <w:rsid w:val="009600B4"/>
    <w:rsid w:val="009612F1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6AD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695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4827"/>
    <w:rsid w:val="00A650C4"/>
    <w:rsid w:val="00A70407"/>
    <w:rsid w:val="00A739AD"/>
    <w:rsid w:val="00A7583E"/>
    <w:rsid w:val="00A76AB0"/>
    <w:rsid w:val="00A8194A"/>
    <w:rsid w:val="00A81A3E"/>
    <w:rsid w:val="00A84644"/>
    <w:rsid w:val="00A85133"/>
    <w:rsid w:val="00A9140E"/>
    <w:rsid w:val="00A91F51"/>
    <w:rsid w:val="00AA44F5"/>
    <w:rsid w:val="00AC2073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BB5"/>
    <w:rsid w:val="00B25CF7"/>
    <w:rsid w:val="00B25FB4"/>
    <w:rsid w:val="00B31AD3"/>
    <w:rsid w:val="00B332CE"/>
    <w:rsid w:val="00B33B89"/>
    <w:rsid w:val="00B352F1"/>
    <w:rsid w:val="00B35D4B"/>
    <w:rsid w:val="00B441FF"/>
    <w:rsid w:val="00B46DC4"/>
    <w:rsid w:val="00B500A7"/>
    <w:rsid w:val="00B52CE2"/>
    <w:rsid w:val="00B55B8A"/>
    <w:rsid w:val="00B67390"/>
    <w:rsid w:val="00B70B02"/>
    <w:rsid w:val="00B754E7"/>
    <w:rsid w:val="00B75CD5"/>
    <w:rsid w:val="00B92BC8"/>
    <w:rsid w:val="00BA4847"/>
    <w:rsid w:val="00BB596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59F"/>
    <w:rsid w:val="00C25F93"/>
    <w:rsid w:val="00C26A02"/>
    <w:rsid w:val="00C35D66"/>
    <w:rsid w:val="00C417B0"/>
    <w:rsid w:val="00C44BA2"/>
    <w:rsid w:val="00C44E78"/>
    <w:rsid w:val="00C45256"/>
    <w:rsid w:val="00C46237"/>
    <w:rsid w:val="00C501C4"/>
    <w:rsid w:val="00C5029B"/>
    <w:rsid w:val="00C51492"/>
    <w:rsid w:val="00C52909"/>
    <w:rsid w:val="00C54A9D"/>
    <w:rsid w:val="00C57DE9"/>
    <w:rsid w:val="00C57E09"/>
    <w:rsid w:val="00C71DD7"/>
    <w:rsid w:val="00C745FD"/>
    <w:rsid w:val="00C74C25"/>
    <w:rsid w:val="00C8198B"/>
    <w:rsid w:val="00C8209F"/>
    <w:rsid w:val="00C845E6"/>
    <w:rsid w:val="00C847F5"/>
    <w:rsid w:val="00C86FDA"/>
    <w:rsid w:val="00C937F4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0A6C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49A5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0C74"/>
    <w:rsid w:val="00E365A1"/>
    <w:rsid w:val="00E37901"/>
    <w:rsid w:val="00E4002A"/>
    <w:rsid w:val="00E41CC6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1F98"/>
    <w:rsid w:val="00EA62DE"/>
    <w:rsid w:val="00EB2C41"/>
    <w:rsid w:val="00EC1A89"/>
    <w:rsid w:val="00EC44FB"/>
    <w:rsid w:val="00EC64EB"/>
    <w:rsid w:val="00EC73BF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021"/>
    <w:rsid w:val="00F42A35"/>
    <w:rsid w:val="00F4380E"/>
    <w:rsid w:val="00F51256"/>
    <w:rsid w:val="00F524FF"/>
    <w:rsid w:val="00F52B73"/>
    <w:rsid w:val="00F627D1"/>
    <w:rsid w:val="00F67BAC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8D8A7"/>
  <w15:docId w15:val="{DA4481BC-2E08-4555-8390-5A80D55D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17032997&amp;prevdoc=548900226&amp;point=mark=00000000000000000000000000000000000000000000000001VJGGS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kodeks://link/d?nd=917032997&amp;prevdoc=548900226" TargetMode="External"/><Relationship Id="rId17" Type="http://schemas.openxmlformats.org/officeDocument/2006/relationships/hyperlink" Target="kodeks://link/d?nd=548900226&amp;prevdoc=548900226&amp;point=mark=00000000000000000000000000000000000000000000000002F6MVL0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82862&amp;prevdoc=548900226&amp;point=mark=000000000000000000000000000000000000000000000000008PU0M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09935&amp;prevdoc=5489002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982862&amp;prevdoc=548900226&amp;point=mark=000000000000000000000000000000000000000000000000007E60KG" TargetMode="External"/><Relationship Id="rId10" Type="http://schemas.openxmlformats.org/officeDocument/2006/relationships/hyperlink" Target="kodeks://link/d?nd=901876063&amp;prevdoc=548900226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kodeks://link/d?nd=901982862&amp;prevdoc=548900226" TargetMode="External"/><Relationship Id="rId14" Type="http://schemas.openxmlformats.org/officeDocument/2006/relationships/hyperlink" Target="kodeks://link/d?nd=917032997&amp;prevdoc=548900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0980-E09A-4ECF-9DBE-DE9DF3BB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5294</CharactersWithSpaces>
  <SharedDoc>false</SharedDoc>
  <HLinks>
    <vt:vector size="54" baseType="variant">
      <vt:variant>
        <vt:i4>4128883</vt:i4>
      </vt:variant>
      <vt:variant>
        <vt:i4>24</vt:i4>
      </vt:variant>
      <vt:variant>
        <vt:i4>0</vt:i4>
      </vt:variant>
      <vt:variant>
        <vt:i4>5</vt:i4>
      </vt:variant>
      <vt:variant>
        <vt:lpwstr>kodeks://link/d?nd=548900226&amp;prevdoc=548900226&amp;point=mark=00000000000000000000000000000000000000000000000002F6MVL0</vt:lpwstr>
      </vt:variant>
      <vt:variant>
        <vt:lpwstr/>
      </vt:variant>
      <vt:variant>
        <vt:i4>3997750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kodeks://link/d?nd=901982862&amp;prevdoc=548900226&amp;point=mark=000000000000000000000000000000000000000000000000008PU0M3</vt:lpwstr>
      </vt:variant>
      <vt:variant>
        <vt:lpwstr/>
      </vt:variant>
      <vt:variant>
        <vt:i4>8126588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kodeks://link/d?nd=901982862&amp;prevdoc=548900226&amp;point=mark=000000000000000000000000000000000000000000000000007E60KG</vt:lpwstr>
      </vt:variant>
      <vt:variant>
        <vt:lpwstr/>
      </vt:variant>
      <vt:variant>
        <vt:i4>3670065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8126579</vt:i4>
      </vt:variant>
      <vt:variant>
        <vt:i4>12</vt:i4>
      </vt:variant>
      <vt:variant>
        <vt:i4>0</vt:i4>
      </vt:variant>
      <vt:variant>
        <vt:i4>5</vt:i4>
      </vt:variant>
      <vt:variant>
        <vt:lpwstr>kodeks://link/d?nd=917032997&amp;prevdoc=548900226&amp;point=mark=00000000000000000000000000000000000000000000000001VJGGS7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kodeks://link/d?nd=917032997&amp;prevdoc=548900226</vt:lpwstr>
      </vt:variant>
      <vt:variant>
        <vt:lpwstr/>
      </vt:variant>
      <vt:variant>
        <vt:i4>917505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kodeks://link/d?nd=9009935&amp;prevdoc=548900226</vt:lpwstr>
      </vt:variant>
      <vt:variant>
        <vt:lpwstr/>
      </vt:variant>
      <vt:variant>
        <vt:i4>3604531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kodeks://link/d?nd=901876063&amp;prevdoc=548900226</vt:lpwstr>
      </vt:variant>
      <vt:variant>
        <vt:lpwstr/>
      </vt:variant>
      <vt:variant>
        <vt:i4>3211318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kodeks://link/d?nd=901982862&amp;prevdoc=548900226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2023-07-11T07:02:00Z</cp:lastPrinted>
  <dcterms:created xsi:type="dcterms:W3CDTF">2025-08-19T11:32:00Z</dcterms:created>
  <dcterms:modified xsi:type="dcterms:W3CDTF">2025-08-19T11:32:00Z</dcterms:modified>
</cp:coreProperties>
</file>