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4E4138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="00D700AA"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4E4138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Pr="005D0BE4" w:rsidRDefault="00114CC3" w:rsidP="006A37DB">
            <w:pPr>
              <w:jc w:val="center"/>
              <w:rPr>
                <w:bCs/>
              </w:rPr>
            </w:pPr>
          </w:p>
        </w:tc>
        <w:tc>
          <w:tcPr>
            <w:tcW w:w="4850" w:type="dxa"/>
          </w:tcPr>
          <w:p w:rsidR="00114CC3" w:rsidRPr="005D0BE4" w:rsidRDefault="00114CC3" w:rsidP="006A37DB">
            <w:pPr>
              <w:rPr>
                <w:bCs/>
              </w:rPr>
            </w:pP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4E4138">
            <w:pPr>
              <w:jc w:val="center"/>
            </w:pPr>
            <w:r>
              <w:t>с.</w:t>
            </w:r>
            <w:r w:rsidR="004E4138">
              <w:t>Исергапово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4E4138">
        <w:rPr>
          <w:sz w:val="28"/>
          <w:szCs w:val="28"/>
        </w:rPr>
        <w:t>Исергаповского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>Бавлинского 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 xml:space="preserve">ного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4E4138">
        <w:rPr>
          <w:sz w:val="28"/>
          <w:szCs w:val="28"/>
        </w:rPr>
        <w:t>Исергаповского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6A37DB">
        <w:rPr>
          <w:sz w:val="28"/>
          <w:szCs w:val="28"/>
        </w:rPr>
        <w:t>от 1</w:t>
      </w:r>
      <w:r w:rsidR="008D0B4A" w:rsidRPr="006A37DB">
        <w:rPr>
          <w:sz w:val="28"/>
          <w:szCs w:val="28"/>
        </w:rPr>
        <w:t>7.10.2019 №10</w:t>
      </w:r>
      <w:r w:rsidR="006A37DB">
        <w:rPr>
          <w:sz w:val="28"/>
          <w:szCs w:val="28"/>
        </w:rPr>
        <w:t>2</w:t>
      </w:r>
      <w:r w:rsidRPr="006A37DB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4E4138" w:rsidRPr="006A37DB">
        <w:rPr>
          <w:sz w:val="28"/>
          <w:szCs w:val="28"/>
        </w:rPr>
        <w:t>Исергаповское</w:t>
      </w:r>
      <w:r w:rsidRPr="006A37DB">
        <w:rPr>
          <w:sz w:val="28"/>
          <w:szCs w:val="28"/>
        </w:rPr>
        <w:t xml:space="preserve"> сельское поселение» Бавлинского муниципального района</w:t>
      </w:r>
      <w:r w:rsidRPr="00070D16">
        <w:rPr>
          <w:sz w:val="28"/>
          <w:szCs w:val="28"/>
        </w:rPr>
        <w:t>»</w:t>
      </w:r>
      <w:r w:rsidR="009F2F7A">
        <w:rPr>
          <w:sz w:val="28"/>
          <w:szCs w:val="28"/>
        </w:rPr>
        <w:t xml:space="preserve"> Исполнительный комитет </w:t>
      </w:r>
      <w:r w:rsidR="004E4138">
        <w:rPr>
          <w:sz w:val="28"/>
          <w:szCs w:val="28"/>
        </w:rPr>
        <w:t xml:space="preserve">Исергаповского </w:t>
      </w:r>
      <w:r w:rsidR="009F2F7A">
        <w:rPr>
          <w:sz w:val="28"/>
          <w:szCs w:val="28"/>
        </w:rPr>
        <w:t>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070D16">
        <w:rPr>
          <w:sz w:val="28"/>
          <w:szCs w:val="28"/>
        </w:rPr>
        <w:t xml:space="preserve">Александровского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4E4138">
        <w:rPr>
          <w:sz w:val="28"/>
          <w:szCs w:val="28"/>
        </w:rPr>
        <w:t>А.А. Аглиуллин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FC" w:rsidRDefault="00704AFC" w:rsidP="007840BF">
      <w:r>
        <w:separator/>
      </w:r>
    </w:p>
  </w:endnote>
  <w:endnote w:type="continuationSeparator" w:id="0">
    <w:p w:rsidR="00704AFC" w:rsidRDefault="00704AFC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FC" w:rsidRDefault="00704AFC" w:rsidP="007840BF">
      <w:r>
        <w:separator/>
      </w:r>
    </w:p>
  </w:footnote>
  <w:footnote w:type="continuationSeparator" w:id="0">
    <w:p w:rsidR="00704AFC" w:rsidRDefault="00704AFC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2F7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1487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34D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4138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37D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4AFC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72544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0B4A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6105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B56A8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B63B-AEA2-4B8F-AF95-7C1FA7DB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7E54-FE40-4B54-8ABC-A414110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2025-08-05T08:45:00Z</dcterms:created>
  <dcterms:modified xsi:type="dcterms:W3CDTF">2025-08-05T08:45:00Z</dcterms:modified>
</cp:coreProperties>
</file>