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1"/>
        <w:gridCol w:w="1100"/>
        <w:gridCol w:w="4423"/>
      </w:tblGrid>
      <w:tr w:rsidR="00633C01" w:rsidRPr="00A05AC3" w:rsidTr="005D3152">
        <w:trPr>
          <w:trHeight w:val="1221"/>
        </w:trPr>
        <w:tc>
          <w:tcPr>
            <w:tcW w:w="4401" w:type="dxa"/>
            <w:hideMark/>
          </w:tcPr>
          <w:p w:rsidR="00633C01" w:rsidRPr="00A05AC3" w:rsidRDefault="00633C0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A05AC3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ИСПОЛНИТЕЛЬНЫЙ КОМИТЕТ</w:t>
            </w:r>
          </w:p>
          <w:p w:rsidR="00633C01" w:rsidRPr="00A05AC3" w:rsidRDefault="00633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5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МУНИЦИПАЛЬНОГО </w:t>
            </w:r>
          </w:p>
          <w:p w:rsidR="00633C01" w:rsidRPr="00A05AC3" w:rsidRDefault="00633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5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ОБРАЗОВАНИЯ «ГОРОД БАВЛЫ» РЕСПУБЛИКИ ТАТАРСТАН</w:t>
            </w:r>
          </w:p>
        </w:tc>
        <w:tc>
          <w:tcPr>
            <w:tcW w:w="1100" w:type="dxa"/>
          </w:tcPr>
          <w:p w:rsidR="00633C01" w:rsidRPr="00A05AC3" w:rsidRDefault="00633C01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33C01" w:rsidRPr="00A05AC3" w:rsidRDefault="00633C01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33C01" w:rsidRPr="00A05AC3" w:rsidRDefault="00633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33C01" w:rsidRPr="00A05AC3" w:rsidRDefault="00633C01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</w:tcPr>
          <w:p w:rsidR="00633C01" w:rsidRPr="00A05AC3" w:rsidRDefault="00633C01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5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  <w:r w:rsidRPr="00A05AC3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 xml:space="preserve"> </w:t>
            </w:r>
            <w:r w:rsidRPr="00A05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A05AC3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>БАУЛЫ</w:t>
            </w:r>
            <w:r w:rsidRPr="00A05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05AC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ШӘҺӘРЕ</w:t>
            </w:r>
            <w:r w:rsidRPr="00A05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</w:p>
          <w:p w:rsidR="00633C01" w:rsidRPr="00A05AC3" w:rsidRDefault="00633C01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A05AC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</w:t>
            </w:r>
            <w:r w:rsidRPr="00A05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Pr="00A05AC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ИПАЛЬ БЕРӘМЛЕГЕ</w:t>
            </w:r>
          </w:p>
          <w:p w:rsidR="00633C01" w:rsidRPr="00A05AC3" w:rsidRDefault="00633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A05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БАШКАРМА КОМИТЕТЫ</w:t>
            </w:r>
          </w:p>
          <w:p w:rsidR="00633C01" w:rsidRPr="00A05AC3" w:rsidRDefault="00633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A05AC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</w:p>
        </w:tc>
      </w:tr>
      <w:tr w:rsidR="00633C01" w:rsidRPr="00A05AC3" w:rsidTr="005D3152">
        <w:trPr>
          <w:trHeight w:val="387"/>
        </w:trPr>
        <w:tc>
          <w:tcPr>
            <w:tcW w:w="9924" w:type="dxa"/>
            <w:gridSpan w:val="3"/>
          </w:tcPr>
          <w:p w:rsidR="00633C01" w:rsidRPr="00A05AC3" w:rsidRDefault="00633C01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</w:tbl>
    <w:p w:rsidR="00BD2989" w:rsidRDefault="00BD2989" w:rsidP="00F94E79">
      <w:pPr>
        <w:autoSpaceDE w:val="0"/>
        <w:autoSpaceDN w:val="0"/>
        <w:adjustRightInd w:val="0"/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39F4" w:rsidRPr="00A05AC3" w:rsidRDefault="003539F4" w:rsidP="00F94E79">
      <w:pPr>
        <w:autoSpaceDE w:val="0"/>
        <w:autoSpaceDN w:val="0"/>
        <w:adjustRightInd w:val="0"/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5D3152" w:rsidRPr="00A05AC3" w:rsidTr="005D3152">
        <w:tc>
          <w:tcPr>
            <w:tcW w:w="4673" w:type="dxa"/>
          </w:tcPr>
          <w:p w:rsidR="005D3152" w:rsidRPr="00A05AC3" w:rsidRDefault="005D3152" w:rsidP="005D3152">
            <w:pPr>
              <w:shd w:val="clear" w:color="auto" w:fill="FFFFFF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A05A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О внесении изменений и дополнений в постановление руководителя Исполнительного комитета муниципального образования «город </w:t>
            </w:r>
          </w:p>
          <w:p w:rsidR="005D3152" w:rsidRPr="00A05AC3" w:rsidRDefault="005D3152" w:rsidP="005D3152">
            <w:pPr>
              <w:shd w:val="clear" w:color="auto" w:fill="FFFFFF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05A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Бавлы» от 01.12.2020 №141 «О мерах </w:t>
            </w:r>
          </w:p>
          <w:p w:rsidR="005D3152" w:rsidRPr="00A05AC3" w:rsidRDefault="005D3152" w:rsidP="005D3152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5A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по упорядочению использования пиротехнических изделий (фейерверочных показов) на территории города Бавлы»</w:t>
            </w:r>
            <w:r w:rsidRPr="00A05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</w:t>
            </w:r>
          </w:p>
        </w:tc>
      </w:tr>
      <w:bookmarkEnd w:id="0"/>
    </w:tbl>
    <w:p w:rsidR="00F94E79" w:rsidRPr="00A05AC3" w:rsidRDefault="00F94E79" w:rsidP="00633C01">
      <w:pPr>
        <w:autoSpaceDE w:val="0"/>
        <w:autoSpaceDN w:val="0"/>
        <w:adjustRightInd w:val="0"/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2989" w:rsidRPr="00A05AC3" w:rsidRDefault="00BD2989" w:rsidP="00633C01">
      <w:pPr>
        <w:autoSpaceDE w:val="0"/>
        <w:autoSpaceDN w:val="0"/>
        <w:adjustRightInd w:val="0"/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4E79" w:rsidRPr="00A05AC3" w:rsidRDefault="00F94E79" w:rsidP="00F94E79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постановлением Правительства Российской Федерации от 11.03.2010 №138 «Об утверждении Федеральных правил использования воздушного пространства Российской Федерации», на основании протеста Камской транспортной прокуратуры от 30.04.2025 №23/1-02-2025 Исполнительный комитет муниципального образования «город Бавлы» Республики Татарстан</w:t>
      </w:r>
    </w:p>
    <w:p w:rsidR="00F94E79" w:rsidRPr="00A05AC3" w:rsidRDefault="00F94E79" w:rsidP="00F94E79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AC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ПОСТАНОВЛЯЕТ:</w:t>
      </w:r>
    </w:p>
    <w:p w:rsidR="00F94E79" w:rsidRPr="00A05AC3" w:rsidRDefault="00F94E79" w:rsidP="00592F14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Внести в постановление руководителя Исполнительного комитета муниципального образования «город Бавлы» от 01.12.2020 №141 «О мерах по упорядочению использования пиротехнических изделий (фейерверочных показов) на территории города Бавлы» следующие изменен</w:t>
      </w:r>
      <w:r w:rsidR="004F35B7" w:rsidRPr="00A05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</w:t>
      </w:r>
      <w:r w:rsidRPr="00A05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дополнени</w:t>
      </w:r>
      <w:r w:rsidR="004F35B7" w:rsidRPr="00A05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A05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F94E79" w:rsidRPr="00A05AC3" w:rsidRDefault="00F94E79" w:rsidP="00592F14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преамбуле постановления слова «постановлением Правительства Российской Федерации от 22.12.2009 №1052 «Об утверждении требований пожарной безопасности при распространении и использовании пиротехнических изделий» исключить;</w:t>
      </w:r>
    </w:p>
    <w:p w:rsidR="00F94E79" w:rsidRPr="00A05AC3" w:rsidRDefault="00F94E79" w:rsidP="00592F14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пункт 3 дополнить </w:t>
      </w:r>
      <w:r w:rsidR="005D3152" w:rsidRPr="00A05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абзацем</w:t>
      </w:r>
      <w:r w:rsidRPr="00A05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следующего содержания:</w:t>
      </w:r>
    </w:p>
    <w:p w:rsidR="00F94E79" w:rsidRPr="00A05AC3" w:rsidRDefault="00F94E79" w:rsidP="00592F14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05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A05AC3">
        <w:rPr>
          <w:rFonts w:ascii="Arial" w:hAnsi="Arial" w:cs="Arial"/>
          <w:color w:val="000000"/>
          <w:sz w:val="24"/>
          <w:szCs w:val="24"/>
        </w:rPr>
        <w:t>-</w:t>
      </w:r>
      <w:r w:rsidR="005D3152" w:rsidRPr="00A05AC3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5AC3">
        <w:rPr>
          <w:rFonts w:ascii="Arial" w:hAnsi="Arial" w:cs="Arial"/>
          <w:color w:val="000000"/>
          <w:sz w:val="24"/>
          <w:szCs w:val="24"/>
        </w:rPr>
        <w:t>получено разрешение оперативного органа Единой системы (</w:t>
      </w:r>
      <w:r w:rsidR="005D3152" w:rsidRPr="00A05AC3">
        <w:rPr>
          <w:rFonts w:ascii="Arial" w:hAnsi="Arial" w:cs="Arial"/>
          <w:color w:val="000000"/>
          <w:sz w:val="24"/>
          <w:szCs w:val="24"/>
          <w:shd w:val="clear" w:color="auto" w:fill="FFFFFF"/>
        </w:rPr>
        <w:t>ф</w:t>
      </w:r>
      <w:r w:rsidRPr="00A05AC3">
        <w:rPr>
          <w:rFonts w:ascii="Arial" w:hAnsi="Arial" w:cs="Arial"/>
          <w:color w:val="000000"/>
          <w:sz w:val="24"/>
          <w:szCs w:val="24"/>
          <w:shd w:val="clear" w:color="auto" w:fill="FFFFFF"/>
        </w:rPr>
        <w:t>илиал</w:t>
      </w:r>
      <w:r w:rsidRPr="00A05AC3">
        <w:rPr>
          <w:rStyle w:val="ensp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A05AC3">
        <w:rPr>
          <w:rStyle w:val="laquo"/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r w:rsidRPr="00A05A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Аэронавигация Центральной Волги» Федеральное государственное унитарное предприятие </w:t>
      </w:r>
      <w:r w:rsidRPr="00A05AC3">
        <w:rPr>
          <w:rStyle w:val="laquo"/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A05AC3">
        <w:rPr>
          <w:rFonts w:ascii="Arial" w:hAnsi="Arial" w:cs="Arial"/>
          <w:color w:val="000000"/>
          <w:sz w:val="24"/>
          <w:szCs w:val="24"/>
          <w:shd w:val="clear" w:color="auto" w:fill="FFFFFF"/>
        </w:rPr>
        <w:t>Госкорпорация</w:t>
      </w:r>
      <w:proofErr w:type="spellEnd"/>
      <w:r w:rsidRPr="00A05A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организации воздушного движения (</w:t>
      </w:r>
      <w:proofErr w:type="spellStart"/>
      <w:r w:rsidRPr="00A05AC3">
        <w:rPr>
          <w:rFonts w:ascii="Arial" w:hAnsi="Arial" w:cs="Arial"/>
          <w:color w:val="000000"/>
          <w:sz w:val="24"/>
          <w:szCs w:val="24"/>
          <w:shd w:val="clear" w:color="auto" w:fill="FFFFFF"/>
        </w:rPr>
        <w:t>ОрВД</w:t>
      </w:r>
      <w:proofErr w:type="spellEnd"/>
      <w:r w:rsidRPr="00A05AC3">
        <w:rPr>
          <w:rFonts w:ascii="Arial" w:hAnsi="Arial" w:cs="Arial"/>
          <w:color w:val="000000"/>
          <w:sz w:val="24"/>
          <w:szCs w:val="24"/>
          <w:shd w:val="clear" w:color="auto" w:fill="FFFFFF"/>
        </w:rPr>
        <w:t>), 443901, Самарская область, г. Самара, территория аэропорт «</w:t>
      </w:r>
      <w:proofErr w:type="spellStart"/>
      <w:r w:rsidRPr="00A05AC3">
        <w:rPr>
          <w:rFonts w:ascii="Arial" w:hAnsi="Arial" w:cs="Arial"/>
          <w:color w:val="000000"/>
          <w:sz w:val="24"/>
          <w:szCs w:val="24"/>
          <w:shd w:val="clear" w:color="auto" w:fill="FFFFFF"/>
        </w:rPr>
        <w:t>Курумоч</w:t>
      </w:r>
      <w:proofErr w:type="spellEnd"/>
      <w:r w:rsidRPr="00A05AC3">
        <w:rPr>
          <w:rFonts w:ascii="Arial" w:hAnsi="Arial" w:cs="Arial"/>
          <w:color w:val="001A3F"/>
          <w:sz w:val="24"/>
          <w:szCs w:val="24"/>
          <w:shd w:val="clear" w:color="auto" w:fill="FFFFFF"/>
        </w:rPr>
        <w:t xml:space="preserve">») </w:t>
      </w:r>
      <w:r w:rsidRPr="00A05AC3">
        <w:rPr>
          <w:rFonts w:ascii="Arial" w:hAnsi="Arial" w:cs="Arial"/>
          <w:color w:val="000000"/>
          <w:sz w:val="24"/>
          <w:szCs w:val="24"/>
        </w:rPr>
        <w:t>по использованию воздушного пространства при проведении салютов и фейерверков высотой более 50 метров, а также в границах проекции полос воздушных подходов на земную или водную поверхность вне зависимости от высоты салютов и фейерверков.»;</w:t>
      </w:r>
    </w:p>
    <w:p w:rsidR="00F94E79" w:rsidRPr="00A05AC3" w:rsidRDefault="00F94E79" w:rsidP="00592F14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05AC3">
        <w:rPr>
          <w:rFonts w:ascii="Arial" w:hAnsi="Arial" w:cs="Arial"/>
          <w:color w:val="000000"/>
          <w:sz w:val="24"/>
          <w:szCs w:val="24"/>
        </w:rPr>
        <w:t>второй пункт 4 изложить в следующей редакции:</w:t>
      </w:r>
    </w:p>
    <w:p w:rsidR="00F94E79" w:rsidRPr="00A05AC3" w:rsidRDefault="00F94E79" w:rsidP="00592F14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AC3">
        <w:rPr>
          <w:rFonts w:ascii="Arial" w:hAnsi="Arial" w:cs="Arial"/>
          <w:color w:val="000000"/>
          <w:sz w:val="24"/>
          <w:szCs w:val="24"/>
        </w:rPr>
        <w:lastRenderedPageBreak/>
        <w:t>«Уполномоченным органом, осуществляющим от имени Исполнительного комитета муниципального образования «город Бавлы» рассмотрение заявлений и выдачу разрешений на устройство фейерверков (салютов), является Комиссия по предупреждению и ликвидации чрезвычайных ситуаций и обеспечению пожарной безопасности</w:t>
      </w:r>
      <w:r w:rsidRPr="00A05AC3">
        <w:rPr>
          <w:rFonts w:ascii="Arial" w:hAnsi="Arial" w:cs="Arial"/>
          <w:sz w:val="24"/>
          <w:szCs w:val="24"/>
        </w:rPr>
        <w:t xml:space="preserve"> </w:t>
      </w:r>
      <w:r w:rsidRPr="00A05AC3">
        <w:rPr>
          <w:rFonts w:ascii="Arial" w:hAnsi="Arial" w:cs="Arial"/>
          <w:color w:val="000000"/>
          <w:sz w:val="24"/>
          <w:szCs w:val="24"/>
        </w:rPr>
        <w:t>Бавлинского муниципального района (по согласованию).</w:t>
      </w:r>
    </w:p>
    <w:p w:rsidR="00F94E79" w:rsidRPr="00A05AC3" w:rsidRDefault="00F94E79" w:rsidP="00592F14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5" w:history="1">
        <w:r w:rsidRPr="00A05AC3">
          <w:rPr>
            <w:rStyle w:val="a7"/>
            <w:rFonts w:ascii="Arial" w:eastAsia="Times New Roman" w:hAnsi="Arial" w:cs="Arial"/>
            <w:color w:val="000000"/>
            <w:sz w:val="24"/>
            <w:szCs w:val="24"/>
            <w:u w:val="none"/>
            <w:lang w:eastAsia="ru-RU"/>
          </w:rPr>
          <w:t>http://www.bavly.tatarstan.ru</w:t>
        </w:r>
      </w:hyperlink>
      <w:r w:rsidRPr="00A05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F94E79" w:rsidRPr="00A05AC3" w:rsidRDefault="00F94E79" w:rsidP="00592F14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Контроль за исполнением настоящего постановления оставляю за собой</w:t>
      </w:r>
      <w:r w:rsidR="005D3152" w:rsidRPr="00A05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D3152" w:rsidRPr="00A05AC3" w:rsidRDefault="005D3152" w:rsidP="00F94E79">
      <w:pPr>
        <w:autoSpaceDE w:val="0"/>
        <w:autoSpaceDN w:val="0"/>
        <w:adjustRightInd w:val="0"/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4E79" w:rsidRPr="00A05AC3" w:rsidRDefault="00F94E79" w:rsidP="00633C01">
      <w:pPr>
        <w:autoSpaceDE w:val="0"/>
        <w:autoSpaceDN w:val="0"/>
        <w:adjustRightInd w:val="0"/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3C01" w:rsidRPr="00A05AC3" w:rsidRDefault="00C622A6" w:rsidP="00633C01">
      <w:pPr>
        <w:autoSpaceDE w:val="0"/>
        <w:autoSpaceDN w:val="0"/>
        <w:adjustRightInd w:val="0"/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  <w:r w:rsidRPr="00A05AC3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F94E79" w:rsidRPr="00A05AC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Pr="00A05AC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33C01" w:rsidRPr="00A05AC3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</w:t>
      </w:r>
    </w:p>
    <w:p w:rsidR="00C622A6" w:rsidRPr="00A05AC3" w:rsidRDefault="00C622A6" w:rsidP="00C622A6">
      <w:pPr>
        <w:autoSpaceDE w:val="0"/>
        <w:autoSpaceDN w:val="0"/>
        <w:adjustRightInd w:val="0"/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  <w:r w:rsidRPr="00A05AC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Исполнительного комитета </w:t>
      </w:r>
    </w:p>
    <w:p w:rsidR="00633C01" w:rsidRPr="00A05AC3" w:rsidRDefault="00633C01" w:rsidP="00F94E79">
      <w:pPr>
        <w:autoSpaceDE w:val="0"/>
        <w:autoSpaceDN w:val="0"/>
        <w:adjustRightInd w:val="0"/>
        <w:spacing w:after="0" w:line="240" w:lineRule="auto"/>
        <w:ind w:left="142" w:right="-2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5AC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  <w:r w:rsidR="00C622A6" w:rsidRPr="00A05AC3">
        <w:rPr>
          <w:rFonts w:ascii="Arial" w:eastAsia="Times New Roman" w:hAnsi="Arial" w:cs="Arial"/>
          <w:sz w:val="24"/>
          <w:szCs w:val="24"/>
          <w:lang w:eastAsia="ru-RU"/>
        </w:rPr>
        <w:t xml:space="preserve">«город </w:t>
      </w:r>
      <w:proofErr w:type="gramStart"/>
      <w:r w:rsidR="00C622A6" w:rsidRPr="00A05AC3">
        <w:rPr>
          <w:rFonts w:ascii="Arial" w:eastAsia="Times New Roman" w:hAnsi="Arial" w:cs="Arial"/>
          <w:sz w:val="24"/>
          <w:szCs w:val="24"/>
          <w:lang w:eastAsia="ru-RU"/>
        </w:rPr>
        <w:t>Бавлы»</w:t>
      </w:r>
      <w:r w:rsidRPr="00A05AC3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proofErr w:type="gramEnd"/>
      <w:r w:rsidRPr="00A05AC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C622A6" w:rsidRPr="00A05AC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="00F94E79" w:rsidRPr="00A05AC3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C622A6" w:rsidRPr="00A05AC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A05AC3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C622A6" w:rsidRPr="00A05AC3">
        <w:rPr>
          <w:rFonts w:ascii="Arial" w:eastAsia="Times New Roman" w:hAnsi="Arial" w:cs="Arial"/>
          <w:sz w:val="24"/>
          <w:szCs w:val="24"/>
          <w:lang w:eastAsia="ru-RU"/>
        </w:rPr>
        <w:t>С.Ю. Соколов</w:t>
      </w:r>
    </w:p>
    <w:p w:rsidR="00633C01" w:rsidRPr="00A05AC3" w:rsidRDefault="00633C01" w:rsidP="00633C01">
      <w:pPr>
        <w:tabs>
          <w:tab w:val="left" w:pos="6909"/>
        </w:tabs>
        <w:autoSpaceDE w:val="0"/>
        <w:autoSpaceDN w:val="0"/>
        <w:adjustRightInd w:val="0"/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  <w:r w:rsidRPr="00A05AC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</w:t>
      </w:r>
    </w:p>
    <w:p w:rsidR="00633C01" w:rsidRPr="00A05AC3" w:rsidRDefault="00633C01" w:rsidP="00633C01">
      <w:pPr>
        <w:tabs>
          <w:tab w:val="left" w:pos="690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633C01" w:rsidRPr="00A05AC3" w:rsidSect="00A05A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681"/>
    <w:rsid w:val="00026977"/>
    <w:rsid w:val="00040F2B"/>
    <w:rsid w:val="00046A4F"/>
    <w:rsid w:val="00062136"/>
    <w:rsid w:val="000B2432"/>
    <w:rsid w:val="000C6568"/>
    <w:rsid w:val="000D4EC7"/>
    <w:rsid w:val="001006EB"/>
    <w:rsid w:val="001161B8"/>
    <w:rsid w:val="00190DD1"/>
    <w:rsid w:val="001B34CC"/>
    <w:rsid w:val="001E1681"/>
    <w:rsid w:val="001E2C50"/>
    <w:rsid w:val="002A6A05"/>
    <w:rsid w:val="002B1EE5"/>
    <w:rsid w:val="00343D60"/>
    <w:rsid w:val="003539F4"/>
    <w:rsid w:val="00446678"/>
    <w:rsid w:val="00447926"/>
    <w:rsid w:val="00451D49"/>
    <w:rsid w:val="00451E84"/>
    <w:rsid w:val="004D2485"/>
    <w:rsid w:val="004F35B7"/>
    <w:rsid w:val="004F72E2"/>
    <w:rsid w:val="005019FB"/>
    <w:rsid w:val="005512D9"/>
    <w:rsid w:val="00592F14"/>
    <w:rsid w:val="005C21E8"/>
    <w:rsid w:val="005D3152"/>
    <w:rsid w:val="005E2051"/>
    <w:rsid w:val="005F16D8"/>
    <w:rsid w:val="00633C01"/>
    <w:rsid w:val="00665F7A"/>
    <w:rsid w:val="006C501C"/>
    <w:rsid w:val="006C552E"/>
    <w:rsid w:val="00755F3B"/>
    <w:rsid w:val="008B27C8"/>
    <w:rsid w:val="008D475F"/>
    <w:rsid w:val="008E2478"/>
    <w:rsid w:val="008E2756"/>
    <w:rsid w:val="0092490D"/>
    <w:rsid w:val="00930E3D"/>
    <w:rsid w:val="00934428"/>
    <w:rsid w:val="009654B5"/>
    <w:rsid w:val="009732C6"/>
    <w:rsid w:val="009A3545"/>
    <w:rsid w:val="009A6D5B"/>
    <w:rsid w:val="009E4692"/>
    <w:rsid w:val="00A05AC3"/>
    <w:rsid w:val="00A326DC"/>
    <w:rsid w:val="00A46278"/>
    <w:rsid w:val="00A71A0F"/>
    <w:rsid w:val="00AC6D64"/>
    <w:rsid w:val="00B5437C"/>
    <w:rsid w:val="00B67EB4"/>
    <w:rsid w:val="00BA5679"/>
    <w:rsid w:val="00BD2989"/>
    <w:rsid w:val="00BE015B"/>
    <w:rsid w:val="00BE63E6"/>
    <w:rsid w:val="00C01817"/>
    <w:rsid w:val="00C3562E"/>
    <w:rsid w:val="00C622A6"/>
    <w:rsid w:val="00C673C7"/>
    <w:rsid w:val="00C76F68"/>
    <w:rsid w:val="00CA53E1"/>
    <w:rsid w:val="00CC16D1"/>
    <w:rsid w:val="00CF2FC7"/>
    <w:rsid w:val="00D028C0"/>
    <w:rsid w:val="00D2780E"/>
    <w:rsid w:val="00D37BEF"/>
    <w:rsid w:val="00D70316"/>
    <w:rsid w:val="00DB54E6"/>
    <w:rsid w:val="00DD3202"/>
    <w:rsid w:val="00DF0E6E"/>
    <w:rsid w:val="00DF33D1"/>
    <w:rsid w:val="00E748A7"/>
    <w:rsid w:val="00EB6AB6"/>
    <w:rsid w:val="00ED25EC"/>
    <w:rsid w:val="00EF5051"/>
    <w:rsid w:val="00F56BB3"/>
    <w:rsid w:val="00F94E79"/>
    <w:rsid w:val="00FC3A81"/>
    <w:rsid w:val="00FE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15E9"/>
  <w15:docId w15:val="{ED477B74-8C12-4589-AFB1-EC3089A3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3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3202"/>
    <w:rPr>
      <w:rFonts w:ascii="Segoe UI" w:hAnsi="Segoe UI" w:cs="Segoe UI"/>
      <w:sz w:val="18"/>
      <w:szCs w:val="18"/>
    </w:rPr>
  </w:style>
  <w:style w:type="character" w:styleId="a6">
    <w:name w:val="Emphasis"/>
    <w:qFormat/>
    <w:rsid w:val="006C501C"/>
    <w:rPr>
      <w:i/>
      <w:iCs/>
    </w:rPr>
  </w:style>
  <w:style w:type="character" w:styleId="a7">
    <w:name w:val="Hyperlink"/>
    <w:basedOn w:val="a0"/>
    <w:uiPriority w:val="99"/>
    <w:semiHidden/>
    <w:unhideWhenUsed/>
    <w:rsid w:val="00633C01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D02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C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C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sp">
    <w:name w:val="ensp"/>
    <w:basedOn w:val="a0"/>
    <w:rsid w:val="00BE63E6"/>
  </w:style>
  <w:style w:type="character" w:customStyle="1" w:styleId="laquo">
    <w:name w:val="laquo"/>
    <w:basedOn w:val="a0"/>
    <w:rsid w:val="00BE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154C6-F9E3-453E-A6EA-2385CA159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 Алатырева</cp:lastModifiedBy>
  <cp:revision>2</cp:revision>
  <cp:lastPrinted>2025-07-17T12:12:00Z</cp:lastPrinted>
  <dcterms:created xsi:type="dcterms:W3CDTF">2025-07-17T13:08:00Z</dcterms:created>
  <dcterms:modified xsi:type="dcterms:W3CDTF">2025-07-17T13:08:00Z</dcterms:modified>
</cp:coreProperties>
</file>