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08" w:rsidRDefault="00446A08" w:rsidP="00446A08">
      <w:pPr>
        <w:tabs>
          <w:tab w:val="left" w:pos="1134"/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99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46"/>
        <w:gridCol w:w="299"/>
        <w:gridCol w:w="4395"/>
      </w:tblGrid>
      <w:tr w:rsidR="00446A08" w:rsidRPr="00446A08" w:rsidTr="005F3EE1">
        <w:trPr>
          <w:trHeight w:val="1221"/>
        </w:trPr>
        <w:tc>
          <w:tcPr>
            <w:tcW w:w="4818" w:type="dxa"/>
            <w:hideMark/>
          </w:tcPr>
          <w:p w:rsidR="00446A08" w:rsidRPr="00446A08" w:rsidRDefault="00446A08" w:rsidP="00446A08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6A0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РУКОВОДИТЕЛЬ </w:t>
            </w:r>
          </w:p>
          <w:p w:rsidR="00446A08" w:rsidRPr="00446A08" w:rsidRDefault="00446A08" w:rsidP="00446A08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6A08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ИСПОЛНИТЕЛЬНОГО КОМИТЕТА</w:t>
            </w:r>
          </w:p>
          <w:p w:rsidR="00446A08" w:rsidRPr="00446A08" w:rsidRDefault="00446A08" w:rsidP="00446A08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6A08">
              <w:rPr>
                <w:rFonts w:ascii="Times New Roman" w:hAnsi="Times New Roman"/>
                <w:sz w:val="28"/>
                <w:szCs w:val="28"/>
                <w:lang w:eastAsia="en-US"/>
              </w:rPr>
              <w:t>САЛИХОВСКОГО СЕЛЬСКОГО</w:t>
            </w:r>
          </w:p>
          <w:p w:rsidR="00446A08" w:rsidRPr="00446A08" w:rsidRDefault="00446A08" w:rsidP="00446A08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6A08">
              <w:rPr>
                <w:rFonts w:ascii="Times New Roman" w:hAnsi="Times New Roman"/>
                <w:sz w:val="28"/>
                <w:szCs w:val="28"/>
                <w:lang w:eastAsia="en-US"/>
              </w:rPr>
              <w:t>ПОСЕЛЕНИЯ</w:t>
            </w:r>
          </w:p>
          <w:p w:rsidR="00446A08" w:rsidRPr="00446A08" w:rsidRDefault="00446A08" w:rsidP="00446A08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6A08">
              <w:rPr>
                <w:rFonts w:ascii="Times New Roman" w:hAnsi="Times New Roman"/>
                <w:sz w:val="28"/>
                <w:szCs w:val="28"/>
                <w:lang w:eastAsia="en-US"/>
              </w:rPr>
              <w:t>БАВЛИНСКОГО</w:t>
            </w:r>
          </w:p>
          <w:p w:rsidR="00446A08" w:rsidRPr="00446A08" w:rsidRDefault="00446A08" w:rsidP="00446A08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6A08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МУНИЦИПАЛЬНОГО РАЙОНА</w:t>
            </w:r>
          </w:p>
          <w:p w:rsidR="00446A08" w:rsidRPr="00446A08" w:rsidRDefault="00446A08" w:rsidP="00446A08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6A08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745" w:type="dxa"/>
            <w:gridSpan w:val="2"/>
          </w:tcPr>
          <w:p w:rsidR="00446A08" w:rsidRPr="00446A08" w:rsidRDefault="00446A08" w:rsidP="00446A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6A08" w:rsidRPr="00446A08" w:rsidRDefault="00446A08" w:rsidP="00446A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6A08" w:rsidRPr="00446A08" w:rsidRDefault="00446A08" w:rsidP="00446A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6A08" w:rsidRPr="00446A08" w:rsidRDefault="00446A08" w:rsidP="00446A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hideMark/>
          </w:tcPr>
          <w:p w:rsidR="00446A08" w:rsidRPr="00446A08" w:rsidRDefault="00446A08" w:rsidP="00446A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446A0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ТАТАРСТАН </w:t>
            </w:r>
            <w:r w:rsidRPr="00446A08">
              <w:rPr>
                <w:rFonts w:ascii="Times New Roman" w:hAnsi="Times New Roman"/>
                <w:sz w:val="28"/>
                <w:szCs w:val="28"/>
                <w:lang w:val="tt-RU" w:eastAsia="en-US"/>
              </w:rPr>
              <w:t>РЕСПУБЛИКАСЫ</w:t>
            </w:r>
          </w:p>
          <w:p w:rsidR="00446A08" w:rsidRPr="00446A08" w:rsidRDefault="00446A08" w:rsidP="00446A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446A08">
              <w:rPr>
                <w:rFonts w:ascii="Times New Roman" w:hAnsi="Times New Roman"/>
                <w:sz w:val="28"/>
                <w:szCs w:val="28"/>
                <w:lang w:val="tt-RU" w:eastAsia="en-US"/>
              </w:rPr>
              <w:t>БАУЛЫ    МУНИЦИПАЛЬ</w:t>
            </w:r>
          </w:p>
          <w:p w:rsidR="00446A08" w:rsidRPr="00446A08" w:rsidRDefault="00446A08" w:rsidP="00446A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446A08">
              <w:rPr>
                <w:rFonts w:ascii="Times New Roman" w:hAnsi="Times New Roman"/>
                <w:sz w:val="28"/>
                <w:szCs w:val="28"/>
                <w:lang w:val="tt-RU" w:eastAsia="en-US"/>
              </w:rPr>
              <w:t>РАЙОНЫ</w:t>
            </w:r>
          </w:p>
          <w:p w:rsidR="00446A08" w:rsidRPr="00446A08" w:rsidRDefault="00446A08" w:rsidP="00446A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6A08">
              <w:rPr>
                <w:rFonts w:ascii="Times New Roman" w:hAnsi="Times New Roman"/>
                <w:sz w:val="28"/>
                <w:szCs w:val="28"/>
                <w:lang w:eastAsia="en-US"/>
              </w:rPr>
              <w:t>САЛИХ АВЫЛ</w:t>
            </w:r>
          </w:p>
          <w:p w:rsidR="00446A08" w:rsidRPr="00446A08" w:rsidRDefault="00446A08" w:rsidP="00446A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6A08">
              <w:rPr>
                <w:rFonts w:ascii="Times New Roman" w:hAnsi="Times New Roman"/>
                <w:sz w:val="28"/>
                <w:szCs w:val="28"/>
                <w:lang w:val="tt-RU" w:eastAsia="en-US"/>
              </w:rPr>
              <w:t>ҖИРЛЕГЕ</w:t>
            </w:r>
          </w:p>
          <w:p w:rsidR="00446A08" w:rsidRPr="00446A08" w:rsidRDefault="00446A08" w:rsidP="00446A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446A08">
              <w:rPr>
                <w:rFonts w:ascii="Times New Roman" w:hAnsi="Times New Roman"/>
                <w:sz w:val="28"/>
                <w:szCs w:val="28"/>
                <w:lang w:val="tt-RU" w:eastAsia="en-US"/>
              </w:rPr>
              <w:t>БАШКАРМА КОМИТЕТ</w:t>
            </w:r>
          </w:p>
          <w:p w:rsidR="00446A08" w:rsidRPr="00446A08" w:rsidRDefault="00446A08" w:rsidP="00446A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6A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ҖИТӘКЧЕСЕ</w:t>
            </w:r>
            <w:r w:rsidRPr="00446A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 xml:space="preserve">   </w:t>
            </w:r>
          </w:p>
        </w:tc>
      </w:tr>
      <w:tr w:rsidR="00446A08" w:rsidRPr="00446A08" w:rsidTr="005F3EE1">
        <w:trPr>
          <w:trHeight w:val="387"/>
        </w:trPr>
        <w:tc>
          <w:tcPr>
            <w:tcW w:w="9957" w:type="dxa"/>
            <w:gridSpan w:val="4"/>
          </w:tcPr>
          <w:p w:rsidR="00446A08" w:rsidRPr="00446A08" w:rsidRDefault="00446A08" w:rsidP="00446A08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446A08" w:rsidRPr="00446A08" w:rsidRDefault="00446A08" w:rsidP="00446A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446A08" w:rsidRPr="00446A08" w:rsidTr="005F3EE1">
        <w:trPr>
          <w:trHeight w:val="413"/>
        </w:trPr>
        <w:tc>
          <w:tcPr>
            <w:tcW w:w="5264" w:type="dxa"/>
            <w:gridSpan w:val="2"/>
            <w:vAlign w:val="bottom"/>
            <w:hideMark/>
          </w:tcPr>
          <w:p w:rsidR="00446A08" w:rsidRPr="00446A08" w:rsidRDefault="00446A08" w:rsidP="00446A08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46A0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</w:t>
            </w:r>
            <w:r w:rsidRPr="00446A08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446A0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ПОСТАНОВЛЕНИЕ</w:t>
            </w:r>
          </w:p>
        </w:tc>
        <w:tc>
          <w:tcPr>
            <w:tcW w:w="4693" w:type="dxa"/>
            <w:gridSpan w:val="2"/>
            <w:vAlign w:val="bottom"/>
            <w:hideMark/>
          </w:tcPr>
          <w:p w:rsidR="00446A08" w:rsidRPr="00446A08" w:rsidRDefault="00446A08" w:rsidP="00446A08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46A0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КАРАР</w:t>
            </w:r>
          </w:p>
        </w:tc>
      </w:tr>
      <w:tr w:rsidR="00446A08" w:rsidRPr="00446A08" w:rsidTr="005F3EE1">
        <w:trPr>
          <w:trHeight w:val="413"/>
        </w:trPr>
        <w:tc>
          <w:tcPr>
            <w:tcW w:w="9957" w:type="dxa"/>
            <w:gridSpan w:val="4"/>
            <w:vAlign w:val="bottom"/>
          </w:tcPr>
          <w:p w:rsidR="00446A08" w:rsidRPr="00446A08" w:rsidRDefault="00446A08" w:rsidP="00446A0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6A08" w:rsidRPr="00446A08" w:rsidRDefault="003D47D5" w:rsidP="00446A0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</w:t>
            </w:r>
            <w:r w:rsidR="00446A08">
              <w:rPr>
                <w:rFonts w:ascii="Times New Roman" w:hAnsi="Times New Roman"/>
                <w:sz w:val="28"/>
                <w:szCs w:val="28"/>
                <w:lang w:eastAsia="en-US"/>
              </w:rPr>
              <w:t>.07</w:t>
            </w:r>
            <w:r w:rsidR="00446A08" w:rsidRPr="00446A0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.2025                     </w:t>
            </w:r>
            <w:proofErr w:type="spellStart"/>
            <w:r w:rsidR="00446A08" w:rsidRPr="00446A08">
              <w:rPr>
                <w:rFonts w:ascii="Times New Roman" w:hAnsi="Times New Roman"/>
                <w:sz w:val="28"/>
                <w:szCs w:val="28"/>
                <w:lang w:eastAsia="en-US"/>
              </w:rPr>
              <w:t>с.Новые</w:t>
            </w:r>
            <w:proofErr w:type="spellEnd"/>
            <w:r w:rsidR="00446A08" w:rsidRPr="00446A0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46A08" w:rsidRPr="00446A08">
              <w:rPr>
                <w:rFonts w:ascii="Times New Roman" w:hAnsi="Times New Roman"/>
                <w:sz w:val="28"/>
                <w:szCs w:val="28"/>
                <w:lang w:eastAsia="en-US"/>
              </w:rPr>
              <w:t>Чути</w:t>
            </w:r>
            <w:proofErr w:type="spellEnd"/>
            <w:r w:rsidR="00446A08" w:rsidRPr="00446A0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№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</w:tr>
    </w:tbl>
    <w:p w:rsidR="00446A08" w:rsidRDefault="00446A08" w:rsidP="00446A08">
      <w:pPr>
        <w:tabs>
          <w:tab w:val="left" w:pos="1134"/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446A08">
      <w:pPr>
        <w:tabs>
          <w:tab w:val="left" w:pos="1134"/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 xml:space="preserve">и дополнений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А</w:t>
      </w:r>
      <w:r w:rsidR="00B3071C" w:rsidRPr="00B555E5">
        <w:rPr>
          <w:rFonts w:ascii="Times New Roman" w:hAnsi="Times New Roman"/>
          <w:bCs/>
          <w:kern w:val="28"/>
          <w:sz w:val="28"/>
          <w:szCs w:val="28"/>
        </w:rPr>
        <w:t>дминистративн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ый регламент</w:t>
      </w:r>
      <w:r w:rsidR="00B3071C" w:rsidRPr="00B555E5">
        <w:rPr>
          <w:rFonts w:ascii="Times New Roman" w:hAnsi="Times New Roman"/>
          <w:bCs/>
          <w:kern w:val="28"/>
          <w:sz w:val="28"/>
          <w:szCs w:val="28"/>
        </w:rPr>
        <w:t xml:space="preserve"> предоставления муниципальной услуги по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 xml:space="preserve">присвоению, изменению и аннулированию адресов,  утвержденный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м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446A08">
        <w:rPr>
          <w:rFonts w:ascii="Times New Roman" w:hAnsi="Times New Roman"/>
          <w:iCs/>
          <w:sz w:val="28"/>
          <w:szCs w:val="28"/>
        </w:rPr>
        <w:t>Салиховского сел</w:t>
      </w:r>
      <w:r w:rsidR="00374E4E">
        <w:rPr>
          <w:rFonts w:ascii="Times New Roman" w:hAnsi="Times New Roman"/>
          <w:iCs/>
          <w:sz w:val="28"/>
          <w:szCs w:val="28"/>
        </w:rPr>
        <w:t xml:space="preserve">ьского поселения </w:t>
      </w:r>
      <w:r w:rsidR="00446A08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от </w:t>
      </w:r>
      <w:r w:rsidR="003D47D5">
        <w:rPr>
          <w:rFonts w:ascii="Times New Roman" w:hAnsi="Times New Roman"/>
          <w:sz w:val="28"/>
          <w:szCs w:val="28"/>
        </w:rPr>
        <w:t>05.08.2021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3D47D5">
        <w:rPr>
          <w:rFonts w:ascii="Times New Roman" w:hAnsi="Times New Roman"/>
          <w:sz w:val="28"/>
          <w:szCs w:val="28"/>
        </w:rPr>
        <w:t>10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bookmarkEnd w:id="0"/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, на основании письма Министерства экономики Республики Татарстан от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B3071C" w:rsidRPr="00B3071C">
        <w:rPr>
          <w:rFonts w:ascii="Times New Roman" w:hAnsi="Times New Roman" w:cs="Times New Roman"/>
          <w:b w:val="0"/>
          <w:iCs/>
          <w:sz w:val="28"/>
          <w:szCs w:val="28"/>
        </w:rPr>
        <w:t>11.06.2025</w:t>
      </w:r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 №05-51/4025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Исполнительный комитет</w:t>
      </w:r>
      <w:r w:rsidR="003D47D5">
        <w:rPr>
          <w:rFonts w:ascii="Times New Roman" w:hAnsi="Times New Roman" w:cs="Times New Roman"/>
          <w:b w:val="0"/>
          <w:iCs/>
          <w:sz w:val="28"/>
          <w:szCs w:val="28"/>
        </w:rPr>
        <w:t xml:space="preserve"> Салиховского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3D47D5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B3071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3D47D5">
        <w:rPr>
          <w:rFonts w:ascii="Times New Roman" w:hAnsi="Times New Roman" w:cs="Times New Roman"/>
          <w:b w:val="0"/>
          <w:iCs/>
          <w:sz w:val="28"/>
          <w:szCs w:val="28"/>
        </w:rPr>
        <w:t>Салиховского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3D47D5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3D47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D47D5">
        <w:rPr>
          <w:rFonts w:ascii="Times New Roman" w:hAnsi="Times New Roman" w:cs="Times New Roman"/>
          <w:b w:val="0"/>
          <w:sz w:val="28"/>
          <w:szCs w:val="28"/>
        </w:rPr>
        <w:t>05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>.08.2021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3D47D5">
        <w:rPr>
          <w:rFonts w:ascii="Times New Roman" w:hAnsi="Times New Roman" w:cs="Times New Roman"/>
          <w:b w:val="0"/>
          <w:sz w:val="28"/>
          <w:szCs w:val="28"/>
        </w:rPr>
        <w:t>10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</w:t>
      </w:r>
      <w:proofErr w:type="spellStart"/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зменениям</w:t>
      </w:r>
      <w:r w:rsidR="003D47D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и</w:t>
      </w:r>
      <w:proofErr w:type="spellEnd"/>
      <w:r w:rsidR="003D47D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 внесенными постановлением от 21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.</w:t>
      </w:r>
      <w:r w:rsidR="003D47D5">
        <w:rPr>
          <w:rFonts w:ascii="Times New Roman" w:hAnsi="Times New Roman" w:cs="Times New Roman"/>
          <w:b w:val="0"/>
          <w:sz w:val="28"/>
          <w:szCs w:val="28"/>
        </w:rPr>
        <w:t>09</w:t>
      </w:r>
      <w:r w:rsidR="00DF7559" w:rsidRPr="00DF7559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3D47D5">
        <w:rPr>
          <w:rFonts w:ascii="Times New Roman" w:hAnsi="Times New Roman" w:cs="Times New Roman"/>
          <w:b w:val="0"/>
          <w:sz w:val="28"/>
          <w:szCs w:val="28"/>
        </w:rPr>
        <w:t xml:space="preserve"> № 13,</w:t>
      </w:r>
      <w:r w:rsidR="00B307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47D5">
        <w:rPr>
          <w:rFonts w:ascii="Times New Roman" w:hAnsi="Times New Roman" w:cs="Times New Roman"/>
          <w:b w:val="0"/>
          <w:sz w:val="28"/>
          <w:szCs w:val="28"/>
        </w:rPr>
        <w:t>19.03.</w:t>
      </w:r>
      <w:r w:rsidR="00B3071C">
        <w:rPr>
          <w:rFonts w:ascii="Times New Roman" w:hAnsi="Times New Roman" w:cs="Times New Roman"/>
          <w:b w:val="0"/>
          <w:sz w:val="28"/>
          <w:szCs w:val="28"/>
        </w:rPr>
        <w:t>2024</w:t>
      </w:r>
      <w:r w:rsidR="003D47D5">
        <w:rPr>
          <w:rFonts w:ascii="Times New Roman" w:hAnsi="Times New Roman" w:cs="Times New Roman"/>
          <w:b w:val="0"/>
          <w:sz w:val="28"/>
          <w:szCs w:val="28"/>
        </w:rPr>
        <w:t xml:space="preserve"> № 4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F0129">
        <w:rPr>
          <w:rFonts w:ascii="Times New Roman" w:hAnsi="Times New Roman"/>
          <w:sz w:val="28"/>
          <w:szCs w:val="28"/>
        </w:rPr>
        <w:t>Пунк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2.4.1. дополнить подпунктом 2.4.1.1. следующего содержания: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«2.4.1.1. Срок регистрации запроса заявителя о предоставлении муниципальной услуги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lastRenderedPageBreak/>
        <w:t xml:space="preserve">При личном обращении в </w:t>
      </w:r>
      <w:r>
        <w:rPr>
          <w:rFonts w:ascii="Times New Roman" w:hAnsi="Times New Roman"/>
          <w:sz w:val="28"/>
          <w:szCs w:val="28"/>
        </w:rPr>
        <w:t>Исполком</w:t>
      </w:r>
      <w:r w:rsidRPr="000F0129">
        <w:rPr>
          <w:rFonts w:ascii="Times New Roman" w:hAnsi="Times New Roman"/>
          <w:sz w:val="28"/>
          <w:szCs w:val="28"/>
        </w:rPr>
        <w:t xml:space="preserve"> регистрация заявления осуществляется в день его поступления.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При направлении заявления </w:t>
      </w:r>
      <w:proofErr w:type="gramStart"/>
      <w:r w:rsidRPr="000F0129">
        <w:rPr>
          <w:rFonts w:ascii="Times New Roman" w:hAnsi="Times New Roman"/>
          <w:sz w:val="28"/>
          <w:szCs w:val="28"/>
        </w:rPr>
        <w:t>посредством  мобильного</w:t>
      </w:r>
      <w:proofErr w:type="gramEnd"/>
      <w:r w:rsidRPr="000F0129">
        <w:rPr>
          <w:rFonts w:ascii="Times New Roman" w:hAnsi="Times New Roman"/>
          <w:sz w:val="28"/>
          <w:szCs w:val="28"/>
        </w:rPr>
        <w:t xml:space="preserve"> приложения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0F0129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Республики Татарстан 2.0</w:t>
      </w:r>
      <w:r>
        <w:rPr>
          <w:rFonts w:ascii="Times New Roman" w:hAnsi="Times New Roman"/>
          <w:sz w:val="28"/>
          <w:szCs w:val="28"/>
        </w:rPr>
        <w:t>»</w:t>
      </w:r>
      <w:r w:rsidRPr="000F0129">
        <w:rPr>
          <w:rFonts w:ascii="Times New Roman" w:hAnsi="Times New Roman"/>
          <w:sz w:val="28"/>
          <w:szCs w:val="28"/>
        </w:rPr>
        <w:t xml:space="preserve"> в электронной форме в формате видеоконференцсвязи 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</w:t>
      </w:r>
      <w:r w:rsidR="00542F0A">
        <w:rPr>
          <w:rFonts w:ascii="Times New Roman" w:hAnsi="Times New Roman"/>
          <w:sz w:val="28"/>
          <w:szCs w:val="28"/>
        </w:rPr>
        <w:t>-</w:t>
      </w:r>
      <w:r w:rsidRPr="000F0129">
        <w:rPr>
          <w:rFonts w:ascii="Times New Roman" w:hAnsi="Times New Roman"/>
          <w:sz w:val="28"/>
          <w:szCs w:val="28"/>
        </w:rPr>
        <w:t xml:space="preserve"> работник МФЦ), в день его поступления.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Обеспечивается передача заявления и прилагаемых документов в </w:t>
      </w:r>
      <w:r>
        <w:rPr>
          <w:rFonts w:ascii="Times New Roman" w:hAnsi="Times New Roman"/>
          <w:sz w:val="28"/>
          <w:szCs w:val="28"/>
        </w:rPr>
        <w:t>Исполком</w:t>
      </w:r>
      <w:r w:rsidRPr="000F0129">
        <w:rPr>
          <w:rFonts w:ascii="Times New Roman" w:hAnsi="Times New Roman"/>
          <w:sz w:val="28"/>
          <w:szCs w:val="28"/>
        </w:rPr>
        <w:t xml:space="preserve"> в порядке и сроки, установленные соглашением о взаимодействии между </w:t>
      </w:r>
      <w:r>
        <w:rPr>
          <w:rFonts w:ascii="Times New Roman" w:hAnsi="Times New Roman"/>
          <w:sz w:val="28"/>
          <w:szCs w:val="28"/>
        </w:rPr>
        <w:t xml:space="preserve">Исполкомом </w:t>
      </w:r>
      <w:r w:rsidRPr="000F0129">
        <w:rPr>
          <w:rFonts w:ascii="Times New Roman" w:hAnsi="Times New Roman"/>
          <w:sz w:val="28"/>
          <w:szCs w:val="28"/>
        </w:rPr>
        <w:t>и МФЦ.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Исполкоме</w:t>
      </w:r>
      <w:r w:rsidRPr="000F0129">
        <w:rPr>
          <w:rFonts w:ascii="Times New Roman" w:hAnsi="Times New Roman"/>
          <w:sz w:val="28"/>
          <w:szCs w:val="28"/>
        </w:rPr>
        <w:t xml:space="preserve"> заявление и прилагаемые документы, поступившие из МФЦ, регистрируются в день поступления.»;</w:t>
      </w:r>
    </w:p>
    <w:p w:rsidR="00B3071C" w:rsidRPr="000F0129" w:rsidRDefault="00BD5DF9" w:rsidP="000F012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129">
        <w:rPr>
          <w:rFonts w:ascii="Times New Roman" w:hAnsi="Times New Roman" w:cs="Times New Roman"/>
          <w:b w:val="0"/>
          <w:sz w:val="28"/>
          <w:szCs w:val="28"/>
        </w:rPr>
        <w:t>пункт 2.5.3. изложить в следующей редакции: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«2.5.3. Заявление и прилагаемые документы могут быть представлены (направлены) заявителем одним из следующих способов: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1) через МФЦ на бумажных носителях и в виде электронных документов, подписанных (заверенных) в соответствии с требованиями пункта 2.5.4. Регламента;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2) через Единый Республиканский портал в электронной форме;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3) в Орган лично или посредством почтовой связи на бумажном носителе;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4) посредством мобильного приложения «</w:t>
      </w:r>
      <w:proofErr w:type="spellStart"/>
      <w:r w:rsidRPr="000F0129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Республики Татарстан 2.0» в электронной форме в формате видеоконференцсвязи.»;</w:t>
      </w:r>
    </w:p>
    <w:p w:rsidR="00542F0A" w:rsidRPr="00542F0A" w:rsidRDefault="00542F0A" w:rsidP="00542F0A">
      <w:pPr>
        <w:autoSpaceDE w:val="0"/>
        <w:autoSpaceDN w:val="0"/>
        <w:adjustRightInd w:val="0"/>
        <w:spacing w:line="360" w:lineRule="auto"/>
        <w:ind w:right="-1"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42F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разделе </w:t>
      </w:r>
      <w:r w:rsidRPr="00542F0A">
        <w:rPr>
          <w:rFonts w:ascii="Times New Roman" w:hAnsi="Times New Roman"/>
          <w:bCs/>
          <w:color w:val="000000" w:themeColor="text1"/>
          <w:sz w:val="28"/>
          <w:szCs w:val="28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542F0A" w:rsidRDefault="00542F0A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дополнить пунктом 3.3.2.2. следующего содержания: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«3.3.2.2. </w:t>
      </w:r>
      <w:r w:rsidRPr="00542F0A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посредством мобильного приложения «</w:t>
      </w:r>
      <w:proofErr w:type="spellStart"/>
      <w:r w:rsidRPr="00542F0A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Республики Татарстан 2.0» в электронной форме в формате видеоконференцсвязи.</w:t>
      </w:r>
    </w:p>
    <w:p w:rsid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542F0A">
        <w:rPr>
          <w:rFonts w:ascii="Times New Roman" w:hAnsi="Times New Roman"/>
          <w:sz w:val="28"/>
          <w:szCs w:val="28"/>
        </w:rPr>
        <w:t xml:space="preserve"> Заявитель для подачи заявления посредством мобильного приложения «</w:t>
      </w:r>
      <w:proofErr w:type="spellStart"/>
      <w:r w:rsidRPr="00542F0A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Республики Татарстан 2.0»: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инициирует </w:t>
      </w:r>
      <w:proofErr w:type="spellStart"/>
      <w:r w:rsidRPr="00542F0A">
        <w:rPr>
          <w:rFonts w:ascii="Times New Roman" w:hAnsi="Times New Roman"/>
          <w:sz w:val="28"/>
          <w:szCs w:val="28"/>
        </w:rPr>
        <w:t>видеозвонок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работнику </w:t>
      </w:r>
      <w:proofErr w:type="spellStart"/>
      <w:r w:rsidRPr="00542F0A">
        <w:rPr>
          <w:rFonts w:ascii="Times New Roman" w:hAnsi="Times New Roman"/>
          <w:sz w:val="28"/>
          <w:szCs w:val="28"/>
        </w:rPr>
        <w:t>МФЦ</w:t>
      </w:r>
      <w:proofErr w:type="spellEnd"/>
      <w:r w:rsidRPr="00542F0A">
        <w:rPr>
          <w:rFonts w:ascii="Times New Roman" w:hAnsi="Times New Roman"/>
          <w:sz w:val="28"/>
          <w:szCs w:val="28"/>
        </w:rPr>
        <w:t>, ведущему прием заявлений через интерфейс программного обеспечения;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2.</w:t>
      </w:r>
      <w:r w:rsidRPr="00542F0A">
        <w:rPr>
          <w:rFonts w:ascii="Times New Roman" w:hAnsi="Times New Roman"/>
          <w:sz w:val="28"/>
          <w:szCs w:val="28"/>
        </w:rPr>
        <w:t xml:space="preserve"> Работник МФЦ, ведущий прием заявлений: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идентифицирует личность заявителя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основываясь на сообщенных заявителем данных и выбранной услуге, заполняет электронную форму заявления, а также запрашивает </w:t>
      </w:r>
      <w:proofErr w:type="gramStart"/>
      <w:r w:rsidRPr="00542F0A">
        <w:rPr>
          <w:rFonts w:ascii="Times New Roman" w:hAnsi="Times New Roman"/>
          <w:sz w:val="28"/>
          <w:szCs w:val="28"/>
        </w:rPr>
        <w:t>документы</w:t>
      </w:r>
      <w:proofErr w:type="gramEnd"/>
      <w:r w:rsidRPr="00542F0A">
        <w:rPr>
          <w:rFonts w:ascii="Times New Roman" w:hAnsi="Times New Roman"/>
          <w:sz w:val="28"/>
          <w:szCs w:val="28"/>
        </w:rPr>
        <w:t xml:space="preserve"> указанные в пункте 2.5.1. Регламента;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передает заявление в виде файла заявителю на проверку и подписание (подтверждение);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после подтверждения направляет в Исполком заявление и пакет документов;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lastRenderedPageBreak/>
        <w:t>Процедуры, устанавливаемые настоящим пунктом, выполняются в день обращения заявителя.</w:t>
      </w:r>
    </w:p>
    <w:p w:rsidR="00B3071C" w:rsidRDefault="00542F0A" w:rsidP="00AE42C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542F0A">
        <w:rPr>
          <w:rFonts w:ascii="Times New Roman" w:hAnsi="Times New Roman"/>
          <w:sz w:val="28"/>
          <w:szCs w:val="28"/>
        </w:rPr>
        <w:t xml:space="preserve"> Результатами выполнения административных процедур, установленных пунктом 3.3.</w:t>
      </w:r>
      <w:r w:rsidR="00AE42C5"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 w:rsidR="00AE42C5">
        <w:rPr>
          <w:rFonts w:ascii="Times New Roman" w:hAnsi="Times New Roman"/>
          <w:sz w:val="28"/>
          <w:szCs w:val="28"/>
        </w:rPr>
        <w:t>2.</w:t>
      </w:r>
      <w:r w:rsidRPr="00542F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42F0A">
        <w:rPr>
          <w:rFonts w:ascii="Times New Roman" w:hAnsi="Times New Roman"/>
          <w:sz w:val="28"/>
          <w:szCs w:val="28"/>
        </w:rPr>
        <w:t>являются:  заявление</w:t>
      </w:r>
      <w:proofErr w:type="gramEnd"/>
      <w:r w:rsidRPr="00542F0A">
        <w:rPr>
          <w:rFonts w:ascii="Times New Roman" w:hAnsi="Times New Roman"/>
          <w:sz w:val="28"/>
          <w:szCs w:val="28"/>
        </w:rPr>
        <w:t xml:space="preserve"> и пакет документов направленные в Исполком.</w:t>
      </w:r>
      <w:r w:rsidR="00AE42C5">
        <w:rPr>
          <w:rFonts w:ascii="Times New Roman" w:hAnsi="Times New Roman"/>
          <w:sz w:val="28"/>
          <w:szCs w:val="28"/>
        </w:rPr>
        <w:t>»;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Default="00B555E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 xml:space="preserve">. </w:t>
      </w:r>
      <w:r w:rsidR="00964C2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D47D5" w:rsidRDefault="003D47D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D47D5" w:rsidRDefault="003D47D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D47D5" w:rsidRPr="003D47D5" w:rsidRDefault="003D47D5" w:rsidP="003D47D5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3D47D5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И.Н.  Хайруллин </w:t>
      </w:r>
    </w:p>
    <w:p w:rsidR="003D47D5" w:rsidRDefault="003D47D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D47D5" w:rsidRPr="00B555E5" w:rsidRDefault="003D47D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sectPr w:rsidR="003D47D5" w:rsidRPr="00B555E5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63" w:rsidRDefault="006F4E63">
      <w:r>
        <w:separator/>
      </w:r>
    </w:p>
  </w:endnote>
  <w:endnote w:type="continuationSeparator" w:id="0">
    <w:p w:rsidR="006F4E63" w:rsidRDefault="006F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63" w:rsidRDefault="006F4E63">
      <w:r>
        <w:separator/>
      </w:r>
    </w:p>
  </w:footnote>
  <w:footnote w:type="continuationSeparator" w:id="0">
    <w:p w:rsidR="006F4E63" w:rsidRDefault="006F4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129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3236B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7D5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6A08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0A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23DB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E63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2FE5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5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71C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5DF9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EAB767-9D1D-453C-A10F-FEBB6919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AE337E0-5EBA-42CC-B01E-466D76BF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5569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2021-09-02T07:15:00Z</cp:lastPrinted>
  <dcterms:created xsi:type="dcterms:W3CDTF">2025-07-07T13:49:00Z</dcterms:created>
  <dcterms:modified xsi:type="dcterms:W3CDTF">2025-07-07T13:49:00Z</dcterms:modified>
</cp:coreProperties>
</file>