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37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191A97" w:rsidRPr="008777EB" w:rsidTr="00191A97">
        <w:trPr>
          <w:trHeight w:val="1221"/>
        </w:trPr>
        <w:tc>
          <w:tcPr>
            <w:tcW w:w="4400" w:type="dxa"/>
          </w:tcPr>
          <w:p w:rsidR="00191A97" w:rsidRPr="008777E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191A97" w:rsidRPr="008777E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91A97" w:rsidRPr="008777E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771DEEE" wp14:editId="1682431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1A97" w:rsidRPr="008777E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A97" w:rsidRPr="008777E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A97" w:rsidRPr="008777E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191A97" w:rsidRPr="008777EB" w:rsidRDefault="00191A97" w:rsidP="00191A97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191A97" w:rsidRPr="008777E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191A97" w:rsidRPr="008777E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97" w:rsidRPr="008777EB" w:rsidTr="00191A97">
        <w:trPr>
          <w:trHeight w:hRule="exact" w:val="387"/>
        </w:trPr>
        <w:tc>
          <w:tcPr>
            <w:tcW w:w="9700" w:type="dxa"/>
            <w:gridSpan w:val="4"/>
          </w:tcPr>
          <w:p w:rsidR="00191A97" w:rsidRPr="008777EB" w:rsidRDefault="00191A97" w:rsidP="00191A9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A97" w:rsidRPr="008777E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97" w:rsidRPr="008777EB" w:rsidTr="00191A97">
        <w:trPr>
          <w:trHeight w:val="413"/>
        </w:trPr>
        <w:tc>
          <w:tcPr>
            <w:tcW w:w="4850" w:type="dxa"/>
            <w:gridSpan w:val="2"/>
            <w:vAlign w:val="bottom"/>
          </w:tcPr>
          <w:p w:rsidR="00191A97" w:rsidRPr="008777EB" w:rsidRDefault="00191A97" w:rsidP="00191A97">
            <w:pPr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191A97" w:rsidRPr="008777E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191A97" w:rsidRPr="008777EB" w:rsidTr="00191A97">
        <w:trPr>
          <w:trHeight w:val="413"/>
        </w:trPr>
        <w:tc>
          <w:tcPr>
            <w:tcW w:w="9700" w:type="dxa"/>
            <w:gridSpan w:val="4"/>
            <w:vAlign w:val="bottom"/>
          </w:tcPr>
          <w:p w:rsidR="00191A97" w:rsidRPr="008777EB" w:rsidRDefault="00191A97" w:rsidP="008777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97" w:rsidRPr="008777EB" w:rsidTr="00191A97">
        <w:trPr>
          <w:trHeight w:val="626"/>
        </w:trPr>
        <w:tc>
          <w:tcPr>
            <w:tcW w:w="9700" w:type="dxa"/>
            <w:gridSpan w:val="4"/>
            <w:vAlign w:val="bottom"/>
          </w:tcPr>
          <w:p w:rsidR="00191A97" w:rsidRPr="008777EB" w:rsidRDefault="00191A97" w:rsidP="00191A9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4C23" w:rsidRPr="008777EB" w:rsidRDefault="00554C23" w:rsidP="00554C23">
      <w:pPr>
        <w:rPr>
          <w:rFonts w:ascii="Arial" w:hAnsi="Arial" w:cs="Arial"/>
          <w:sz w:val="24"/>
          <w:szCs w:val="24"/>
        </w:rPr>
      </w:pPr>
    </w:p>
    <w:p w:rsidR="008777EB" w:rsidRPr="008777EB" w:rsidRDefault="008777EB" w:rsidP="00554C23">
      <w:pPr>
        <w:rPr>
          <w:rFonts w:ascii="Arial" w:hAnsi="Arial" w:cs="Arial"/>
          <w:sz w:val="24"/>
          <w:szCs w:val="24"/>
        </w:rPr>
      </w:pPr>
    </w:p>
    <w:p w:rsidR="00554C23" w:rsidRPr="008777EB" w:rsidRDefault="00554C23" w:rsidP="00554C23">
      <w:pPr>
        <w:rPr>
          <w:rFonts w:ascii="Arial" w:hAnsi="Arial" w:cs="Arial"/>
          <w:sz w:val="24"/>
          <w:szCs w:val="24"/>
        </w:rPr>
      </w:pPr>
      <w:bookmarkStart w:id="0" w:name="_GoBack"/>
      <w:r w:rsidRPr="008777EB">
        <w:rPr>
          <w:rFonts w:ascii="Arial" w:hAnsi="Arial" w:cs="Arial"/>
          <w:sz w:val="24"/>
          <w:szCs w:val="24"/>
        </w:rPr>
        <w:t>Об исполнении бюджета</w:t>
      </w:r>
    </w:p>
    <w:p w:rsidR="00554C23" w:rsidRPr="008777EB" w:rsidRDefault="00554C23" w:rsidP="00554C23">
      <w:pPr>
        <w:rPr>
          <w:rFonts w:ascii="Arial" w:hAnsi="Arial" w:cs="Arial"/>
          <w:sz w:val="24"/>
          <w:szCs w:val="24"/>
        </w:rPr>
      </w:pPr>
      <w:r w:rsidRPr="008777E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54C23" w:rsidRPr="008777EB" w:rsidRDefault="00C41C3B" w:rsidP="00554C23">
      <w:pPr>
        <w:rPr>
          <w:rFonts w:ascii="Arial" w:hAnsi="Arial" w:cs="Arial"/>
          <w:sz w:val="24"/>
          <w:szCs w:val="24"/>
        </w:rPr>
      </w:pPr>
      <w:r w:rsidRPr="008777EB">
        <w:rPr>
          <w:rFonts w:ascii="Arial" w:hAnsi="Arial" w:cs="Arial"/>
          <w:sz w:val="24"/>
          <w:szCs w:val="24"/>
        </w:rPr>
        <w:t>за 202</w:t>
      </w:r>
      <w:r w:rsidR="009A4F01" w:rsidRPr="008777EB">
        <w:rPr>
          <w:rFonts w:ascii="Arial" w:hAnsi="Arial" w:cs="Arial"/>
          <w:sz w:val="24"/>
          <w:szCs w:val="24"/>
        </w:rPr>
        <w:t>4</w:t>
      </w:r>
      <w:r w:rsidR="00554C23" w:rsidRPr="008777EB">
        <w:rPr>
          <w:rFonts w:ascii="Arial" w:hAnsi="Arial" w:cs="Arial"/>
          <w:sz w:val="24"/>
          <w:szCs w:val="24"/>
        </w:rPr>
        <w:t xml:space="preserve"> год</w:t>
      </w:r>
    </w:p>
    <w:bookmarkEnd w:id="0"/>
    <w:p w:rsidR="00554C23" w:rsidRPr="008777EB" w:rsidRDefault="00554C23" w:rsidP="00554C23">
      <w:pPr>
        <w:jc w:val="both"/>
        <w:rPr>
          <w:rFonts w:ascii="Arial" w:hAnsi="Arial" w:cs="Arial"/>
          <w:sz w:val="24"/>
          <w:szCs w:val="24"/>
        </w:rPr>
      </w:pPr>
    </w:p>
    <w:p w:rsidR="00A115BC" w:rsidRPr="008777EB" w:rsidRDefault="00A115BC" w:rsidP="00554C23">
      <w:pPr>
        <w:jc w:val="both"/>
        <w:rPr>
          <w:rFonts w:ascii="Arial" w:hAnsi="Arial" w:cs="Arial"/>
          <w:sz w:val="24"/>
          <w:szCs w:val="24"/>
        </w:rPr>
      </w:pPr>
    </w:p>
    <w:p w:rsidR="00554C23" w:rsidRPr="008777EB" w:rsidRDefault="00BD2A2A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77E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</w:t>
      </w:r>
      <w:r w:rsidR="007E23A7" w:rsidRPr="008777EB">
        <w:rPr>
          <w:rFonts w:ascii="Arial" w:hAnsi="Arial" w:cs="Arial"/>
          <w:sz w:val="24"/>
          <w:szCs w:val="24"/>
        </w:rPr>
        <w:t>ий</w:t>
      </w:r>
      <w:r w:rsidRPr="008777EB">
        <w:rPr>
          <w:rFonts w:ascii="Arial" w:hAnsi="Arial" w:cs="Arial"/>
          <w:sz w:val="24"/>
          <w:szCs w:val="24"/>
        </w:rPr>
        <w:t xml:space="preserve"> муниципальн</w:t>
      </w:r>
      <w:r w:rsidR="007E23A7" w:rsidRPr="008777EB">
        <w:rPr>
          <w:rFonts w:ascii="Arial" w:hAnsi="Arial" w:cs="Arial"/>
          <w:sz w:val="24"/>
          <w:szCs w:val="24"/>
        </w:rPr>
        <w:t>ый район</w:t>
      </w:r>
      <w:r w:rsidRPr="008777EB">
        <w:rPr>
          <w:rFonts w:ascii="Arial" w:hAnsi="Arial" w:cs="Arial"/>
          <w:sz w:val="24"/>
          <w:szCs w:val="24"/>
        </w:rPr>
        <w:t xml:space="preserve">» </w:t>
      </w:r>
      <w:r w:rsidR="00A450ED" w:rsidRPr="008777EB">
        <w:rPr>
          <w:rFonts w:ascii="Arial" w:hAnsi="Arial" w:cs="Arial"/>
          <w:sz w:val="24"/>
          <w:szCs w:val="24"/>
        </w:rPr>
        <w:t>и Положением о бюджетном устройстве и бюджетном процессе в Бавлинском муниципальном районе Республики Татарстан</w:t>
      </w:r>
      <w:r w:rsidRPr="008777EB">
        <w:rPr>
          <w:rFonts w:ascii="Arial" w:hAnsi="Arial" w:cs="Arial"/>
          <w:sz w:val="24"/>
          <w:szCs w:val="24"/>
        </w:rPr>
        <w:t xml:space="preserve">, </w:t>
      </w:r>
      <w:r w:rsidR="00554C23" w:rsidRPr="008777EB">
        <w:rPr>
          <w:rFonts w:ascii="Arial" w:hAnsi="Arial" w:cs="Arial"/>
          <w:sz w:val="24"/>
          <w:szCs w:val="24"/>
        </w:rPr>
        <w:t>Совет Бавлинского муниципального района РЕШИЛ:</w:t>
      </w:r>
    </w:p>
    <w:p w:rsidR="00554C23" w:rsidRPr="008777EB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77EB">
        <w:rPr>
          <w:rFonts w:ascii="Arial" w:hAnsi="Arial" w:cs="Arial"/>
          <w:sz w:val="24"/>
          <w:szCs w:val="24"/>
        </w:rPr>
        <w:t>Утвердить отчет об исполнении бюджета Бавлинско</w:t>
      </w:r>
      <w:r w:rsidR="00240E0F" w:rsidRPr="008777EB">
        <w:rPr>
          <w:rFonts w:ascii="Arial" w:hAnsi="Arial" w:cs="Arial"/>
          <w:sz w:val="24"/>
          <w:szCs w:val="24"/>
        </w:rPr>
        <w:t xml:space="preserve">го муниципального района </w:t>
      </w:r>
      <w:r w:rsidR="00905D40" w:rsidRPr="008777EB">
        <w:rPr>
          <w:rFonts w:ascii="Arial" w:hAnsi="Arial" w:cs="Arial"/>
          <w:sz w:val="24"/>
          <w:szCs w:val="24"/>
        </w:rPr>
        <w:t>за</w:t>
      </w:r>
      <w:r w:rsidR="00C41C3B" w:rsidRPr="008777EB">
        <w:rPr>
          <w:rFonts w:ascii="Arial" w:hAnsi="Arial" w:cs="Arial"/>
          <w:sz w:val="24"/>
          <w:szCs w:val="24"/>
        </w:rPr>
        <w:t xml:space="preserve"> 202</w:t>
      </w:r>
      <w:r w:rsidR="009A4F01" w:rsidRPr="008777EB">
        <w:rPr>
          <w:rFonts w:ascii="Arial" w:hAnsi="Arial" w:cs="Arial"/>
          <w:sz w:val="24"/>
          <w:szCs w:val="24"/>
        </w:rPr>
        <w:t>4</w:t>
      </w:r>
      <w:r w:rsidRPr="008777EB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9A4F01" w:rsidRPr="008777EB">
        <w:rPr>
          <w:rFonts w:ascii="Arial" w:hAnsi="Arial" w:cs="Arial"/>
          <w:sz w:val="24"/>
          <w:szCs w:val="24"/>
        </w:rPr>
        <w:t>1 894 611,7</w:t>
      </w:r>
      <w:r w:rsidRPr="008777EB">
        <w:rPr>
          <w:rFonts w:ascii="Arial" w:hAnsi="Arial" w:cs="Arial"/>
          <w:sz w:val="24"/>
          <w:szCs w:val="24"/>
        </w:rPr>
        <w:t xml:space="preserve"> тыс. рубле</w:t>
      </w:r>
      <w:r w:rsidR="00905D40" w:rsidRPr="008777EB">
        <w:rPr>
          <w:rFonts w:ascii="Arial" w:hAnsi="Arial" w:cs="Arial"/>
          <w:sz w:val="24"/>
          <w:szCs w:val="24"/>
        </w:rPr>
        <w:t>й</w:t>
      </w:r>
      <w:r w:rsidR="00C41C3B" w:rsidRPr="008777EB">
        <w:rPr>
          <w:rFonts w:ascii="Arial" w:hAnsi="Arial" w:cs="Arial"/>
          <w:sz w:val="24"/>
          <w:szCs w:val="24"/>
        </w:rPr>
        <w:t xml:space="preserve"> и по расходам в сумме </w:t>
      </w:r>
      <w:r w:rsidR="009A4F01" w:rsidRPr="008777EB">
        <w:rPr>
          <w:rFonts w:ascii="Arial" w:hAnsi="Arial" w:cs="Arial"/>
          <w:sz w:val="24"/>
          <w:szCs w:val="24"/>
        </w:rPr>
        <w:t>1 833 544</w:t>
      </w:r>
      <w:r w:rsidRPr="008777EB">
        <w:rPr>
          <w:rFonts w:ascii="Arial" w:hAnsi="Arial" w:cs="Arial"/>
          <w:sz w:val="24"/>
          <w:szCs w:val="24"/>
        </w:rPr>
        <w:t xml:space="preserve"> ты</w:t>
      </w:r>
      <w:r w:rsidR="00883A07" w:rsidRPr="008777EB">
        <w:rPr>
          <w:rFonts w:ascii="Arial" w:hAnsi="Arial" w:cs="Arial"/>
          <w:sz w:val="24"/>
          <w:szCs w:val="24"/>
        </w:rPr>
        <w:t>с. ру</w:t>
      </w:r>
      <w:r w:rsidR="005B7706" w:rsidRPr="008777EB">
        <w:rPr>
          <w:rFonts w:ascii="Arial" w:hAnsi="Arial" w:cs="Arial"/>
          <w:sz w:val="24"/>
          <w:szCs w:val="24"/>
        </w:rPr>
        <w:t xml:space="preserve">блей с </w:t>
      </w:r>
      <w:r w:rsidR="00612BF4" w:rsidRPr="008777EB">
        <w:rPr>
          <w:rFonts w:ascii="Arial" w:hAnsi="Arial" w:cs="Arial"/>
          <w:sz w:val="24"/>
          <w:szCs w:val="24"/>
        </w:rPr>
        <w:t>профицитом</w:t>
      </w:r>
      <w:r w:rsidR="00C41C3B" w:rsidRPr="008777EB">
        <w:rPr>
          <w:rFonts w:ascii="Arial" w:hAnsi="Arial" w:cs="Arial"/>
          <w:sz w:val="24"/>
          <w:szCs w:val="24"/>
        </w:rPr>
        <w:t xml:space="preserve"> в сумме </w:t>
      </w:r>
      <w:r w:rsidR="009A4F01" w:rsidRPr="008777EB">
        <w:rPr>
          <w:rFonts w:ascii="Arial" w:hAnsi="Arial" w:cs="Arial"/>
          <w:sz w:val="24"/>
          <w:szCs w:val="24"/>
        </w:rPr>
        <w:t>61 067,7</w:t>
      </w:r>
      <w:r w:rsidRPr="008777EB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554C23" w:rsidRPr="008777EB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77EB">
        <w:rPr>
          <w:rFonts w:ascii="Arial" w:hAnsi="Arial" w:cs="Arial"/>
          <w:sz w:val="24"/>
          <w:szCs w:val="24"/>
        </w:rPr>
        <w:t xml:space="preserve">доходов бюджета Бавлинского муниципального района по кодам классификации доходов </w:t>
      </w:r>
      <w:r w:rsidR="003E51BD" w:rsidRPr="008777EB">
        <w:rPr>
          <w:rFonts w:ascii="Arial" w:hAnsi="Arial" w:cs="Arial"/>
          <w:sz w:val="24"/>
          <w:szCs w:val="24"/>
        </w:rPr>
        <w:t>бюджетов з</w:t>
      </w:r>
      <w:r w:rsidR="00C41C3B" w:rsidRPr="008777EB">
        <w:rPr>
          <w:rFonts w:ascii="Arial" w:hAnsi="Arial" w:cs="Arial"/>
          <w:sz w:val="24"/>
          <w:szCs w:val="24"/>
        </w:rPr>
        <w:t>а 202</w:t>
      </w:r>
      <w:r w:rsidR="003264E3" w:rsidRPr="008777EB">
        <w:rPr>
          <w:rFonts w:ascii="Arial" w:hAnsi="Arial" w:cs="Arial"/>
          <w:sz w:val="24"/>
          <w:szCs w:val="24"/>
        </w:rPr>
        <w:t>4</w:t>
      </w:r>
      <w:r w:rsidRPr="008777EB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554C23" w:rsidRPr="008777EB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77EB">
        <w:rPr>
          <w:rFonts w:ascii="Arial" w:hAnsi="Arial" w:cs="Arial"/>
          <w:sz w:val="24"/>
          <w:szCs w:val="24"/>
        </w:rPr>
        <w:t>расходов бюджета Бавлинского муниципального района по ведомственной ст</w:t>
      </w:r>
      <w:r w:rsidR="00C41C3B" w:rsidRPr="008777EB">
        <w:rPr>
          <w:rFonts w:ascii="Arial" w:hAnsi="Arial" w:cs="Arial"/>
          <w:sz w:val="24"/>
          <w:szCs w:val="24"/>
        </w:rPr>
        <w:t>руктуре расходов бюджета за 202</w:t>
      </w:r>
      <w:r w:rsidR="003264E3" w:rsidRPr="008777EB">
        <w:rPr>
          <w:rFonts w:ascii="Arial" w:hAnsi="Arial" w:cs="Arial"/>
          <w:sz w:val="24"/>
          <w:szCs w:val="24"/>
        </w:rPr>
        <w:t>4</w:t>
      </w:r>
      <w:r w:rsidRPr="008777EB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554C23" w:rsidRPr="008777EB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77EB">
        <w:rPr>
          <w:rFonts w:ascii="Arial" w:hAnsi="Arial" w:cs="Arial"/>
          <w:sz w:val="24"/>
          <w:szCs w:val="24"/>
        </w:rPr>
        <w:t>расходов бюджета Бавлинского муниципальн</w:t>
      </w:r>
      <w:r w:rsidR="003E51BD" w:rsidRPr="008777EB">
        <w:rPr>
          <w:rFonts w:ascii="Arial" w:hAnsi="Arial" w:cs="Arial"/>
          <w:sz w:val="24"/>
          <w:szCs w:val="24"/>
        </w:rPr>
        <w:t>ого района</w:t>
      </w:r>
      <w:r w:rsidR="00C41C3B" w:rsidRPr="008777EB">
        <w:rPr>
          <w:rFonts w:ascii="Arial" w:hAnsi="Arial" w:cs="Arial"/>
          <w:sz w:val="24"/>
          <w:szCs w:val="24"/>
        </w:rPr>
        <w:t xml:space="preserve"> за 202</w:t>
      </w:r>
      <w:r w:rsidR="003264E3" w:rsidRPr="008777EB">
        <w:rPr>
          <w:rFonts w:ascii="Arial" w:hAnsi="Arial" w:cs="Arial"/>
          <w:sz w:val="24"/>
          <w:szCs w:val="24"/>
        </w:rPr>
        <w:t>4</w:t>
      </w:r>
      <w:r w:rsidRPr="008777EB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554C23" w:rsidRPr="008777EB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77EB">
        <w:rPr>
          <w:rFonts w:ascii="Arial" w:hAnsi="Arial" w:cs="Arial"/>
          <w:sz w:val="24"/>
          <w:szCs w:val="24"/>
        </w:rPr>
        <w:t>источников финансирования дефицита бюджета Бавлинского муниципального района по кодам классификации источников финансирования дефици</w:t>
      </w:r>
      <w:r w:rsidR="003E51BD" w:rsidRPr="008777EB">
        <w:rPr>
          <w:rFonts w:ascii="Arial" w:hAnsi="Arial" w:cs="Arial"/>
          <w:sz w:val="24"/>
          <w:szCs w:val="24"/>
        </w:rPr>
        <w:t>та бюджето</w:t>
      </w:r>
      <w:r w:rsidR="00C41C3B" w:rsidRPr="008777EB">
        <w:rPr>
          <w:rFonts w:ascii="Arial" w:hAnsi="Arial" w:cs="Arial"/>
          <w:sz w:val="24"/>
          <w:szCs w:val="24"/>
        </w:rPr>
        <w:t>в за 202</w:t>
      </w:r>
      <w:r w:rsidR="003264E3" w:rsidRPr="008777EB">
        <w:rPr>
          <w:rFonts w:ascii="Arial" w:hAnsi="Arial" w:cs="Arial"/>
          <w:sz w:val="24"/>
          <w:szCs w:val="24"/>
        </w:rPr>
        <w:t>4</w:t>
      </w:r>
      <w:r w:rsidRPr="008777EB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554C23" w:rsidRPr="008777EB" w:rsidRDefault="00554C23" w:rsidP="00677FF3">
      <w:pPr>
        <w:spacing w:line="324" w:lineRule="auto"/>
        <w:jc w:val="both"/>
        <w:rPr>
          <w:rFonts w:ascii="Arial" w:hAnsi="Arial" w:cs="Arial"/>
          <w:sz w:val="24"/>
          <w:szCs w:val="24"/>
        </w:rPr>
      </w:pPr>
    </w:p>
    <w:p w:rsidR="00BD2A2A" w:rsidRPr="008777EB" w:rsidRDefault="00BD2A2A" w:rsidP="00677FF3">
      <w:pPr>
        <w:spacing w:line="324" w:lineRule="auto"/>
        <w:jc w:val="both"/>
        <w:rPr>
          <w:rFonts w:ascii="Arial" w:hAnsi="Arial" w:cs="Arial"/>
          <w:sz w:val="24"/>
          <w:szCs w:val="24"/>
        </w:rPr>
      </w:pPr>
    </w:p>
    <w:p w:rsidR="00E32F29" w:rsidRPr="008777EB" w:rsidRDefault="00E32F29" w:rsidP="00677FF3">
      <w:pPr>
        <w:spacing w:line="324" w:lineRule="auto"/>
        <w:jc w:val="both"/>
        <w:rPr>
          <w:rFonts w:ascii="Arial" w:hAnsi="Arial" w:cs="Arial"/>
          <w:sz w:val="24"/>
          <w:szCs w:val="24"/>
        </w:rPr>
      </w:pPr>
    </w:p>
    <w:p w:rsidR="00F12CBD" w:rsidRPr="008777EB" w:rsidRDefault="00E32F29" w:rsidP="00F12CBD">
      <w:pPr>
        <w:rPr>
          <w:rFonts w:ascii="Arial" w:hAnsi="Arial" w:cs="Arial"/>
          <w:sz w:val="24"/>
          <w:szCs w:val="24"/>
        </w:rPr>
      </w:pPr>
      <w:r w:rsidRPr="008777EB">
        <w:rPr>
          <w:rFonts w:ascii="Arial" w:hAnsi="Arial" w:cs="Arial"/>
          <w:sz w:val="24"/>
          <w:szCs w:val="24"/>
        </w:rPr>
        <w:t xml:space="preserve">    </w:t>
      </w:r>
      <w:r w:rsidR="00F12CBD" w:rsidRPr="008777EB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191A97" w:rsidRPr="008777EB" w:rsidRDefault="00DF16DA" w:rsidP="00F12CBD">
      <w:pPr>
        <w:rPr>
          <w:rFonts w:ascii="Arial" w:hAnsi="Arial" w:cs="Arial"/>
          <w:sz w:val="24"/>
          <w:szCs w:val="24"/>
        </w:rPr>
      </w:pPr>
      <w:r w:rsidRPr="008777EB">
        <w:rPr>
          <w:rFonts w:ascii="Arial" w:hAnsi="Arial" w:cs="Arial"/>
          <w:sz w:val="24"/>
          <w:szCs w:val="24"/>
        </w:rPr>
        <w:t xml:space="preserve">Бавлинского </w:t>
      </w:r>
      <w:r w:rsidR="00F12CBD" w:rsidRPr="008777EB">
        <w:rPr>
          <w:rFonts w:ascii="Arial" w:hAnsi="Arial" w:cs="Arial"/>
          <w:sz w:val="24"/>
          <w:szCs w:val="24"/>
        </w:rPr>
        <w:t>муниципального района</w:t>
      </w:r>
      <w:r w:rsidR="001179D1" w:rsidRPr="008777EB">
        <w:rPr>
          <w:rFonts w:ascii="Arial" w:hAnsi="Arial" w:cs="Arial"/>
          <w:sz w:val="24"/>
          <w:szCs w:val="24"/>
        </w:rPr>
        <w:tab/>
      </w:r>
      <w:r w:rsidR="001179D1" w:rsidRPr="008777EB">
        <w:rPr>
          <w:rFonts w:ascii="Arial" w:hAnsi="Arial" w:cs="Arial"/>
          <w:sz w:val="24"/>
          <w:szCs w:val="24"/>
        </w:rPr>
        <w:tab/>
      </w:r>
      <w:r w:rsidR="001179D1" w:rsidRPr="008777EB">
        <w:rPr>
          <w:rFonts w:ascii="Arial" w:hAnsi="Arial" w:cs="Arial"/>
          <w:sz w:val="24"/>
          <w:szCs w:val="24"/>
        </w:rPr>
        <w:tab/>
        <w:t xml:space="preserve">      </w:t>
      </w:r>
      <w:r w:rsidRPr="008777EB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020513" w:rsidRPr="008777EB">
        <w:rPr>
          <w:rFonts w:ascii="Arial" w:hAnsi="Arial" w:cs="Arial"/>
          <w:sz w:val="24"/>
          <w:szCs w:val="24"/>
        </w:rPr>
        <w:t>И.И</w:t>
      </w:r>
      <w:proofErr w:type="spellEnd"/>
      <w:r w:rsidR="001179D1" w:rsidRPr="008777EB">
        <w:rPr>
          <w:rFonts w:ascii="Arial" w:hAnsi="Arial" w:cs="Arial"/>
          <w:sz w:val="24"/>
          <w:szCs w:val="24"/>
        </w:rPr>
        <w:t xml:space="preserve">. </w:t>
      </w:r>
      <w:r w:rsidR="00891E2A" w:rsidRPr="008777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513" w:rsidRPr="008777EB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DF16DA" w:rsidRPr="008777EB" w:rsidRDefault="00DF16DA" w:rsidP="00F12CBD">
      <w:pPr>
        <w:rPr>
          <w:rFonts w:ascii="Arial" w:hAnsi="Arial" w:cs="Arial"/>
          <w:sz w:val="24"/>
          <w:szCs w:val="24"/>
        </w:rPr>
      </w:pPr>
    </w:p>
    <w:p w:rsidR="00DF16DA" w:rsidRPr="008777EB" w:rsidRDefault="00DF16DA" w:rsidP="00F12CBD">
      <w:pPr>
        <w:rPr>
          <w:rFonts w:ascii="Arial" w:hAnsi="Arial" w:cs="Arial"/>
          <w:sz w:val="24"/>
          <w:szCs w:val="24"/>
        </w:rPr>
      </w:pPr>
    </w:p>
    <w:tbl>
      <w:tblPr>
        <w:tblW w:w="10097" w:type="dxa"/>
        <w:tblInd w:w="108" w:type="dxa"/>
        <w:tblLook w:val="04A0" w:firstRow="1" w:lastRow="0" w:firstColumn="1" w:lastColumn="0" w:noHBand="0" w:noVBand="1"/>
      </w:tblPr>
      <w:tblGrid>
        <w:gridCol w:w="4334"/>
        <w:gridCol w:w="1929"/>
        <w:gridCol w:w="2309"/>
        <w:gridCol w:w="1525"/>
      </w:tblGrid>
      <w:tr w:rsidR="00DF16DA" w:rsidRPr="008777EB" w:rsidTr="008777EB">
        <w:trPr>
          <w:trHeight w:val="264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Приложение №1</w:t>
            </w:r>
          </w:p>
        </w:tc>
      </w:tr>
      <w:tr w:rsidR="00DF16DA" w:rsidRPr="008777EB" w:rsidTr="008777EB">
        <w:trPr>
          <w:trHeight w:val="264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DF16DA" w:rsidRPr="008777EB" w:rsidTr="008777EB">
        <w:trPr>
          <w:trHeight w:val="264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F16DA" w:rsidRPr="008777EB" w:rsidTr="00E82D60">
        <w:trPr>
          <w:trHeight w:val="264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6DA" w:rsidRPr="008777EB" w:rsidRDefault="00DF16DA" w:rsidP="008777E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6DA" w:rsidRPr="008777EB" w:rsidTr="008777EB">
        <w:trPr>
          <w:trHeight w:val="264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6DA" w:rsidRPr="008777EB" w:rsidTr="008777EB">
        <w:trPr>
          <w:trHeight w:val="264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6DA" w:rsidRPr="008777EB" w:rsidTr="008777EB">
        <w:trPr>
          <w:trHeight w:val="264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Бавлинского муниципального района </w:t>
            </w:r>
          </w:p>
        </w:tc>
      </w:tr>
      <w:tr w:rsidR="00DF16DA" w:rsidRPr="008777EB" w:rsidTr="008777EB">
        <w:trPr>
          <w:trHeight w:val="264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 кодам классификации доходов бюджетов за 2024 год</w:t>
            </w:r>
          </w:p>
        </w:tc>
      </w:tr>
      <w:tr w:rsidR="00DF16DA" w:rsidRPr="008777EB" w:rsidTr="008777EB">
        <w:trPr>
          <w:trHeight w:val="264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6DA" w:rsidRPr="008777EB" w:rsidTr="008777EB">
        <w:trPr>
          <w:trHeight w:val="264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DF16DA" w:rsidRPr="008777EB" w:rsidTr="008777EB">
        <w:trPr>
          <w:trHeight w:val="264"/>
        </w:trPr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DF16DA" w:rsidRPr="008777EB" w:rsidTr="008777EB">
        <w:trPr>
          <w:trHeight w:val="1020"/>
        </w:trPr>
        <w:tc>
          <w:tcPr>
            <w:tcW w:w="4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A" w:rsidRPr="008777EB" w:rsidRDefault="00DF16DA" w:rsidP="00DF1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ind w:left="-114" w:right="-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6DA" w:rsidRPr="008777EB" w:rsidRDefault="00DF16DA" w:rsidP="00DF1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16DA" w:rsidRPr="008777EB" w:rsidTr="008777EB">
        <w:trPr>
          <w:trHeight w:val="114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Волжско-Камское межрегиональное управление Федеральной службы по надзору в сфере природопользования (Волжско-Камское межрегиональное управление </w:t>
            </w:r>
            <w:proofErr w:type="spellStart"/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Росприроднадзора</w:t>
            </w:r>
            <w:proofErr w:type="spellEnd"/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2 822,2</w:t>
            </w:r>
          </w:p>
        </w:tc>
      </w:tr>
      <w:tr w:rsidR="00DF16DA" w:rsidRPr="008777EB" w:rsidTr="008777EB">
        <w:trPr>
          <w:trHeight w:val="52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1 12 01010 01 0000 120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202,6</w:t>
            </w:r>
          </w:p>
        </w:tc>
      </w:tr>
      <w:tr w:rsidR="00DF16DA" w:rsidRPr="008777EB" w:rsidTr="008777EB">
        <w:trPr>
          <w:trHeight w:val="52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1 12 01030 01 0000 120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200,5</w:t>
            </w:r>
          </w:p>
        </w:tc>
      </w:tr>
      <w:tr w:rsidR="00DF16DA" w:rsidRPr="008777EB" w:rsidTr="008777EB">
        <w:trPr>
          <w:trHeight w:val="5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1 12 01040 01 0000 120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2 414,2</w:t>
            </w:r>
          </w:p>
        </w:tc>
      </w:tr>
      <w:tr w:rsidR="00DF16DA" w:rsidRPr="008777EB" w:rsidTr="008777EB">
        <w:trPr>
          <w:trHeight w:val="85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1 12 01070 01 0000 120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DF16DA" w:rsidRPr="008777EB" w:rsidTr="008777EB">
        <w:trPr>
          <w:trHeight w:val="52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619 726,3</w:t>
            </w:r>
          </w:p>
        </w:tc>
      </w:tr>
      <w:tr w:rsidR="00DF16DA" w:rsidRPr="008777EB" w:rsidTr="008777EB">
        <w:trPr>
          <w:trHeight w:val="1584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435 067,1</w:t>
            </w:r>
          </w:p>
        </w:tc>
      </w:tr>
      <w:tr w:rsidR="00DF16DA" w:rsidRPr="008777EB" w:rsidTr="008777EB">
        <w:trPr>
          <w:trHeight w:val="2376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1 01 02020 01 0000 110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591,1</w:t>
            </w:r>
          </w:p>
        </w:tc>
      </w:tr>
      <w:tr w:rsidR="00DF16DA" w:rsidRPr="008777EB" w:rsidTr="008777EB">
        <w:trPr>
          <w:trHeight w:val="1056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4 505,9</w:t>
            </w:r>
          </w:p>
        </w:tc>
      </w:tr>
      <w:tr w:rsidR="00DF16DA" w:rsidRPr="008777EB" w:rsidTr="008777EB">
        <w:trPr>
          <w:trHeight w:val="1848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1 01 02040 01 0000 110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2 893,4</w:t>
            </w:r>
          </w:p>
        </w:tc>
      </w:tr>
      <w:tr w:rsidR="00DF16DA" w:rsidRPr="008777EB" w:rsidTr="008777EB">
        <w:trPr>
          <w:trHeight w:val="252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1 01 02080 01 0000 110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2 376,2</w:t>
            </w:r>
          </w:p>
        </w:tc>
      </w:tr>
      <w:tr w:rsidR="00DF16DA" w:rsidRPr="008777EB" w:rsidTr="008777EB">
        <w:trPr>
          <w:trHeight w:val="115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1 01 02130 01 0000 110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5 777,8</w:t>
            </w:r>
          </w:p>
        </w:tc>
      </w:tr>
      <w:tr w:rsidR="00DF16DA" w:rsidRPr="008777EB" w:rsidTr="008777EB">
        <w:trPr>
          <w:trHeight w:val="697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1 01 02140 01 0000 110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115 675,9</w:t>
            </w:r>
          </w:p>
        </w:tc>
      </w:tr>
      <w:tr w:rsidR="00DF16DA" w:rsidRPr="008777EB" w:rsidTr="008777EB">
        <w:trPr>
          <w:trHeight w:val="103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1 03 02230 01 0000 110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10 244,8</w:t>
            </w:r>
          </w:p>
        </w:tc>
      </w:tr>
      <w:tr w:rsidR="00DF16DA" w:rsidRPr="008777EB" w:rsidTr="008777EB">
        <w:trPr>
          <w:trHeight w:val="190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777EB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8777EB">
              <w:rPr>
                <w:rFonts w:ascii="Arial" w:hAnsi="Arial" w:cs="Arial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1 03 02240 01 0000 110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59,2</w:t>
            </w:r>
          </w:p>
        </w:tc>
      </w:tr>
      <w:tr w:rsidR="00DF16DA" w:rsidRPr="008777EB" w:rsidTr="008777EB">
        <w:trPr>
          <w:trHeight w:val="906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1 03 02250 01 0000 110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10 640,9</w:t>
            </w:r>
          </w:p>
        </w:tc>
      </w:tr>
      <w:tr w:rsidR="00DF16DA" w:rsidRPr="008777EB" w:rsidTr="008777EB">
        <w:trPr>
          <w:trHeight w:val="26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1 03 02260 01 0000 110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-1 115,1</w:t>
            </w:r>
          </w:p>
        </w:tc>
      </w:tr>
      <w:tr w:rsidR="00DF16DA" w:rsidRPr="008777EB" w:rsidTr="008777EB">
        <w:trPr>
          <w:trHeight w:val="63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1 05 01010 01 0000 110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15 726,9</w:t>
            </w:r>
          </w:p>
        </w:tc>
      </w:tr>
      <w:tr w:rsidR="00DF16DA" w:rsidRPr="008777EB" w:rsidTr="008777EB">
        <w:trPr>
          <w:trHeight w:val="792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1 05 01020 01 0000 110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4 431,7</w:t>
            </w:r>
          </w:p>
        </w:tc>
      </w:tr>
      <w:tr w:rsidR="00DF16DA" w:rsidRPr="008777EB" w:rsidTr="008777EB">
        <w:trPr>
          <w:trHeight w:val="305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1 05 02010 02 0000 110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DF16DA" w:rsidRPr="008777EB" w:rsidTr="008777EB">
        <w:trPr>
          <w:trHeight w:val="31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1 371,7</w:t>
            </w:r>
          </w:p>
        </w:tc>
      </w:tr>
      <w:tr w:rsidR="00DF16DA" w:rsidRPr="008777EB" w:rsidTr="008777EB">
        <w:trPr>
          <w:trHeight w:val="79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1 05 04020 02 0000 110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3 951,6</w:t>
            </w:r>
          </w:p>
        </w:tc>
      </w:tr>
      <w:tr w:rsidR="00DF16DA" w:rsidRPr="008777EB" w:rsidTr="008777EB">
        <w:trPr>
          <w:trHeight w:val="275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1 07 01020 01 0000 110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822,5</w:t>
            </w:r>
          </w:p>
        </w:tc>
      </w:tr>
      <w:tr w:rsidR="00DF16DA" w:rsidRPr="008777EB" w:rsidTr="008777EB">
        <w:trPr>
          <w:trHeight w:val="984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1 08 03010 01 0000 110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6 704,5</w:t>
            </w:r>
          </w:p>
        </w:tc>
      </w:tr>
      <w:tr w:rsidR="00DF16DA" w:rsidRPr="008777EB" w:rsidTr="008777EB">
        <w:trPr>
          <w:trHeight w:val="269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Министерство внутренних дел по Республике Татарстан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DF16DA" w:rsidRPr="008777EB" w:rsidTr="008777EB">
        <w:trPr>
          <w:trHeight w:val="1404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1,3</w:t>
            </w:r>
          </w:p>
        </w:tc>
      </w:tr>
      <w:tr w:rsidR="00DF16DA" w:rsidRPr="008777EB" w:rsidTr="008777EB">
        <w:trPr>
          <w:trHeight w:val="52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110,9</w:t>
            </w:r>
          </w:p>
        </w:tc>
      </w:tr>
      <w:tr w:rsidR="00DF16DA" w:rsidRPr="008777EB" w:rsidTr="008777EB">
        <w:trPr>
          <w:trHeight w:val="151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1 16 01080 01 0000 140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35,4</w:t>
            </w:r>
          </w:p>
        </w:tc>
      </w:tr>
      <w:tr w:rsidR="00DF16DA" w:rsidRPr="008777EB" w:rsidTr="008777EB">
        <w:trPr>
          <w:trHeight w:val="151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1 16 01200 01 0000 140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DF16DA" w:rsidRPr="008777EB" w:rsidTr="008777EB">
        <w:trPr>
          <w:trHeight w:val="1404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1 16 10120 01 0000 140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0,9</w:t>
            </w:r>
          </w:p>
        </w:tc>
      </w:tr>
      <w:tr w:rsidR="00DF16DA" w:rsidRPr="008777EB" w:rsidTr="008777EB">
        <w:trPr>
          <w:trHeight w:val="261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 xml:space="preserve">Платежи по искам о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64,6</w:t>
            </w:r>
          </w:p>
        </w:tc>
      </w:tr>
      <w:tr w:rsidR="00DF16DA" w:rsidRPr="008777EB" w:rsidTr="008777EB">
        <w:trPr>
          <w:trHeight w:val="58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DF16DA" w:rsidRPr="008777EB" w:rsidTr="008777EB">
        <w:trPr>
          <w:trHeight w:val="1995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1 16 01150 01 0000 140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</w:tr>
      <w:tr w:rsidR="00DF16DA" w:rsidRPr="008777EB" w:rsidTr="008777EB">
        <w:trPr>
          <w:trHeight w:val="42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sz w:val="24"/>
                <w:szCs w:val="24"/>
              </w:rPr>
              <w:t>Министерство юстиции Республике Татарстан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10,1</w:t>
            </w:r>
          </w:p>
        </w:tc>
      </w:tr>
      <w:tr w:rsidR="00DF16DA" w:rsidRPr="008777EB" w:rsidTr="008777EB">
        <w:trPr>
          <w:trHeight w:val="172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1 16 01060 01 0000 140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DF16DA" w:rsidRPr="008777EB" w:rsidTr="008777EB">
        <w:trPr>
          <w:trHeight w:val="1185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1 16 01070 01 0000 140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DF16DA" w:rsidRPr="008777EB" w:rsidTr="008777EB">
        <w:trPr>
          <w:trHeight w:val="2085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1 16 01150 01 0000 140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DF16DA" w:rsidRPr="008777EB" w:rsidTr="008777EB">
        <w:trPr>
          <w:trHeight w:val="1404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1 16 01200 01 0000 140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7,3</w:t>
            </w:r>
          </w:p>
        </w:tc>
      </w:tr>
      <w:tr w:rsidR="00DF16DA" w:rsidRPr="008777EB" w:rsidTr="008777EB">
        <w:trPr>
          <w:trHeight w:val="52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7,7</w:t>
            </w:r>
          </w:p>
        </w:tc>
      </w:tr>
      <w:tr w:rsidR="00DF16DA" w:rsidRPr="008777EB" w:rsidTr="008777EB">
        <w:trPr>
          <w:trHeight w:val="1224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1 16 01050 01 0000 140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DF16DA" w:rsidRPr="008777EB" w:rsidTr="008777EB">
        <w:trPr>
          <w:trHeight w:val="177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1 16 01060 01 0000 140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DF16DA" w:rsidRPr="008777EB" w:rsidTr="008777EB">
        <w:trPr>
          <w:trHeight w:val="139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1 16 01200 01 0000 140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DF16DA" w:rsidRPr="008777EB" w:rsidTr="008777EB">
        <w:trPr>
          <w:trHeight w:val="528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DF16DA" w:rsidRPr="008777EB" w:rsidTr="008777EB">
        <w:trPr>
          <w:trHeight w:val="140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1 16 01080 01 0000 140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31,0</w:t>
            </w:r>
          </w:p>
        </w:tc>
      </w:tr>
      <w:tr w:rsidR="00DF16DA" w:rsidRPr="008777EB" w:rsidTr="008777EB">
        <w:trPr>
          <w:trHeight w:val="216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135,4</w:t>
            </w:r>
          </w:p>
        </w:tc>
      </w:tr>
      <w:tr w:rsidR="00DF16DA" w:rsidRPr="008777EB" w:rsidTr="008777EB">
        <w:trPr>
          <w:trHeight w:val="79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DF16DA" w:rsidRPr="008777EB" w:rsidTr="008777EB">
        <w:trPr>
          <w:trHeight w:val="192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1 16 07090 00 0000 140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10,5</w:t>
            </w:r>
          </w:p>
        </w:tc>
      </w:tr>
      <w:tr w:rsidR="00DF16DA" w:rsidRPr="008777EB" w:rsidTr="008777EB">
        <w:trPr>
          <w:trHeight w:val="5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80,0</w:t>
            </w:r>
          </w:p>
        </w:tc>
      </w:tr>
      <w:tr w:rsidR="00DF16DA" w:rsidRPr="008777EB" w:rsidTr="008777EB">
        <w:trPr>
          <w:trHeight w:val="217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</w:tr>
      <w:tr w:rsidR="00DF16DA" w:rsidRPr="008777EB" w:rsidTr="008777EB">
        <w:trPr>
          <w:trHeight w:val="52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Финансово-бюджетная палата Бавлинского муниципального района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1 241 776,3</w:t>
            </w:r>
          </w:p>
        </w:tc>
      </w:tr>
      <w:tr w:rsidR="00DF16DA" w:rsidRPr="008777EB" w:rsidTr="008777EB">
        <w:trPr>
          <w:trHeight w:val="52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1 08 07150 01 0000 110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DF16DA" w:rsidRPr="008777EB" w:rsidTr="008777EB">
        <w:trPr>
          <w:trHeight w:val="30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1 13 02990 00 0000 130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58,3</w:t>
            </w:r>
          </w:p>
        </w:tc>
      </w:tr>
      <w:tr w:rsidR="00DF16DA" w:rsidRPr="008777EB" w:rsidTr="008777EB">
        <w:trPr>
          <w:trHeight w:val="187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1 16 10030 05 0000 140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DF16DA" w:rsidRPr="008777EB" w:rsidTr="008777EB">
        <w:trPr>
          <w:trHeight w:val="62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1 16 10060 00 0000 140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28,0</w:t>
            </w:r>
          </w:p>
        </w:tc>
      </w:tr>
      <w:tr w:rsidR="00DF16DA" w:rsidRPr="008777EB" w:rsidTr="008777EB">
        <w:trPr>
          <w:trHeight w:val="205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1 16 11060 01 0000 140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DF16DA" w:rsidRPr="008777EB" w:rsidTr="008777EB">
        <w:trPr>
          <w:trHeight w:val="143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1 17 05000 00 0000 180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49,4</w:t>
            </w:r>
          </w:p>
        </w:tc>
      </w:tr>
      <w:tr w:rsidR="00DF16DA" w:rsidRPr="008777EB" w:rsidTr="008777EB">
        <w:trPr>
          <w:trHeight w:val="1152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2 02 25304 00 0000 150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11 167,8</w:t>
            </w:r>
          </w:p>
        </w:tc>
      </w:tr>
      <w:tr w:rsidR="00DF16DA" w:rsidRPr="008777EB" w:rsidTr="008777EB">
        <w:trPr>
          <w:trHeight w:val="555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2 02 25576 00 0000 150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2 363,0</w:t>
            </w:r>
          </w:p>
        </w:tc>
      </w:tr>
      <w:tr w:rsidR="00DF16DA" w:rsidRPr="008777EB" w:rsidTr="008777EB">
        <w:trPr>
          <w:trHeight w:val="879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2 02 29900 00 0000 150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37 396,7</w:t>
            </w:r>
          </w:p>
        </w:tc>
      </w:tr>
      <w:tr w:rsidR="00DF16DA" w:rsidRPr="008777EB" w:rsidTr="008777EB">
        <w:trPr>
          <w:trHeight w:val="279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Прочие субсидии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2 02 29999 00 0000 150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468 590,4</w:t>
            </w:r>
          </w:p>
        </w:tc>
      </w:tr>
      <w:tr w:rsidR="00DF16DA" w:rsidRPr="008777EB" w:rsidTr="008777EB">
        <w:trPr>
          <w:trHeight w:val="79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2 02 30024 00 0000 150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307 086,9</w:t>
            </w:r>
          </w:p>
        </w:tc>
      </w:tr>
      <w:tr w:rsidR="00DF16DA" w:rsidRPr="008777EB" w:rsidTr="008777EB">
        <w:trPr>
          <w:trHeight w:val="57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Субвенции бюджетам на содержание ребенка, находящегося под опекой, попечительством, а также вознаграждение, причитающееся </w:t>
            </w: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опекуну (попечителю), приемному родителю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2 02 30027 00 0000 150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13 336,8</w:t>
            </w:r>
          </w:p>
        </w:tc>
      </w:tr>
      <w:tr w:rsidR="00DF16DA" w:rsidRPr="008777EB" w:rsidTr="008777EB">
        <w:trPr>
          <w:trHeight w:val="804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1 984,8</w:t>
            </w:r>
          </w:p>
        </w:tc>
      </w:tr>
      <w:tr w:rsidR="00DF16DA" w:rsidRPr="008777EB" w:rsidTr="008777EB">
        <w:trPr>
          <w:trHeight w:val="115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2 02 35120 00 0000 150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DF16DA" w:rsidRPr="008777EB" w:rsidTr="008777EB">
        <w:trPr>
          <w:trHeight w:val="2484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2 02 35303 00 0000 140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35 154,0</w:t>
            </w:r>
          </w:p>
        </w:tc>
      </w:tr>
      <w:tr w:rsidR="00DF16DA" w:rsidRPr="008777EB" w:rsidTr="008777EB">
        <w:trPr>
          <w:trHeight w:val="52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2 02 35930 00 0000 150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1 286,9</w:t>
            </w:r>
          </w:p>
        </w:tc>
      </w:tr>
      <w:tr w:rsidR="00DF16DA" w:rsidRPr="008777EB" w:rsidTr="008777EB">
        <w:trPr>
          <w:trHeight w:val="1344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муниципальных образований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2 02 40014 00 0000 150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52 324,8</w:t>
            </w:r>
          </w:p>
        </w:tc>
      </w:tr>
      <w:tr w:rsidR="00DF16DA" w:rsidRPr="008777EB" w:rsidTr="008777EB">
        <w:trPr>
          <w:trHeight w:val="3045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Межбюджетные трансферы,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</w:t>
            </w: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территории "Сириус", муниципальных общеобразовательных организаций и профессиональных общеобразовательных организаций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2 02 45050 00 0000 150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468,7</w:t>
            </w:r>
          </w:p>
        </w:tc>
      </w:tr>
      <w:tr w:rsidR="00DF16DA" w:rsidRPr="008777EB" w:rsidTr="008777EB">
        <w:trPr>
          <w:trHeight w:val="1096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2 02 45179 00 0000 150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4 368,4</w:t>
            </w:r>
          </w:p>
        </w:tc>
      </w:tr>
      <w:tr w:rsidR="00DF16DA" w:rsidRPr="008777EB" w:rsidTr="008777EB">
        <w:trPr>
          <w:trHeight w:val="52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2 02 49999 00 0000 150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90 007,2</w:t>
            </w:r>
          </w:p>
        </w:tc>
      </w:tr>
      <w:tr w:rsidR="00DF16DA" w:rsidRPr="008777EB" w:rsidTr="008777EB">
        <w:trPr>
          <w:trHeight w:val="52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2 03 00000 00 0000 150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14,6</w:t>
            </w:r>
          </w:p>
        </w:tc>
      </w:tr>
      <w:tr w:rsidR="00DF16DA" w:rsidRPr="008777EB" w:rsidTr="008777EB">
        <w:trPr>
          <w:trHeight w:val="257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2 04 00000 00 0000 150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75 250,0</w:t>
            </w:r>
          </w:p>
        </w:tc>
      </w:tr>
      <w:tr w:rsidR="00DF16DA" w:rsidRPr="008777EB" w:rsidTr="008777EB">
        <w:trPr>
          <w:trHeight w:val="461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2 18 05000 00 0000 150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143 555,5</w:t>
            </w:r>
          </w:p>
        </w:tc>
      </w:tr>
      <w:tr w:rsidR="00DF16DA" w:rsidRPr="008777EB" w:rsidTr="008777EB">
        <w:trPr>
          <w:trHeight w:val="79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2 19 00000 00 0000 150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-3 167,8</w:t>
            </w:r>
          </w:p>
        </w:tc>
      </w:tr>
      <w:tr w:rsidR="00DF16DA" w:rsidRPr="008777EB" w:rsidTr="008777EB">
        <w:trPr>
          <w:trHeight w:val="792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29 892,5</w:t>
            </w:r>
          </w:p>
        </w:tc>
      </w:tr>
      <w:tr w:rsidR="00DF16DA" w:rsidRPr="008777EB" w:rsidTr="008777EB">
        <w:trPr>
          <w:trHeight w:val="132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1 11 05010 00 0000 120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13 287,0</w:t>
            </w:r>
          </w:p>
        </w:tc>
      </w:tr>
      <w:tr w:rsidR="00DF16DA" w:rsidRPr="008777EB" w:rsidTr="008777EB">
        <w:trPr>
          <w:trHeight w:val="196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Доходы о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1 11 05030 00 0000 120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1 313,1</w:t>
            </w:r>
          </w:p>
        </w:tc>
      </w:tr>
      <w:tr w:rsidR="00DF16DA" w:rsidRPr="008777EB" w:rsidTr="008777EB">
        <w:trPr>
          <w:trHeight w:val="88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40,5</w:t>
            </w:r>
          </w:p>
        </w:tc>
      </w:tr>
      <w:tr w:rsidR="00DF16DA" w:rsidRPr="008777EB" w:rsidTr="008777EB">
        <w:trPr>
          <w:trHeight w:val="1545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1 11 09040 00 0000 120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214,9</w:t>
            </w:r>
          </w:p>
        </w:tc>
      </w:tr>
      <w:tr w:rsidR="00DF16DA" w:rsidRPr="008777EB" w:rsidTr="008777EB">
        <w:trPr>
          <w:trHeight w:val="201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1 11 09080 00 0000 120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722,6</w:t>
            </w:r>
          </w:p>
        </w:tc>
      </w:tr>
      <w:tr w:rsidR="00DF16DA" w:rsidRPr="008777EB" w:rsidTr="008777EB">
        <w:trPr>
          <w:trHeight w:val="795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1 13 02060 00 0000 130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</w:tr>
      <w:tr w:rsidR="00DF16DA" w:rsidRPr="008777EB" w:rsidTr="008777EB">
        <w:trPr>
          <w:trHeight w:val="1608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 государственной и муниципальной собственности (за исключением  движимого имущества бюджетных и автономных учреждений, а также имущества  государственных и муниципальных унитарных предприятий, в том числе казенных) 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1 14 02000 00 0000 410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6 953,0</w:t>
            </w:r>
          </w:p>
        </w:tc>
      </w:tr>
      <w:tr w:rsidR="00DF16DA" w:rsidRPr="008777EB" w:rsidTr="008777EB">
        <w:trPr>
          <w:trHeight w:val="792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</w:t>
            </w: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 xml:space="preserve">собственность на которые не разграничена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1 14 06010 00 0000 430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3 891,8</w:t>
            </w:r>
          </w:p>
        </w:tc>
      </w:tr>
      <w:tr w:rsidR="00DF16DA" w:rsidRPr="008777EB" w:rsidTr="008777EB">
        <w:trPr>
          <w:trHeight w:val="1275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1 16 01070 01 0000 140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DF16DA" w:rsidRPr="008777EB" w:rsidTr="008777EB">
        <w:trPr>
          <w:trHeight w:val="27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6DA" w:rsidRPr="008777EB" w:rsidRDefault="00DF16DA" w:rsidP="00DF16D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77EB">
              <w:rPr>
                <w:rFonts w:ascii="Arial" w:hAnsi="Arial" w:cs="Arial"/>
                <w:sz w:val="24"/>
                <w:szCs w:val="24"/>
              </w:rPr>
              <w:t>1 17 05000 00 0000 180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color w:val="000000"/>
                <w:sz w:val="24"/>
                <w:szCs w:val="24"/>
              </w:rPr>
              <w:t>3 365,5</w:t>
            </w:r>
          </w:p>
        </w:tc>
      </w:tr>
      <w:tr w:rsidR="00DF16DA" w:rsidRPr="008777EB" w:rsidTr="008777EB">
        <w:trPr>
          <w:trHeight w:val="405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6DA" w:rsidRPr="008777EB" w:rsidRDefault="00DF16DA" w:rsidP="00DF16D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7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1 894 611,7</w:t>
            </w:r>
          </w:p>
        </w:tc>
      </w:tr>
    </w:tbl>
    <w:p w:rsidR="00DF16DA" w:rsidRPr="008777EB" w:rsidRDefault="00DF16DA" w:rsidP="00F12CBD">
      <w:pPr>
        <w:rPr>
          <w:rFonts w:ascii="Arial" w:hAnsi="Arial" w:cs="Arial"/>
          <w:sz w:val="24"/>
          <w:szCs w:val="24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425"/>
        <w:gridCol w:w="708"/>
        <w:gridCol w:w="567"/>
        <w:gridCol w:w="562"/>
        <w:gridCol w:w="1565"/>
        <w:gridCol w:w="567"/>
        <w:gridCol w:w="1417"/>
      </w:tblGrid>
      <w:tr w:rsidR="00CD1F1A" w:rsidRPr="008777EB" w:rsidTr="00CD1F1A">
        <w:trPr>
          <w:trHeight w:val="266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Приложение № 2</w:t>
            </w:r>
          </w:p>
        </w:tc>
      </w:tr>
      <w:tr w:rsidR="00CD1F1A" w:rsidRPr="008777EB" w:rsidTr="00CD1F1A">
        <w:trPr>
          <w:trHeight w:val="266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       к решению Совета</w:t>
            </w:r>
          </w:p>
        </w:tc>
      </w:tr>
      <w:tr w:rsidR="00CD1F1A" w:rsidRPr="008777EB" w:rsidTr="00CD1F1A">
        <w:trPr>
          <w:trHeight w:val="266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CD1F1A" w:rsidRPr="008777EB" w:rsidTr="00CD1F1A">
        <w:trPr>
          <w:trHeight w:val="266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</w:tcBorders>
          </w:tcPr>
          <w:p w:rsidR="00CD1F1A" w:rsidRPr="008777EB" w:rsidRDefault="00CD1F1A" w:rsidP="00BF194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BF1949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15.05.</w:t>
            </w: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2025 г. №</w:t>
            </w:r>
            <w:r w:rsidR="00BF1949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312</w:t>
            </w:r>
          </w:p>
        </w:tc>
      </w:tr>
      <w:tr w:rsidR="00DF16DA" w:rsidRPr="008777EB" w:rsidTr="00CD1F1A">
        <w:trPr>
          <w:trHeight w:val="266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CD1F1A" w:rsidRPr="008777EB" w:rsidTr="00CD1F1A">
        <w:trPr>
          <w:trHeight w:val="235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бюджета Бавлинского муниципального района</w:t>
            </w:r>
          </w:p>
        </w:tc>
      </w:tr>
      <w:tr w:rsidR="00CD1F1A" w:rsidRPr="008777EB" w:rsidTr="00CD1F1A">
        <w:trPr>
          <w:trHeight w:val="235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 ведомственной структуре расходов бюджета за 2024 год</w:t>
            </w:r>
          </w:p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DF16DA" w:rsidRPr="008777EB" w:rsidTr="00CD1F1A">
        <w:trPr>
          <w:trHeight w:val="43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 w:rsidP="00CD1F1A">
            <w:pPr>
              <w:autoSpaceDE w:val="0"/>
              <w:autoSpaceDN w:val="0"/>
              <w:adjustRightInd w:val="0"/>
              <w:ind w:left="-127" w:right="-111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ведом </w:t>
            </w:r>
            <w:proofErr w:type="spellStart"/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124 588,4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59 084,9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43 082,3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43 082,3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43 079,2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36 730,0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6 321,3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27,9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3,1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8,0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99 0 01 51200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99 0 01 51200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34,3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Проведение выборов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34,3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34,3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15 960,3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1 497,5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1 497,5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1 497,5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03 4 01 25330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1 497,5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03 4 01 25330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1 497,5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14 462,8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1 557,1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1 557,1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5 374,8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154,1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5 079,2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141,5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530,4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530,4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520,3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520,3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89,4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89,4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0,7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0,7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2 001,7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2 001,7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905,0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905,0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333,2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333,2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99 0 00 92032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505,8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99 0 00 92032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505,8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99 0 00 92033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1 135,1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99 0 00 92033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1 135,1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72,7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72,7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149,7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149,7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1 286,9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840,3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446,6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3 990,6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Гражданская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2 188,0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2 188,0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2 188,0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2 188,0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1 802,6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1 802,6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1 802,6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1 802,6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32 883,2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2 847,0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964,8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Субсидии на развитие семейных животноводческих ферм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05 0 00 71540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964,8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05 0 00 71540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964,8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1 882,2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Подпрограмма «Развитие </w:t>
            </w: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подотрасли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1 882,2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14 2 17 00000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1 882,2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14 2 17 25360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1 882,2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14 2 17 25361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581,0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14 2 17 25361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581,0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14 2 17 25362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1 301,2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14 2 17 25362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1 301,2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5 663,8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5 663,8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99 0 00 03180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5 663,8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99 0 00 03180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5 663,8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21 732,8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21 732,8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21 732,8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21 732,8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2 639,6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2 639,6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139,6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139,6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2 500,0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2 500,0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19 283,5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DF16DA" w:rsidRPr="008777EB" w:rsidTr="00CD1F1A">
        <w:trPr>
          <w:trHeight w:val="7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04 2 07 00000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04 2 07 96010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DF16DA" w:rsidRPr="008777EB" w:rsidTr="00CD1F1A">
        <w:trPr>
          <w:trHeight w:val="3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04 2 07 96010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11 675,5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11 675,5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11 675,5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2 065,0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9 610,5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3 819,4</w:t>
            </w:r>
          </w:p>
        </w:tc>
      </w:tr>
      <w:tr w:rsidR="00DF16DA" w:rsidRPr="008777EB" w:rsidTr="00CD1F1A">
        <w:trPr>
          <w:trHeight w:val="1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3 819,4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3 819,4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Природоохранные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3 819,4</w:t>
            </w:r>
          </w:p>
        </w:tc>
      </w:tr>
      <w:tr w:rsidR="00DF16DA" w:rsidRPr="008777EB" w:rsidTr="00CD1F1A">
        <w:trPr>
          <w:trHeight w:val="5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3 819,4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270,0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270,0</w:t>
            </w:r>
          </w:p>
        </w:tc>
      </w:tr>
      <w:tr w:rsidR="00DF16DA" w:rsidRPr="008777EB" w:rsidTr="00CD1F1A">
        <w:trPr>
          <w:trHeight w:val="142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270,0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270,0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111,0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111,0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111,0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111,0</w:t>
            </w:r>
          </w:p>
        </w:tc>
      </w:tr>
      <w:tr w:rsidR="00DF16DA" w:rsidRPr="008777EB" w:rsidTr="00CD1F1A">
        <w:trPr>
          <w:trHeight w:val="144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111,0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608,0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608,0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608,0</w:t>
            </w:r>
          </w:p>
        </w:tc>
      </w:tr>
      <w:tr w:rsidR="00DF16DA" w:rsidRPr="008777EB" w:rsidTr="00CD1F1A">
        <w:trPr>
          <w:trHeight w:val="5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608,0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01 4 05 00000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608,0</w:t>
            </w:r>
          </w:p>
        </w:tc>
      </w:tr>
      <w:tr w:rsidR="00DF16DA" w:rsidRPr="008777EB" w:rsidTr="00CD1F1A">
        <w:trPr>
          <w:trHeight w:val="2614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</w:t>
            </w: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01 4 05 02110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608,0</w:t>
            </w:r>
          </w:p>
        </w:tc>
      </w:tr>
      <w:tr w:rsidR="00DF16DA" w:rsidRPr="008777EB" w:rsidTr="00CD1F1A">
        <w:trPr>
          <w:trHeight w:val="5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01 4 05 02110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608,0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4 537,8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222,8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222,8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222,8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222,8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5,8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13 4 04 00000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13 4 04 05370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13 4 04 05370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4 309,2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Софинансируемые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2 05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4 309,2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2 05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4 309,2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167 995,0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28 571,3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12 682,2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12 682,2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12 682,2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11 314,5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1 362,5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15 889,1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5 668,9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5 668,9</w:t>
            </w:r>
          </w:p>
        </w:tc>
      </w:tr>
      <w:tr w:rsidR="00DF16DA" w:rsidRPr="008777EB" w:rsidTr="00CD1F1A">
        <w:trPr>
          <w:trHeight w:val="1901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11 2 01 25182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2 911,1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11 2 01 25182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2 911,1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7 309,1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7 250,4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7 250,4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16,5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42,2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42,2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1 984,8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1 984,8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1 984,8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1 984,8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1 984,8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242,6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117,6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117,6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117,6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117,6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125,0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125,0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</w:t>
            </w: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125,0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125,0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24 789,2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Дорожное хозяйство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24 789,2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04 4 01 14200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354,5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04 4 01 14200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354,5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24 434,7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3 863,7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3 863,7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20 571,0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20 571,0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38 932,3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8 346,3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8 346,3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8 346,3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8 346,3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10 319,1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10 319,1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17,6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17,6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10 301,5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10 301,5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20 266,9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487,2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487,2</w:t>
            </w:r>
          </w:p>
        </w:tc>
      </w:tr>
      <w:tr w:rsidR="00DF16DA" w:rsidRPr="008777EB" w:rsidTr="00CD1F1A">
        <w:trPr>
          <w:trHeight w:val="213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487,2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04 4 01 14200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487,2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04 4 01 14200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487,2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Реализация государственной программы «Развитие сельского хозяйства и регулирование рынков сельскохозяйственной продукции, </w:t>
            </w: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сырья и продовольствия в Республике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3 275,7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Федеральные (региональные) проекты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3 275,7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3 275,7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3 275,7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16 504,0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2 904,9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2 904,9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7 599,1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7 599,1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6 000,0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6 000,0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6 645,0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6 645,0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6 645,0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200,0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333,2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333,2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6 111,8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6 111,8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66 829,8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55 900,1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55 900,1</w:t>
            </w:r>
          </w:p>
        </w:tc>
      </w:tr>
      <w:tr w:rsidR="00DF16DA" w:rsidRPr="008777EB" w:rsidTr="00CD1F1A">
        <w:trPr>
          <w:trHeight w:val="1901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48 116,6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48 116,6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141,1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141,1</w:t>
            </w:r>
          </w:p>
        </w:tc>
      </w:tr>
      <w:tr w:rsidR="00DF16DA" w:rsidRPr="008777EB" w:rsidTr="00CD1F1A">
        <w:trPr>
          <w:trHeight w:val="237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7 642,4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7 642,4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10 929,7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10 929,7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65,8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65,8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10 863,9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10 863,9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6 376,1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5 309,8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5 309,8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5 309,8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4 481,2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4 018,8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460,5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767,4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767,4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19,3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19,3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7,6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1 066,3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1 066,3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1 066,3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1 066,3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1 066,3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4 384,3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4 384,3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4 384,3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4 384,3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4 384,3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4 055,7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328,6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919 846,2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10 582,6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3 756,1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3 253,9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3 253,9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2 476,9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777,0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502,2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502,2</w:t>
            </w:r>
          </w:p>
        </w:tc>
      </w:tr>
      <w:tr w:rsidR="00DF16DA" w:rsidRPr="008777EB" w:rsidTr="00CD1F1A">
        <w:trPr>
          <w:trHeight w:val="237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502,2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02 2 08 25302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502,2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02 2 08 25302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502,2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6 826,5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6 826,5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6 826,5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6 826,5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893 527,7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269 035,9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269 035,9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Подпрограмма «Развитие дошкольных образовательных учреждений Бавлинского </w:t>
            </w: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муниципального района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268 866,2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69 256,2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69 256,2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69 256,2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02 1 03 00000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199 610,0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49 631,8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49 631,8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Развитие дошкольных образовательных организаций (</w:t>
            </w: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за счет субсидий)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149 978,2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149 978,2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169,7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169,7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584 424,5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583 361,4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Реализация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312 576,7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95 702,5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95 702,5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за счет субсидий)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216 874,2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216 874,2</w:t>
            </w:r>
          </w:p>
        </w:tc>
      </w:tr>
      <w:tr w:rsidR="00DF16DA" w:rsidRPr="008777EB" w:rsidTr="00CD1F1A">
        <w:trPr>
          <w:trHeight w:val="237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247 772,1</w:t>
            </w:r>
          </w:p>
        </w:tc>
      </w:tr>
      <w:tr w:rsidR="00DF16DA" w:rsidRPr="008777EB" w:rsidTr="00CD1F1A">
        <w:trPr>
          <w:trHeight w:val="213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212 618,1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212 618,1</w:t>
            </w:r>
          </w:p>
        </w:tc>
      </w:tr>
      <w:tr w:rsidR="00DF16DA" w:rsidRPr="008777EB" w:rsidTr="00CD1F1A">
        <w:trPr>
          <w:trHeight w:val="2854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R3031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35 154,0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R3031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35 154,0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02 2 09 00000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18 644,2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31,2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31,2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Софинансируемые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09 L3041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18 613,0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09 L3041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18 613,0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ЕВ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4 368,4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Софинансируемые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ЕВ 51791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4 368,4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ЕВ 51791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4 368,4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01 L0501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468,7</w:t>
            </w:r>
          </w:p>
        </w:tc>
      </w:tr>
      <w:tr w:rsidR="00DF16DA" w:rsidRPr="008777EB" w:rsidTr="00CD1F1A">
        <w:trPr>
          <w:trHeight w:val="5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01 L0501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468,7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221,3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221,3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373,1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373,1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12 107,2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12 107,2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12 107,2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2 761,5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2 761,5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за счет субсидий)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9 345,7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9 345,7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27 960,1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7 051,5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6 863,3</w:t>
            </w:r>
          </w:p>
        </w:tc>
      </w:tr>
      <w:tr w:rsidR="00DF16DA" w:rsidRPr="008777EB" w:rsidTr="00CD1F1A">
        <w:trPr>
          <w:trHeight w:val="237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6 863,3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6 863,3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6 119,6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743,7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02 4 01 43600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188,2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02 4 01 43600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188,2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Сохранение, изучение и развитие государственных языков Республики Татарстан и других языков в Республике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22 4 01 10990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22 4 01 10990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3 963,2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3 963,2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3 963,2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Софинансируемые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3 922,7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3 922,7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Софинансируемые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40,5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субсидий бюджетным, автономным </w:t>
            </w: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40,5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16 445,4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4 428,8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21,1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4 407,7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2 189,2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2 189,2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за счет субсидий)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9 827,4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9 825,1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600,0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600,0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15 135,9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15 135,9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14 185,1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14 185,1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9 691,0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03 4 01 23110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2 680,0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03 4 01 23110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2 680,0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возмездно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03 4 01 23120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1 133,2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03 4 01 23120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1 133,2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03 4 01 23130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5 877,8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03 4 01 23130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5 877,8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4 494,1</w:t>
            </w:r>
          </w:p>
        </w:tc>
      </w:tr>
      <w:tr w:rsidR="00DF16DA" w:rsidRPr="008777EB" w:rsidTr="00CD1F1A">
        <w:trPr>
          <w:trHeight w:val="166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03 4 03 25510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4 494,1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03 4 03 25510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4 494,1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950,8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950,8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950,8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39 359,0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1 942,5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1 942,5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1 942,5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1 440,3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1 411,4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28,9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502,2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502,2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502,2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36 226,3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16 276,2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Муниципальная  программа «Основные направления развития  </w:t>
            </w: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16 276,2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16 276,2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16 276,2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565,8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550,6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15 710,4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15 710,4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19 950,1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16 958,2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2 429,3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2 429,3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Софинансируемые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1 950,8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154,3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1 796,5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424,8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118,7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306,1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Софинансируемые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53,7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53,7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14 528,9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14 528,9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14 528,9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14 528,9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2 991,9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2 991,9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2 909,1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82,8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1 190,2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1 190,2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1 190,2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1 190,2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1 190,2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380 799,4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2 573,7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2 560,1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2 560,1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2 560,1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2 498,1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62,0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8,4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39 564,8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39 564,8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39 564,8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39 564,8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39 564,8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6 316,3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6 316,3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за счет субсидий)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33 248,5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33 248,5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338 660,9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334 065,6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331 727,0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181 569,2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181 569,2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181 569,2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181 569,2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2 A2 55193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125,0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2 A2 55193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125,0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41 575,6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41 575,6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41 575,6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41 575,6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108 457,2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108 277,2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108 277,2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108 277,2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Гранты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08 4 07 44050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180,0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08 4 07 44050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2 338,6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2 338,6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2 283,6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55,0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4 595,3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4 595,3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4 595,3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4 260,0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333,3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120 787,3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1 378,1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1 374,9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1 374,9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1 374,9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1 346,3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28,6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4 286,5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4 286,5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4 286,5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4 286,5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4 165,9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120,6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490,0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490,0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490,0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490,0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490,0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114 632,7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Массовый 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1 936,8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1 936,8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1 936,8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1 936,8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1 936,8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1 157,1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738,8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40,9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112 695,9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112 695,9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112 695,9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112 695,9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37 4 01 12970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908,8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37 4 01 12970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908,8</w:t>
            </w:r>
          </w:p>
        </w:tc>
      </w:tr>
      <w:tr w:rsidR="00DF16DA" w:rsidRPr="008777EB" w:rsidTr="00CD1F1A">
        <w:trPr>
          <w:trHeight w:val="213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</w:t>
            </w: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46,1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46,1</w:t>
            </w:r>
          </w:p>
        </w:tc>
      </w:tr>
      <w:tr w:rsidR="00DF16DA" w:rsidRPr="008777EB" w:rsidTr="00CD1F1A">
        <w:trPr>
          <w:trHeight w:val="2614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1 110,8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1 110,8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110 630,2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110 630,2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2 380,9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2 380,9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2 375,9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2 375,9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2 375,9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2 236,5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127,4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4 873,4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130,6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130,6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130,6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130,6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130,6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4 742,8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Гражданская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33,6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33,6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33,6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33,6</w:t>
            </w:r>
          </w:p>
        </w:tc>
      </w:tr>
      <w:tr w:rsidR="00DF16DA" w:rsidRPr="008777EB" w:rsidTr="00CD1F1A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4 709,2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4 709,2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4 709,2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4 583,0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124,1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2,1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23 175,4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23 175,4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23 175,4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23 175,4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23 175,4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18 359,0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4 816,4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СОВЕТ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38 978,6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38 978,6</w:t>
            </w:r>
          </w:p>
        </w:tc>
      </w:tr>
      <w:tr w:rsidR="00DF16DA" w:rsidRPr="008777EB" w:rsidTr="00CD1F1A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</w:t>
            </w: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>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8 999,3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8 999,3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8 999,3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8 999,3</w:t>
            </w:r>
          </w:p>
        </w:tc>
      </w:tr>
      <w:tr w:rsidR="00DF16DA" w:rsidRPr="008777EB" w:rsidTr="00CD1F1A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27 150,1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27 150,1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27 150,1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21 293,5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5 673,1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183,5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2 829,2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2 829,2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711,6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711,6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1 986,5</w:t>
            </w:r>
          </w:p>
        </w:tc>
      </w:tr>
      <w:tr w:rsidR="00DF16DA" w:rsidRPr="008777EB" w:rsidTr="00CD1F1A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1 986,5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25,7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25,7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54,9</w:t>
            </w:r>
          </w:p>
        </w:tc>
      </w:tr>
      <w:tr w:rsidR="00DF16DA" w:rsidRPr="008777EB" w:rsidTr="00CD1F1A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54,9</w:t>
            </w:r>
          </w:p>
        </w:tc>
      </w:tr>
      <w:tr w:rsidR="00DF16DA" w:rsidRPr="008777EB" w:rsidTr="00CD1F1A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16DA" w:rsidRPr="008777EB" w:rsidRDefault="00DF16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1 833 544,0</w:t>
            </w:r>
          </w:p>
        </w:tc>
      </w:tr>
    </w:tbl>
    <w:p w:rsidR="00DF16DA" w:rsidRPr="008777EB" w:rsidRDefault="00DF16DA" w:rsidP="00F12CBD">
      <w:pPr>
        <w:rPr>
          <w:rFonts w:ascii="Arial" w:hAnsi="Arial" w:cs="Arial"/>
          <w:sz w:val="24"/>
          <w:szCs w:val="24"/>
        </w:rPr>
      </w:pPr>
    </w:p>
    <w:tbl>
      <w:tblPr>
        <w:tblW w:w="995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274"/>
        <w:gridCol w:w="588"/>
        <w:gridCol w:w="588"/>
        <w:gridCol w:w="1503"/>
      </w:tblGrid>
      <w:tr w:rsidR="00CD1F1A" w:rsidRPr="008777EB" w:rsidTr="00A115BC">
        <w:trPr>
          <w:trHeight w:val="257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Приложение №3</w:t>
            </w:r>
          </w:p>
        </w:tc>
      </w:tr>
      <w:tr w:rsidR="00CD1F1A" w:rsidRPr="008777EB" w:rsidTr="00A115BC">
        <w:trPr>
          <w:trHeight w:val="257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 решению Совета</w:t>
            </w:r>
          </w:p>
        </w:tc>
      </w:tr>
      <w:tr w:rsidR="00CD1F1A" w:rsidRPr="008777EB" w:rsidTr="00A115BC">
        <w:trPr>
          <w:trHeight w:val="257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CD1F1A" w:rsidRPr="008777EB" w:rsidTr="00A115BC">
        <w:trPr>
          <w:trHeight w:val="257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 w:rsidP="00BF194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BF1949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15.05.</w:t>
            </w: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2025 г. №</w:t>
            </w:r>
            <w:r w:rsidR="00BF1949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312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CD1F1A" w:rsidRPr="008777EB" w:rsidTr="00A115BC">
        <w:trPr>
          <w:trHeight w:val="336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 w:rsidP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бюджета Бавлинского муниципального района</w:t>
            </w:r>
          </w:p>
        </w:tc>
      </w:tr>
      <w:tr w:rsidR="00CD1F1A" w:rsidRPr="008777EB" w:rsidTr="00A115BC">
        <w:trPr>
          <w:trHeight w:val="336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 w:rsidP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 разделам и подразделам классификации расходов бюджета</w:t>
            </w:r>
          </w:p>
        </w:tc>
      </w:tr>
      <w:tr w:rsidR="00CD1F1A" w:rsidRPr="008777EB" w:rsidTr="00A115BC">
        <w:trPr>
          <w:trHeight w:val="336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 w:rsidP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 2024 год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CD1F1A" w:rsidRPr="008777EB" w:rsidTr="00A115BC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Кассовое исполнение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155 317,3</w:t>
            </w:r>
          </w:p>
        </w:tc>
      </w:tr>
      <w:tr w:rsidR="00CD1F1A" w:rsidRPr="008777EB" w:rsidTr="00A115BC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8 999,3</w:t>
            </w:r>
          </w:p>
        </w:tc>
      </w:tr>
      <w:tr w:rsidR="00CD1F1A" w:rsidRPr="008777EB" w:rsidTr="00A115BC">
        <w:trPr>
          <w:trHeight w:val="775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27 150,1</w:t>
            </w:r>
          </w:p>
        </w:tc>
      </w:tr>
      <w:tr w:rsidR="00CD1F1A" w:rsidRPr="008777EB" w:rsidTr="00A115BC">
        <w:trPr>
          <w:trHeight w:val="775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52 715,9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8,0</w:t>
            </w:r>
          </w:p>
        </w:tc>
      </w:tr>
      <w:tr w:rsidR="00CD1F1A" w:rsidRPr="008777EB" w:rsidTr="00A115BC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15 058,1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34,3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51 351,6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1 984,8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1 984,8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8 976,0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Гражданская оборона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2 221,6</w:t>
            </w:r>
          </w:p>
        </w:tc>
      </w:tr>
      <w:tr w:rsidR="00CD1F1A" w:rsidRPr="008777EB" w:rsidTr="00A115BC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4 826,8</w:t>
            </w:r>
          </w:p>
        </w:tc>
      </w:tr>
      <w:tr w:rsidR="00CD1F1A" w:rsidRPr="008777EB" w:rsidTr="00A115BC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1 927,6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58 738,7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2 847,0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5 663,8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46 522,0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Другие  вопросы в области национальной экономики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3 705,9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58 215,8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15 954,3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21 994,6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20 266,9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3 819,4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3 819,4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997 050,7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269 035,9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584 424,5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51 672,0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16 276,2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75 642,1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347 697,1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343 101,8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культуры и кинематографии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4 595,3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Здравоохранение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608,0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Санитарно-эпидемиологическое благополучие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608,0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19 673,7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222,8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5,8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19 445,1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114 632,7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Массовый  спорт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1 936,8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Спорт высших достижений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112 695,9</w:t>
            </w:r>
          </w:p>
        </w:tc>
      </w:tr>
      <w:tr w:rsidR="00CD1F1A" w:rsidRPr="008777EB" w:rsidTr="00A115BC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66 829,8</w:t>
            </w:r>
          </w:p>
        </w:tc>
      </w:tr>
      <w:tr w:rsidR="00CD1F1A" w:rsidRPr="008777EB" w:rsidTr="00A115BC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55 900,1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10 929,7</w:t>
            </w:r>
          </w:p>
        </w:tc>
      </w:tr>
      <w:tr w:rsidR="00CD1F1A" w:rsidRPr="008777EB" w:rsidTr="00A115BC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1 833 544,0</w:t>
            </w:r>
          </w:p>
        </w:tc>
      </w:tr>
    </w:tbl>
    <w:p w:rsidR="00CD1F1A" w:rsidRPr="008777EB" w:rsidRDefault="00CD1F1A" w:rsidP="00F12CBD">
      <w:pPr>
        <w:rPr>
          <w:rFonts w:ascii="Arial" w:hAnsi="Arial" w:cs="Arial"/>
          <w:sz w:val="24"/>
          <w:szCs w:val="24"/>
        </w:rPr>
      </w:pPr>
    </w:p>
    <w:p w:rsidR="00DF16DA" w:rsidRPr="008777EB" w:rsidRDefault="00DF16DA" w:rsidP="00F12CBD">
      <w:pPr>
        <w:rPr>
          <w:rFonts w:ascii="Arial" w:hAnsi="Arial" w:cs="Arial"/>
          <w:sz w:val="24"/>
          <w:szCs w:val="24"/>
        </w:rPr>
      </w:pPr>
    </w:p>
    <w:p w:rsidR="00CD1F1A" w:rsidRPr="008777EB" w:rsidRDefault="00CD1F1A">
      <w:pPr>
        <w:rPr>
          <w:rFonts w:ascii="Arial" w:hAnsi="Arial" w:cs="Arial"/>
          <w:sz w:val="24"/>
          <w:szCs w:val="24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141"/>
        <w:gridCol w:w="1559"/>
        <w:gridCol w:w="2552"/>
        <w:gridCol w:w="1559"/>
      </w:tblGrid>
      <w:tr w:rsidR="00CD1F1A" w:rsidRPr="008777EB" w:rsidTr="00A115BC">
        <w:trPr>
          <w:trHeight w:val="238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Приложение № 4</w:t>
            </w:r>
          </w:p>
        </w:tc>
      </w:tr>
      <w:tr w:rsidR="00CD1F1A" w:rsidRPr="008777EB" w:rsidTr="00A115BC">
        <w:trPr>
          <w:trHeight w:val="238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 решению Совета</w:t>
            </w:r>
          </w:p>
        </w:tc>
      </w:tr>
      <w:tr w:rsidR="00CD1F1A" w:rsidRPr="008777EB" w:rsidTr="00A115BC">
        <w:trPr>
          <w:trHeight w:val="238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Бавлинского муниципального района</w:t>
            </w:r>
          </w:p>
        </w:tc>
      </w:tr>
      <w:tr w:rsidR="00CD1F1A" w:rsidRPr="008777EB" w:rsidTr="00A115BC">
        <w:trPr>
          <w:trHeight w:val="238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 w:rsidP="00BF194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BF1949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15.05.</w:t>
            </w: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2025 г. №</w:t>
            </w:r>
            <w:r w:rsidR="00BF1949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312</w:t>
            </w:r>
          </w:p>
        </w:tc>
      </w:tr>
      <w:tr w:rsidR="00CD1F1A" w:rsidRPr="008777EB" w:rsidTr="00A115BC">
        <w:trPr>
          <w:trHeight w:val="266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CD1F1A" w:rsidRPr="008777EB" w:rsidTr="00A115BC">
        <w:trPr>
          <w:trHeight w:val="266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CD1F1A" w:rsidRPr="008777EB" w:rsidTr="00A115BC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Источники</w:t>
            </w:r>
          </w:p>
        </w:tc>
      </w:tr>
      <w:tr w:rsidR="00CD1F1A" w:rsidRPr="008777EB" w:rsidTr="00A115BC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CD1F1A" w:rsidRPr="008777EB" w:rsidTr="00A115BC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CD1F1A" w:rsidRPr="008777EB" w:rsidTr="00A115BC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дефицита бюджетов классификации операций сектора государственного управления,</w:t>
            </w:r>
          </w:p>
        </w:tc>
      </w:tr>
      <w:tr w:rsidR="00CD1F1A" w:rsidRPr="008777EB" w:rsidTr="00A115BC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относящихся к источникам финансирования дефицита бюджетов  </w:t>
            </w:r>
          </w:p>
        </w:tc>
      </w:tr>
      <w:tr w:rsidR="00CD1F1A" w:rsidRPr="008777EB" w:rsidTr="00A115BC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 2024 год</w:t>
            </w:r>
          </w:p>
        </w:tc>
      </w:tr>
      <w:tr w:rsidR="00CD1F1A" w:rsidRPr="008777EB" w:rsidTr="00A115BC">
        <w:trPr>
          <w:trHeight w:val="238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CD1F1A" w:rsidRPr="008777EB" w:rsidTr="00A115BC">
        <w:trPr>
          <w:trHeight w:val="202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CD1F1A" w:rsidRPr="008777EB" w:rsidTr="00A115BC">
        <w:trPr>
          <w:trHeight w:val="23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Кассовое исполнение</w:t>
            </w:r>
          </w:p>
        </w:tc>
      </w:tr>
      <w:tr w:rsidR="00CD1F1A" w:rsidRPr="008777EB" w:rsidTr="00A115BC">
        <w:trPr>
          <w:trHeight w:val="238"/>
        </w:trPr>
        <w:tc>
          <w:tcPr>
            <w:tcW w:w="4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D1F1A" w:rsidRPr="008777EB" w:rsidRDefault="00A115BC" w:rsidP="00A115B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а</w:t>
            </w:r>
            <w:r w:rsidR="00CD1F1A"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дминистра</w:t>
            </w:r>
            <w:proofErr w:type="spellEnd"/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т</w:t>
            </w:r>
            <w:r w:rsidR="00CD1F1A"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ора поступлений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CD1F1A" w:rsidRPr="008777EB" w:rsidTr="00A115BC">
        <w:trPr>
          <w:trHeight w:val="333"/>
        </w:trPr>
        <w:tc>
          <w:tcPr>
            <w:tcW w:w="4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CD1F1A" w:rsidRPr="008777EB" w:rsidTr="00A115BC">
        <w:trPr>
          <w:trHeight w:val="23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-61 067,7</w:t>
            </w:r>
          </w:p>
        </w:tc>
      </w:tr>
      <w:tr w:rsidR="00CD1F1A" w:rsidRPr="008777EB" w:rsidTr="00A115BC">
        <w:trPr>
          <w:trHeight w:val="47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-61 067,7</w:t>
            </w:r>
          </w:p>
        </w:tc>
      </w:tr>
      <w:tr w:rsidR="00CD1F1A" w:rsidRPr="008777EB" w:rsidTr="00A115BC">
        <w:trPr>
          <w:trHeight w:val="47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-61 067,7</w:t>
            </w:r>
          </w:p>
        </w:tc>
      </w:tr>
      <w:tr w:rsidR="00CD1F1A" w:rsidRPr="008777EB" w:rsidTr="00A115BC">
        <w:trPr>
          <w:trHeight w:val="23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-1 894 611,7</w:t>
            </w:r>
          </w:p>
        </w:tc>
      </w:tr>
      <w:tr w:rsidR="00CD1F1A" w:rsidRPr="008777EB" w:rsidTr="00A115BC">
        <w:trPr>
          <w:trHeight w:val="23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-1 894 611,7</w:t>
            </w:r>
          </w:p>
        </w:tc>
      </w:tr>
      <w:tr w:rsidR="00CD1F1A" w:rsidRPr="008777EB" w:rsidTr="00A115BC">
        <w:trPr>
          <w:trHeight w:val="28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-1 894 611,7</w:t>
            </w:r>
          </w:p>
        </w:tc>
      </w:tr>
      <w:tr w:rsidR="00CD1F1A" w:rsidRPr="008777EB" w:rsidTr="00A115BC">
        <w:trPr>
          <w:trHeight w:val="50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-1 894 611,7</w:t>
            </w:r>
          </w:p>
        </w:tc>
      </w:tr>
      <w:tr w:rsidR="00CD1F1A" w:rsidRPr="008777EB" w:rsidTr="00A115BC">
        <w:trPr>
          <w:trHeight w:val="35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1 833 544,0</w:t>
            </w:r>
          </w:p>
        </w:tc>
      </w:tr>
      <w:tr w:rsidR="00CD1F1A" w:rsidRPr="008777EB" w:rsidTr="00A115BC">
        <w:trPr>
          <w:trHeight w:val="36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1 833 544,0</w:t>
            </w:r>
          </w:p>
        </w:tc>
      </w:tr>
      <w:tr w:rsidR="00CD1F1A" w:rsidRPr="008777EB" w:rsidTr="00A115BC">
        <w:trPr>
          <w:trHeight w:val="34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1 833 544,0</w:t>
            </w:r>
          </w:p>
        </w:tc>
      </w:tr>
      <w:tr w:rsidR="00CD1F1A" w:rsidRPr="008777EB" w:rsidTr="00A115BC">
        <w:trPr>
          <w:trHeight w:val="49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01 05 02 01 05 0000 610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1A" w:rsidRPr="008777EB" w:rsidRDefault="00CD1F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777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1 833 544,0</w:t>
            </w:r>
          </w:p>
        </w:tc>
      </w:tr>
    </w:tbl>
    <w:p w:rsidR="00CD1F1A" w:rsidRPr="008777EB" w:rsidRDefault="00CD1F1A">
      <w:pPr>
        <w:rPr>
          <w:rFonts w:ascii="Arial" w:hAnsi="Arial" w:cs="Arial"/>
          <w:sz w:val="24"/>
          <w:szCs w:val="24"/>
        </w:rPr>
      </w:pPr>
    </w:p>
    <w:p w:rsidR="00CD1F1A" w:rsidRPr="008777EB" w:rsidRDefault="00CD1F1A">
      <w:pPr>
        <w:rPr>
          <w:rFonts w:ascii="Arial" w:hAnsi="Arial" w:cs="Arial"/>
          <w:sz w:val="24"/>
          <w:szCs w:val="24"/>
        </w:rPr>
      </w:pPr>
    </w:p>
    <w:p w:rsidR="00191A97" w:rsidRPr="008777EB" w:rsidRDefault="00191A97">
      <w:pPr>
        <w:rPr>
          <w:rFonts w:ascii="Arial" w:hAnsi="Arial" w:cs="Arial"/>
          <w:sz w:val="24"/>
          <w:szCs w:val="24"/>
        </w:rPr>
      </w:pPr>
    </w:p>
    <w:p w:rsidR="00191A97" w:rsidRPr="008777EB" w:rsidRDefault="00191A97">
      <w:pPr>
        <w:rPr>
          <w:rFonts w:ascii="Arial" w:hAnsi="Arial" w:cs="Arial"/>
          <w:sz w:val="24"/>
          <w:szCs w:val="24"/>
        </w:rPr>
      </w:pPr>
    </w:p>
    <w:p w:rsidR="00191A97" w:rsidRPr="008777EB" w:rsidRDefault="00191A97">
      <w:pPr>
        <w:rPr>
          <w:rFonts w:ascii="Arial" w:hAnsi="Arial" w:cs="Arial"/>
          <w:sz w:val="24"/>
          <w:szCs w:val="24"/>
        </w:rPr>
      </w:pPr>
    </w:p>
    <w:p w:rsidR="00191A97" w:rsidRPr="008777EB" w:rsidRDefault="00191A97">
      <w:pPr>
        <w:rPr>
          <w:rFonts w:ascii="Arial" w:hAnsi="Arial" w:cs="Arial"/>
          <w:sz w:val="24"/>
          <w:szCs w:val="24"/>
        </w:rPr>
      </w:pPr>
    </w:p>
    <w:p w:rsidR="00191A97" w:rsidRPr="008777EB" w:rsidRDefault="00191A97">
      <w:pPr>
        <w:rPr>
          <w:rFonts w:ascii="Arial" w:hAnsi="Arial" w:cs="Arial"/>
          <w:sz w:val="24"/>
          <w:szCs w:val="24"/>
        </w:rPr>
      </w:pPr>
    </w:p>
    <w:p w:rsidR="00191A97" w:rsidRPr="008777EB" w:rsidRDefault="00191A97">
      <w:pPr>
        <w:rPr>
          <w:rFonts w:ascii="Arial" w:hAnsi="Arial" w:cs="Arial"/>
          <w:sz w:val="24"/>
          <w:szCs w:val="24"/>
        </w:rPr>
      </w:pPr>
    </w:p>
    <w:sectPr w:rsidR="00191A97" w:rsidRPr="008777EB" w:rsidSect="008777EB">
      <w:headerReference w:type="default" r:id="rId7"/>
      <w:pgSz w:w="11906" w:h="16838"/>
      <w:pgMar w:top="851" w:right="567" w:bottom="1134" w:left="1134" w:header="510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5D" w:rsidRDefault="00FE3F5D" w:rsidP="00677FF3">
      <w:r>
        <w:separator/>
      </w:r>
    </w:p>
  </w:endnote>
  <w:endnote w:type="continuationSeparator" w:id="0">
    <w:p w:rsidR="00FE3F5D" w:rsidRDefault="00FE3F5D" w:rsidP="0067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5D" w:rsidRDefault="00FE3F5D" w:rsidP="00677FF3">
      <w:r>
        <w:separator/>
      </w:r>
    </w:p>
  </w:footnote>
  <w:footnote w:type="continuationSeparator" w:id="0">
    <w:p w:rsidR="00FE3F5D" w:rsidRDefault="00FE3F5D" w:rsidP="0067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173051"/>
      <w:docPartObj>
        <w:docPartGallery w:val="Page Numbers (Top of Page)"/>
        <w:docPartUnique/>
      </w:docPartObj>
    </w:sdtPr>
    <w:sdtEndPr/>
    <w:sdtContent>
      <w:p w:rsidR="00CD1F1A" w:rsidRDefault="00CD1F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D60">
          <w:rPr>
            <w:noProof/>
          </w:rPr>
          <w:t>21</w:t>
        </w:r>
        <w:r>
          <w:fldChar w:fldCharType="end"/>
        </w:r>
      </w:p>
    </w:sdtContent>
  </w:sdt>
  <w:p w:rsidR="00CD1F1A" w:rsidRDefault="00CD1F1A" w:rsidP="0085740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37"/>
    <w:rsid w:val="00020513"/>
    <w:rsid w:val="00090AA1"/>
    <w:rsid w:val="000915D7"/>
    <w:rsid w:val="000E6B71"/>
    <w:rsid w:val="00104889"/>
    <w:rsid w:val="001179D1"/>
    <w:rsid w:val="00127E51"/>
    <w:rsid w:val="00191A97"/>
    <w:rsid w:val="001D0E63"/>
    <w:rsid w:val="00240E0F"/>
    <w:rsid w:val="003264E3"/>
    <w:rsid w:val="003961F6"/>
    <w:rsid w:val="003E51BD"/>
    <w:rsid w:val="00492B97"/>
    <w:rsid w:val="0051091F"/>
    <w:rsid w:val="00535FFA"/>
    <w:rsid w:val="00546791"/>
    <w:rsid w:val="00554C23"/>
    <w:rsid w:val="0056528C"/>
    <w:rsid w:val="005B7706"/>
    <w:rsid w:val="00612BF4"/>
    <w:rsid w:val="00677FF3"/>
    <w:rsid w:val="00786587"/>
    <w:rsid w:val="007D1E71"/>
    <w:rsid w:val="007E23A7"/>
    <w:rsid w:val="0085740D"/>
    <w:rsid w:val="008777EB"/>
    <w:rsid w:val="00883A07"/>
    <w:rsid w:val="00891E2A"/>
    <w:rsid w:val="008C0591"/>
    <w:rsid w:val="008F63F1"/>
    <w:rsid w:val="00905D40"/>
    <w:rsid w:val="00935D69"/>
    <w:rsid w:val="00945BE7"/>
    <w:rsid w:val="00964500"/>
    <w:rsid w:val="009A4F01"/>
    <w:rsid w:val="009E2896"/>
    <w:rsid w:val="00A115BC"/>
    <w:rsid w:val="00A450ED"/>
    <w:rsid w:val="00AE1BB9"/>
    <w:rsid w:val="00B448E9"/>
    <w:rsid w:val="00B860B2"/>
    <w:rsid w:val="00B93C73"/>
    <w:rsid w:val="00BD2A2A"/>
    <w:rsid w:val="00BE131B"/>
    <w:rsid w:val="00BF1949"/>
    <w:rsid w:val="00C41C3B"/>
    <w:rsid w:val="00CB05C8"/>
    <w:rsid w:val="00CD1F1A"/>
    <w:rsid w:val="00DF16DA"/>
    <w:rsid w:val="00E32F29"/>
    <w:rsid w:val="00E82D60"/>
    <w:rsid w:val="00EE6344"/>
    <w:rsid w:val="00F12CBD"/>
    <w:rsid w:val="00F94C37"/>
    <w:rsid w:val="00F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3AD0"/>
  <w15:docId w15:val="{AEA240C4-8ABC-420E-A704-784846B7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0A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0A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13609</Words>
  <Characters>77574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bavl-mail-fo</dc:creator>
  <cp:keywords/>
  <dc:description/>
  <cp:lastModifiedBy>Татьяна Алатырева</cp:lastModifiedBy>
  <cp:revision>2</cp:revision>
  <cp:lastPrinted>2025-02-21T11:55:00Z</cp:lastPrinted>
  <dcterms:created xsi:type="dcterms:W3CDTF">2025-05-28T11:01:00Z</dcterms:created>
  <dcterms:modified xsi:type="dcterms:W3CDTF">2025-05-28T11:01:00Z</dcterms:modified>
</cp:coreProperties>
</file>