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483931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483931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483931">
        <w:rPr>
          <w:rFonts w:ascii="Times New Roman" w:hAnsi="Times New Roman" w:cs="Times New Roman"/>
          <w:sz w:val="28"/>
          <w:szCs w:val="28"/>
        </w:rPr>
        <w:t>Татарский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</w:t>
            </w:r>
            <w:r w:rsidR="007B27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83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83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условиях оплаты труда работников отдельных организаций бюджетной сферы, на которые не распространяется Единая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483931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483931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№14</w:t>
            </w:r>
            <w:r w:rsidR="00483931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 w:rsidR="007B2790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7B2790">
              <w:rPr>
                <w:rFonts w:ascii="Times New Roman" w:hAnsi="Times New Roman" w:cs="Times New Roman"/>
                <w:color w:val="000000"/>
                <w:sz w:val="28"/>
              </w:rPr>
              <w:t>52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7B2790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7B2790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B2790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7B2790">
              <w:rPr>
                <w:rFonts w:ascii="Times New Roman" w:hAnsi="Times New Roman" w:cs="Times New Roman"/>
                <w:color w:val="000000"/>
                <w:sz w:val="28"/>
              </w:rPr>
              <w:t>69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A44564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58180B" w:rsidRPr="00A44564"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r w:rsidR="00483931" w:rsidRPr="00A44564">
              <w:rPr>
                <w:rFonts w:ascii="Times New Roman" w:hAnsi="Times New Roman" w:cs="Times New Roman"/>
                <w:color w:val="000000"/>
                <w:sz w:val="28"/>
              </w:rPr>
              <w:t>28.06</w:t>
            </w:r>
            <w:r w:rsidR="0058180B" w:rsidRPr="00A44564">
              <w:rPr>
                <w:rFonts w:ascii="Times New Roman" w:hAnsi="Times New Roman" w:cs="Times New Roman"/>
                <w:color w:val="000000"/>
                <w:sz w:val="28"/>
              </w:rPr>
              <w:t xml:space="preserve">.2024 № </w:t>
            </w:r>
            <w:r w:rsidR="00483931" w:rsidRPr="00A44564">
              <w:rPr>
                <w:rFonts w:ascii="Times New Roman" w:hAnsi="Times New Roman" w:cs="Times New Roman"/>
                <w:color w:val="000000"/>
                <w:sz w:val="28"/>
              </w:rPr>
              <w:t>109</w:t>
            </w:r>
            <w:r w:rsidR="00A44564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58180B" w:rsidRPr="00A44564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483931" w:rsidRPr="00A44564">
              <w:rPr>
                <w:rFonts w:ascii="Times New Roman" w:hAnsi="Times New Roman" w:cs="Times New Roman"/>
                <w:color w:val="000000"/>
                <w:sz w:val="28"/>
              </w:rPr>
              <w:t>15.11.</w:t>
            </w:r>
            <w:r w:rsidR="0058180B" w:rsidRPr="00A44564">
              <w:rPr>
                <w:rFonts w:ascii="Times New Roman" w:hAnsi="Times New Roman" w:cs="Times New Roman"/>
                <w:color w:val="000000"/>
                <w:sz w:val="28"/>
              </w:rPr>
              <w:t>2024 №</w:t>
            </w:r>
            <w:r w:rsidR="00483931" w:rsidRPr="00A44564">
              <w:rPr>
                <w:rFonts w:ascii="Times New Roman" w:hAnsi="Times New Roman" w:cs="Times New Roman"/>
                <w:color w:val="000000"/>
                <w:sz w:val="28"/>
              </w:rPr>
              <w:t>118</w:t>
            </w:r>
            <w:r w:rsidR="00600EF1" w:rsidRPr="00A44564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 w:rsidRPr="00A44564">
              <w:rPr>
                <w:color w:val="000000"/>
              </w:rPr>
              <w:t xml:space="preserve"> </w:t>
            </w:r>
            <w:r w:rsidR="00800D7F" w:rsidRPr="00A44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44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483931">
              <w:rPr>
                <w:rFonts w:ascii="Times New Roman" w:hAnsi="Times New Roman" w:cs="Times New Roman"/>
                <w:sz w:val="28"/>
                <w:szCs w:val="28"/>
              </w:rPr>
              <w:t>Татарско-Кандызское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5E2B84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5E2B84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>с 1 мая 2025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B2790">
        <w:rPr>
          <w:rFonts w:ascii="Times New Roman" w:hAnsi="Times New Roman" w:cs="Times New Roman"/>
          <w:sz w:val="28"/>
          <w:szCs w:val="28"/>
        </w:rPr>
        <w:t>М.Ш. Насибуллин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19" w:rsidRDefault="00DC6919">
      <w:r>
        <w:separator/>
      </w:r>
    </w:p>
  </w:endnote>
  <w:endnote w:type="continuationSeparator" w:id="0">
    <w:p w:rsidR="00DC6919" w:rsidRDefault="00D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19" w:rsidRDefault="00DC6919">
      <w:r>
        <w:separator/>
      </w:r>
    </w:p>
  </w:footnote>
  <w:footnote w:type="continuationSeparator" w:id="0">
    <w:p w:rsidR="00DC6919" w:rsidRDefault="00DC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C7CCC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83931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1D28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2790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3FFF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44564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C6919"/>
    <w:rsid w:val="00DC7CCC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576B5"/>
  <w15:chartTrackingRefBased/>
  <w15:docId w15:val="{BF061BB0-6C65-46CD-8161-E4BFB1D1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3086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2025-05-06T13:24:00Z</dcterms:created>
  <dcterms:modified xsi:type="dcterms:W3CDTF">2025-05-06T13:24:00Z</dcterms:modified>
</cp:coreProperties>
</file>