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Tr="00C96413">
        <w:trPr>
          <w:jc w:val="center"/>
        </w:trPr>
        <w:tc>
          <w:tcPr>
            <w:tcW w:w="4696" w:type="dxa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 СЕЛЬСКОГО ПОСЕЛЕНИЯ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Default="00CE5782" w:rsidP="00C9641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CE5782" w:rsidRDefault="00CE5782" w:rsidP="00C96413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ТАТАРСТАН </w:t>
            </w:r>
            <w:proofErr w:type="spellStart"/>
            <w:r>
              <w:rPr>
                <w:rFonts w:eastAsia="Calibri"/>
                <w:sz w:val="28"/>
                <w:szCs w:val="28"/>
              </w:rPr>
              <w:t>РЕСПУБЛИКАСЫ</w:t>
            </w:r>
            <w:proofErr w:type="spellEnd"/>
          </w:p>
          <w:p w:rsidR="00CE5782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b/>
                <w:i/>
                <w:sz w:val="28"/>
                <w:lang w:val="tt-RU"/>
              </w:rPr>
            </w:pPr>
            <w:r>
              <w:rPr>
                <w:rFonts w:eastAsia="Calibri"/>
                <w:sz w:val="28"/>
                <w:lang w:val="ar-SA"/>
              </w:rPr>
              <w:t>БАУЛЫ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  <w:lang w:val="tt-RU"/>
              </w:rPr>
              <w:t>МУНИ</w:t>
            </w:r>
            <w:r>
              <w:rPr>
                <w:rFonts w:eastAsia="Calibri"/>
                <w:sz w:val="28"/>
              </w:rPr>
              <w:t>Ц</w:t>
            </w:r>
            <w:r>
              <w:rPr>
                <w:rFonts w:eastAsia="Calibri"/>
                <w:sz w:val="28"/>
                <w:lang w:val="tt-RU"/>
              </w:rPr>
              <w:t xml:space="preserve">ИПАЛЬ  </w:t>
            </w:r>
            <w:r>
              <w:rPr>
                <w:rFonts w:eastAsia="Calibri"/>
                <w:sz w:val="28"/>
              </w:rPr>
              <w:t>РАЙОНЫ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</w:rPr>
              <w:t>Я</w:t>
            </w:r>
            <w:r>
              <w:rPr>
                <w:sz w:val="28"/>
                <w:szCs w:val="28"/>
                <w:lang w:val="tt-RU"/>
              </w:rPr>
              <w:t>Ң</w:t>
            </w:r>
            <w:r>
              <w:rPr>
                <w:rFonts w:eastAsia="Calibri"/>
                <w:sz w:val="28"/>
              </w:rPr>
              <w:t>А ЗАРЕЧЕНСК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АВЫЛ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t>Җ</w:t>
            </w:r>
            <w:proofErr w:type="spellStart"/>
            <w:r>
              <w:rPr>
                <w:rFonts w:eastAsia="Calibri"/>
                <w:sz w:val="28"/>
                <w:szCs w:val="28"/>
              </w:rPr>
              <w:t>ИРЛЕГЕ</w:t>
            </w:r>
            <w:proofErr w:type="spellEnd"/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CE5782" w:rsidRPr="00C96413" w:rsidRDefault="00CE5782" w:rsidP="00C96413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sz w:val="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КАРАР</w:t>
            </w:r>
            <w:proofErr w:type="spellEnd"/>
          </w:p>
        </w:tc>
      </w:tr>
      <w:tr w:rsidR="00CE5782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Default="00CE5782" w:rsidP="00C96413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п.Новозареченск</w:t>
            </w:r>
            <w:proofErr w:type="spellEnd"/>
          </w:p>
        </w:tc>
      </w:tr>
    </w:tbl>
    <w:p w:rsidR="00C93C1B" w:rsidRDefault="00FF1BCD" w:rsidP="00633C3C">
      <w:pPr>
        <w:pStyle w:val="11"/>
        <w:tabs>
          <w:tab w:val="left" w:pos="826"/>
          <w:tab w:val="center" w:pos="4819"/>
        </w:tabs>
        <w:spacing w:before="0" w:beforeAutospacing="0" w:after="0" w:afterAutospacing="0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D312B2">
        <w:rPr>
          <w:sz w:val="28"/>
          <w:szCs w:val="28"/>
        </w:rPr>
        <w:t xml:space="preserve"> 06.03.</w:t>
      </w:r>
      <w:r w:rsidR="00633C3C">
        <w:rPr>
          <w:sz w:val="28"/>
          <w:szCs w:val="28"/>
        </w:rPr>
        <w:t>202</w:t>
      </w:r>
      <w:r w:rsidR="00D312B2">
        <w:rPr>
          <w:sz w:val="28"/>
          <w:szCs w:val="28"/>
        </w:rPr>
        <w:t>5</w:t>
      </w:r>
      <w:r w:rsidR="00633C3C">
        <w:rPr>
          <w:sz w:val="28"/>
          <w:szCs w:val="28"/>
        </w:rPr>
        <w:t xml:space="preserve">                             </w:t>
      </w:r>
      <w:r w:rsidR="001D1BEE">
        <w:rPr>
          <w:sz w:val="28"/>
          <w:szCs w:val="28"/>
        </w:rPr>
        <w:tab/>
      </w:r>
      <w:r w:rsidR="00633C3C">
        <w:rPr>
          <w:sz w:val="28"/>
          <w:szCs w:val="28"/>
        </w:rPr>
        <w:t xml:space="preserve">     </w:t>
      </w:r>
      <w:r w:rsidR="00D312B2">
        <w:rPr>
          <w:sz w:val="28"/>
          <w:szCs w:val="28"/>
        </w:rPr>
        <w:t xml:space="preserve">              </w:t>
      </w:r>
      <w:r w:rsidR="00633C3C">
        <w:rPr>
          <w:sz w:val="28"/>
          <w:szCs w:val="28"/>
        </w:rPr>
        <w:t xml:space="preserve">                 </w:t>
      </w:r>
      <w:r w:rsidR="007746BE">
        <w:rPr>
          <w:sz w:val="28"/>
          <w:szCs w:val="28"/>
        </w:rPr>
        <w:t>№</w:t>
      </w:r>
      <w:r w:rsidR="00D312B2">
        <w:rPr>
          <w:sz w:val="28"/>
          <w:szCs w:val="28"/>
        </w:rPr>
        <w:t xml:space="preserve"> 141</w:t>
      </w:r>
    </w:p>
    <w:p w:rsidR="00B815DB" w:rsidRDefault="00B815DB" w:rsidP="00AC19DF">
      <w:pPr>
        <w:tabs>
          <w:tab w:val="left" w:pos="4500"/>
          <w:tab w:val="left" w:pos="4680"/>
        </w:tabs>
        <w:spacing w:line="240" w:lineRule="auto"/>
        <w:ind w:firstLine="0"/>
        <w:jc w:val="left"/>
        <w:rPr>
          <w:bCs/>
          <w:sz w:val="28"/>
          <w:szCs w:val="28"/>
        </w:rPr>
      </w:pPr>
    </w:p>
    <w:p w:rsidR="00402F92" w:rsidRPr="00804891" w:rsidRDefault="00402F92" w:rsidP="00804891">
      <w:pPr>
        <w:tabs>
          <w:tab w:val="left" w:pos="4500"/>
          <w:tab w:val="left" w:pos="4680"/>
        </w:tabs>
        <w:spacing w:line="240" w:lineRule="auto"/>
        <w:ind w:right="4536" w:firstLine="0"/>
        <w:rPr>
          <w:color w:val="000000"/>
          <w:sz w:val="28"/>
          <w:szCs w:val="28"/>
        </w:rPr>
      </w:pPr>
      <w:bookmarkStart w:id="0" w:name="_GoBack"/>
      <w:r w:rsidRPr="00573874">
        <w:rPr>
          <w:color w:val="000000"/>
          <w:sz w:val="28"/>
          <w:szCs w:val="28"/>
        </w:rPr>
        <w:t xml:space="preserve">О проекте решения Совета Новозареченского сельского поселения Бавлинского муниципального района </w:t>
      </w:r>
      <w:r w:rsidRPr="00573874">
        <w:rPr>
          <w:bCs/>
          <w:sz w:val="28"/>
          <w:szCs w:val="28"/>
        </w:rPr>
        <w:t>«</w:t>
      </w:r>
      <w:r w:rsidR="005D1755"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r w:rsidR="005D1755">
        <w:rPr>
          <w:sz w:val="28"/>
          <w:szCs w:val="28"/>
        </w:rPr>
        <w:t>Новозареченское</w:t>
      </w:r>
      <w:r w:rsidR="005D1755"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 w:rsidR="005D1755">
        <w:rPr>
          <w:sz w:val="28"/>
          <w:szCs w:val="28"/>
        </w:rPr>
        <w:t xml:space="preserve">н, утвержденный решением Совета Новозареченского </w:t>
      </w:r>
      <w:r w:rsidR="005D1755" w:rsidRPr="0092061C">
        <w:rPr>
          <w:sz w:val="28"/>
          <w:szCs w:val="28"/>
        </w:rPr>
        <w:t>сельского поселения Бавлинского муниципального района</w:t>
      </w:r>
      <w:r w:rsidR="005D1755">
        <w:rPr>
          <w:sz w:val="28"/>
          <w:szCs w:val="28"/>
        </w:rPr>
        <w:t xml:space="preserve"> от 18.10.2019 № 122</w:t>
      </w:r>
      <w:r w:rsidR="005D1755" w:rsidRPr="0092061C">
        <w:rPr>
          <w:sz w:val="28"/>
          <w:szCs w:val="28"/>
        </w:rPr>
        <w:t>»</w:t>
      </w:r>
    </w:p>
    <w:bookmarkEnd w:id="0"/>
    <w:p w:rsidR="00402F92" w:rsidRPr="00573874" w:rsidRDefault="00402F92" w:rsidP="00402F92">
      <w:pPr>
        <w:tabs>
          <w:tab w:val="left" w:pos="4500"/>
          <w:tab w:val="left" w:pos="4680"/>
        </w:tabs>
        <w:spacing w:line="240" w:lineRule="auto"/>
        <w:ind w:right="4818" w:firstLine="0"/>
        <w:jc w:val="left"/>
        <w:rPr>
          <w:b/>
          <w:bCs/>
          <w:color w:val="000000"/>
          <w:sz w:val="28"/>
          <w:szCs w:val="28"/>
        </w:rPr>
      </w:pPr>
    </w:p>
    <w:p w:rsidR="00D312B2" w:rsidRPr="006723F7" w:rsidRDefault="00D312B2" w:rsidP="00D312B2">
      <w:pPr>
        <w:widowControl w:val="0"/>
        <w:autoSpaceDE w:val="0"/>
        <w:autoSpaceDN w:val="0"/>
        <w:rPr>
          <w:sz w:val="28"/>
          <w:szCs w:val="28"/>
        </w:rPr>
      </w:pPr>
      <w:r w:rsidRPr="006723F7">
        <w:rPr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BC740E">
        <w:rPr>
          <w:sz w:val="28"/>
          <w:szCs w:val="28"/>
        </w:rPr>
        <w:t>на основании решения Территориальной избирательной комиссии Бавлинского района Республики Татарстан от 20.01.2025 №1 «Об определении схемы одномандатных избирательных округов для проведения выборов депутатов Совета Бавлинского муниципального района Республики Татарстан»,</w:t>
      </w:r>
      <w:r w:rsidRPr="006723F7">
        <w:rPr>
          <w:sz w:val="28"/>
          <w:szCs w:val="28"/>
        </w:rPr>
        <w:t xml:space="preserve"> на основании письма Министерства юстиции Республики Татарстан от 25.12.2024 №10/13-09/6137 «О наименованиях муниципальных образований» Совет </w:t>
      </w:r>
      <w:r>
        <w:rPr>
          <w:sz w:val="28"/>
          <w:szCs w:val="28"/>
        </w:rPr>
        <w:t>Новозареченского</w:t>
      </w:r>
      <w:r w:rsidRPr="006723F7">
        <w:rPr>
          <w:sz w:val="28"/>
          <w:szCs w:val="28"/>
        </w:rPr>
        <w:t xml:space="preserve"> сельского поселения Бавлинского муниципального района</w:t>
      </w:r>
      <w:r>
        <w:rPr>
          <w:sz w:val="28"/>
          <w:szCs w:val="28"/>
        </w:rPr>
        <w:t xml:space="preserve"> </w:t>
      </w:r>
      <w:r w:rsidRPr="006723F7">
        <w:rPr>
          <w:sz w:val="28"/>
          <w:szCs w:val="28"/>
        </w:rPr>
        <w:t>решил:</w:t>
      </w:r>
    </w:p>
    <w:p w:rsidR="00402F92" w:rsidRPr="00573874" w:rsidRDefault="00402F92" w:rsidP="00402F92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573874">
        <w:rPr>
          <w:color w:val="000000"/>
          <w:sz w:val="28"/>
          <w:szCs w:val="28"/>
        </w:rPr>
        <w:t xml:space="preserve">1. Одобрить и вынести на обсуждение, в том числе на публичные слушания, проект решения Совета Новозареченского сельского поселения Бавлинского муниципального района </w:t>
      </w:r>
      <w:r w:rsidRPr="00573874">
        <w:rPr>
          <w:bCs/>
          <w:sz w:val="28"/>
          <w:szCs w:val="28"/>
        </w:rPr>
        <w:t>«</w:t>
      </w:r>
      <w:r w:rsidR="005D1755"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r w:rsidR="005D1755">
        <w:rPr>
          <w:sz w:val="28"/>
          <w:szCs w:val="28"/>
        </w:rPr>
        <w:t>Новозареченское</w:t>
      </w:r>
      <w:r w:rsidR="005D1755"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 w:rsidR="005D1755">
        <w:rPr>
          <w:sz w:val="28"/>
          <w:szCs w:val="28"/>
        </w:rPr>
        <w:t xml:space="preserve">н, утвержденный </w:t>
      </w:r>
      <w:r w:rsidR="005D1755">
        <w:rPr>
          <w:sz w:val="28"/>
          <w:szCs w:val="28"/>
        </w:rPr>
        <w:lastRenderedPageBreak/>
        <w:t xml:space="preserve">решением Совета Новозареченского </w:t>
      </w:r>
      <w:r w:rsidR="005D1755" w:rsidRPr="0092061C">
        <w:rPr>
          <w:sz w:val="28"/>
          <w:szCs w:val="28"/>
        </w:rPr>
        <w:t>сельского поселения Бавлинского муниципального района</w:t>
      </w:r>
      <w:r w:rsidR="005D1755">
        <w:rPr>
          <w:sz w:val="28"/>
          <w:szCs w:val="28"/>
        </w:rPr>
        <w:t xml:space="preserve"> от 18.10.2019 № 122</w:t>
      </w:r>
      <w:r w:rsidR="005D1755" w:rsidRPr="0092061C">
        <w:rPr>
          <w:sz w:val="28"/>
          <w:szCs w:val="28"/>
        </w:rPr>
        <w:t>»</w:t>
      </w:r>
      <w:r w:rsidR="005D1755" w:rsidRPr="00573874">
        <w:rPr>
          <w:color w:val="000000"/>
          <w:sz w:val="28"/>
          <w:szCs w:val="28"/>
        </w:rPr>
        <w:t xml:space="preserve"> </w:t>
      </w:r>
      <w:r w:rsidRPr="00573874">
        <w:rPr>
          <w:color w:val="000000"/>
          <w:sz w:val="28"/>
          <w:szCs w:val="28"/>
        </w:rPr>
        <w:t>(приложение № 1).</w:t>
      </w:r>
    </w:p>
    <w:p w:rsidR="00402F92" w:rsidRPr="00573874" w:rsidRDefault="00402F92" w:rsidP="00402F92">
      <w:pPr>
        <w:autoSpaceDN w:val="0"/>
        <w:rPr>
          <w:color w:val="000000"/>
          <w:sz w:val="28"/>
          <w:szCs w:val="28"/>
        </w:rPr>
      </w:pPr>
      <w:r w:rsidRPr="00573874">
        <w:rPr>
          <w:color w:val="000000"/>
          <w:sz w:val="28"/>
          <w:szCs w:val="28"/>
        </w:rPr>
        <w:t>2. Принять проект решения в первом чтении согласно приложению №1.</w:t>
      </w:r>
    </w:p>
    <w:p w:rsidR="00402F92" w:rsidRPr="00573874" w:rsidRDefault="00402F92" w:rsidP="00402F92">
      <w:pPr>
        <w:rPr>
          <w:color w:val="000000"/>
          <w:sz w:val="28"/>
          <w:szCs w:val="28"/>
        </w:rPr>
      </w:pPr>
      <w:r w:rsidRPr="00573874">
        <w:rPr>
          <w:color w:val="000000"/>
          <w:sz w:val="28"/>
          <w:szCs w:val="28"/>
        </w:rPr>
        <w:t>3. Утвердить:</w:t>
      </w:r>
    </w:p>
    <w:p w:rsidR="00402F92" w:rsidRPr="00573874" w:rsidRDefault="00402F92" w:rsidP="00402F92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73874">
        <w:rPr>
          <w:color w:val="000000"/>
          <w:sz w:val="28"/>
          <w:szCs w:val="28"/>
        </w:rPr>
        <w:t xml:space="preserve">- порядок учета предложений граждан по проекту решения Совета Новозареченского сельского поселения Бавлинского муниципального района </w:t>
      </w:r>
      <w:r w:rsidRPr="00573874">
        <w:rPr>
          <w:bCs/>
          <w:sz w:val="28"/>
          <w:szCs w:val="28"/>
        </w:rPr>
        <w:t>«</w:t>
      </w:r>
      <w:r w:rsidR="005D1755"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r w:rsidR="005D1755">
        <w:rPr>
          <w:sz w:val="28"/>
          <w:szCs w:val="28"/>
        </w:rPr>
        <w:t>Новозареченское</w:t>
      </w:r>
      <w:r w:rsidR="005D1755"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 w:rsidR="005D1755">
        <w:rPr>
          <w:sz w:val="28"/>
          <w:szCs w:val="28"/>
        </w:rPr>
        <w:t xml:space="preserve">н, утвержденный решением Совета Новозареченского </w:t>
      </w:r>
      <w:r w:rsidR="005D1755" w:rsidRPr="0092061C">
        <w:rPr>
          <w:sz w:val="28"/>
          <w:szCs w:val="28"/>
        </w:rPr>
        <w:t>сельского поселения Бавлинского муниципального района</w:t>
      </w:r>
      <w:r w:rsidR="005D1755">
        <w:rPr>
          <w:sz w:val="28"/>
          <w:szCs w:val="28"/>
        </w:rPr>
        <w:t xml:space="preserve"> от 18.10.2019 № 122</w:t>
      </w:r>
      <w:r w:rsidR="005D1755" w:rsidRPr="0092061C">
        <w:rPr>
          <w:sz w:val="28"/>
          <w:szCs w:val="28"/>
        </w:rPr>
        <w:t>»</w:t>
      </w:r>
      <w:r w:rsidR="005D1755">
        <w:rPr>
          <w:sz w:val="28"/>
          <w:szCs w:val="28"/>
        </w:rPr>
        <w:t xml:space="preserve"> </w:t>
      </w:r>
      <w:r w:rsidRPr="00573874">
        <w:rPr>
          <w:color w:val="000000"/>
          <w:sz w:val="28"/>
          <w:szCs w:val="28"/>
        </w:rPr>
        <w:t>и участия граждан в его обсуждении (приложение № 2);</w:t>
      </w:r>
    </w:p>
    <w:p w:rsidR="00402F92" w:rsidRPr="00573874" w:rsidRDefault="00402F92" w:rsidP="00402F92">
      <w:pPr>
        <w:autoSpaceDE w:val="0"/>
        <w:autoSpaceDN w:val="0"/>
        <w:adjustRightInd w:val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73874">
        <w:rPr>
          <w:color w:val="000000"/>
          <w:sz w:val="28"/>
          <w:szCs w:val="28"/>
        </w:rPr>
        <w:t xml:space="preserve">- порядок проведения публичных слушаний по проекту решения Совета Новозареченского сельского поселения Бавлинского муниципального района </w:t>
      </w:r>
      <w:r w:rsidRPr="00573874">
        <w:rPr>
          <w:bCs/>
          <w:sz w:val="28"/>
          <w:szCs w:val="28"/>
        </w:rPr>
        <w:t>«</w:t>
      </w:r>
      <w:r w:rsidR="005D1755"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r w:rsidR="005D1755">
        <w:rPr>
          <w:sz w:val="28"/>
          <w:szCs w:val="28"/>
        </w:rPr>
        <w:t>Новозареченское</w:t>
      </w:r>
      <w:r w:rsidR="005D1755"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 w:rsidR="005D1755">
        <w:rPr>
          <w:sz w:val="28"/>
          <w:szCs w:val="28"/>
        </w:rPr>
        <w:t xml:space="preserve">н, утвержденный решением Совета Новозареченского </w:t>
      </w:r>
      <w:r w:rsidR="005D1755" w:rsidRPr="0092061C">
        <w:rPr>
          <w:sz w:val="28"/>
          <w:szCs w:val="28"/>
        </w:rPr>
        <w:t>сельского поселения Бавлинского муниципального района</w:t>
      </w:r>
      <w:r w:rsidR="005D1755">
        <w:rPr>
          <w:sz w:val="28"/>
          <w:szCs w:val="28"/>
        </w:rPr>
        <w:t xml:space="preserve"> от 18.10.2019 № 122</w:t>
      </w:r>
      <w:r w:rsidRPr="00573874">
        <w:rPr>
          <w:bCs/>
          <w:sz w:val="28"/>
          <w:szCs w:val="28"/>
        </w:rPr>
        <w:t>»</w:t>
      </w:r>
      <w:r w:rsidRPr="00573874">
        <w:rPr>
          <w:color w:val="000000"/>
          <w:sz w:val="28"/>
          <w:szCs w:val="28"/>
        </w:rPr>
        <w:t xml:space="preserve"> (приложение № 3).</w:t>
      </w:r>
    </w:p>
    <w:p w:rsidR="00402F92" w:rsidRPr="00573874" w:rsidRDefault="00402F92" w:rsidP="00402F92">
      <w:pPr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73874">
        <w:rPr>
          <w:color w:val="000000"/>
          <w:sz w:val="28"/>
          <w:szCs w:val="28"/>
        </w:rPr>
        <w:t>4. Опубликовать на Официальном портале правовой информации Республики Татарстан</w:t>
      </w:r>
      <w:r w:rsidR="00D031C1">
        <w:rPr>
          <w:color w:val="000000"/>
          <w:sz w:val="28"/>
          <w:szCs w:val="28"/>
        </w:rPr>
        <w:t xml:space="preserve"> </w:t>
      </w:r>
      <w:r w:rsidR="00D031C1">
        <w:rPr>
          <w:color w:val="000000"/>
          <w:sz w:val="28"/>
          <w:szCs w:val="28"/>
          <w:lang w:val="en-US"/>
        </w:rPr>
        <w:t>http</w:t>
      </w:r>
      <w:r w:rsidR="00D031C1" w:rsidRPr="00D031C1">
        <w:rPr>
          <w:color w:val="000000"/>
          <w:sz w:val="28"/>
          <w:szCs w:val="28"/>
        </w:rPr>
        <w:t>//</w:t>
      </w:r>
      <w:proofErr w:type="spellStart"/>
      <w:r w:rsidR="00D031C1">
        <w:rPr>
          <w:color w:val="000000"/>
          <w:sz w:val="28"/>
          <w:szCs w:val="28"/>
          <w:lang w:val="en-US"/>
        </w:rPr>
        <w:t>pravo</w:t>
      </w:r>
      <w:proofErr w:type="spellEnd"/>
      <w:r w:rsidR="00D031C1" w:rsidRPr="00D031C1">
        <w:rPr>
          <w:color w:val="000000"/>
          <w:sz w:val="28"/>
          <w:szCs w:val="28"/>
        </w:rPr>
        <w:t>.</w:t>
      </w:r>
      <w:proofErr w:type="spellStart"/>
      <w:r w:rsidR="00D031C1">
        <w:rPr>
          <w:color w:val="000000"/>
          <w:sz w:val="28"/>
          <w:szCs w:val="28"/>
          <w:lang w:val="en-US"/>
        </w:rPr>
        <w:t>tatarstan</w:t>
      </w:r>
      <w:proofErr w:type="spellEnd"/>
      <w:r w:rsidR="00D031C1" w:rsidRPr="00D031C1">
        <w:rPr>
          <w:color w:val="000000"/>
          <w:sz w:val="28"/>
          <w:szCs w:val="28"/>
        </w:rPr>
        <w:t>.</w:t>
      </w:r>
      <w:proofErr w:type="spellStart"/>
      <w:r w:rsidR="00D031C1">
        <w:rPr>
          <w:color w:val="000000"/>
          <w:sz w:val="28"/>
          <w:szCs w:val="28"/>
          <w:lang w:val="en-US"/>
        </w:rPr>
        <w:t>ru</w:t>
      </w:r>
      <w:proofErr w:type="spellEnd"/>
      <w:r w:rsidRPr="00573874">
        <w:rPr>
          <w:color w:val="000000"/>
          <w:sz w:val="28"/>
          <w:szCs w:val="28"/>
        </w:rPr>
        <w:t>:</w:t>
      </w:r>
    </w:p>
    <w:p w:rsidR="00402F92" w:rsidRPr="00573874" w:rsidRDefault="00402F92" w:rsidP="00402F92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73874">
        <w:rPr>
          <w:color w:val="000000"/>
          <w:sz w:val="28"/>
          <w:szCs w:val="28"/>
        </w:rPr>
        <w:t xml:space="preserve">- проект решения Совета </w:t>
      </w:r>
      <w:r w:rsidRPr="00573874">
        <w:rPr>
          <w:color w:val="000000"/>
          <w:sz w:val="28"/>
        </w:rPr>
        <w:t>Новозареченского сельского поселения</w:t>
      </w:r>
      <w:r w:rsidRPr="00573874">
        <w:rPr>
          <w:color w:val="000000"/>
          <w:sz w:val="40"/>
          <w:szCs w:val="28"/>
        </w:rPr>
        <w:t xml:space="preserve"> </w:t>
      </w:r>
      <w:r w:rsidRPr="00573874">
        <w:rPr>
          <w:color w:val="000000"/>
          <w:sz w:val="28"/>
          <w:szCs w:val="28"/>
        </w:rPr>
        <w:t xml:space="preserve">Бавлинского муниципального района </w:t>
      </w:r>
      <w:r w:rsidRPr="00573874">
        <w:rPr>
          <w:bCs/>
          <w:sz w:val="28"/>
          <w:szCs w:val="28"/>
        </w:rPr>
        <w:t>«</w:t>
      </w:r>
      <w:r w:rsidR="005D1755"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r w:rsidR="005D1755">
        <w:rPr>
          <w:sz w:val="28"/>
          <w:szCs w:val="28"/>
        </w:rPr>
        <w:t>Новозареченское</w:t>
      </w:r>
      <w:r w:rsidR="005D1755"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 w:rsidR="005D1755">
        <w:rPr>
          <w:sz w:val="28"/>
          <w:szCs w:val="28"/>
        </w:rPr>
        <w:t xml:space="preserve">н, утвержденный решением Совета Новозареченского </w:t>
      </w:r>
      <w:r w:rsidR="005D1755" w:rsidRPr="0092061C">
        <w:rPr>
          <w:sz w:val="28"/>
          <w:szCs w:val="28"/>
        </w:rPr>
        <w:t>сельского поселения Бавлинского муниципального района</w:t>
      </w:r>
      <w:r w:rsidR="005D1755">
        <w:rPr>
          <w:sz w:val="28"/>
          <w:szCs w:val="28"/>
        </w:rPr>
        <w:t xml:space="preserve"> от 18.10.2019 № 122</w:t>
      </w:r>
      <w:r w:rsidRPr="00573874">
        <w:rPr>
          <w:bCs/>
          <w:sz w:val="28"/>
          <w:szCs w:val="28"/>
        </w:rPr>
        <w:t>»</w:t>
      </w:r>
      <w:r w:rsidRPr="00573874">
        <w:rPr>
          <w:color w:val="000000"/>
          <w:sz w:val="28"/>
          <w:szCs w:val="28"/>
        </w:rPr>
        <w:t xml:space="preserve"> (приложение №1);</w:t>
      </w:r>
    </w:p>
    <w:p w:rsidR="00402F92" w:rsidRPr="00573874" w:rsidRDefault="00402F92" w:rsidP="00402F92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73874">
        <w:rPr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Pr="00573874">
        <w:rPr>
          <w:color w:val="000000"/>
          <w:sz w:val="28"/>
        </w:rPr>
        <w:t>Новозареченского сельского поселения</w:t>
      </w:r>
      <w:r w:rsidRPr="00573874">
        <w:rPr>
          <w:color w:val="000000"/>
          <w:sz w:val="40"/>
          <w:szCs w:val="28"/>
        </w:rPr>
        <w:t xml:space="preserve"> </w:t>
      </w:r>
      <w:r w:rsidRPr="00573874">
        <w:rPr>
          <w:color w:val="000000"/>
          <w:sz w:val="28"/>
          <w:szCs w:val="28"/>
        </w:rPr>
        <w:t xml:space="preserve">Бавлинского муниципального района </w:t>
      </w:r>
      <w:r w:rsidRPr="00573874">
        <w:rPr>
          <w:bCs/>
          <w:sz w:val="28"/>
          <w:szCs w:val="28"/>
        </w:rPr>
        <w:t>«</w:t>
      </w:r>
      <w:r w:rsidR="005D1755"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r w:rsidR="005D1755">
        <w:rPr>
          <w:sz w:val="28"/>
          <w:szCs w:val="28"/>
        </w:rPr>
        <w:t>Новозареченское</w:t>
      </w:r>
      <w:r w:rsidR="005D1755"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 w:rsidR="005D1755">
        <w:rPr>
          <w:sz w:val="28"/>
          <w:szCs w:val="28"/>
        </w:rPr>
        <w:t xml:space="preserve">н, утвержденный решением Совета Новозареченского </w:t>
      </w:r>
      <w:r w:rsidR="005D1755" w:rsidRPr="0092061C">
        <w:rPr>
          <w:sz w:val="28"/>
          <w:szCs w:val="28"/>
        </w:rPr>
        <w:lastRenderedPageBreak/>
        <w:t>сельского поселения Бавлинского муниципального района</w:t>
      </w:r>
      <w:r w:rsidR="005D1755">
        <w:rPr>
          <w:sz w:val="28"/>
          <w:szCs w:val="28"/>
        </w:rPr>
        <w:t xml:space="preserve"> от 18.10.2019 № 122</w:t>
      </w:r>
      <w:r w:rsidRPr="00573874">
        <w:rPr>
          <w:bCs/>
          <w:sz w:val="28"/>
          <w:szCs w:val="28"/>
        </w:rPr>
        <w:t xml:space="preserve">» </w:t>
      </w:r>
      <w:r w:rsidRPr="00573874">
        <w:rPr>
          <w:color w:val="000000"/>
          <w:sz w:val="28"/>
          <w:szCs w:val="28"/>
        </w:rPr>
        <w:t>и участия граждан в его обсуждении (приложение № 2);</w:t>
      </w:r>
    </w:p>
    <w:p w:rsidR="00402F92" w:rsidRPr="00573874" w:rsidRDefault="00402F92" w:rsidP="00402F92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73874">
        <w:rPr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Pr="00573874">
        <w:rPr>
          <w:color w:val="000000"/>
          <w:sz w:val="28"/>
        </w:rPr>
        <w:t>Новозареченского сельского поселения</w:t>
      </w:r>
      <w:r w:rsidRPr="00573874">
        <w:rPr>
          <w:color w:val="000000"/>
          <w:sz w:val="40"/>
          <w:szCs w:val="28"/>
        </w:rPr>
        <w:t xml:space="preserve"> </w:t>
      </w:r>
      <w:r w:rsidRPr="00573874">
        <w:rPr>
          <w:color w:val="000000"/>
          <w:sz w:val="28"/>
          <w:szCs w:val="28"/>
        </w:rPr>
        <w:t xml:space="preserve">Бавлинского муниципального района </w:t>
      </w:r>
      <w:r w:rsidRPr="00573874">
        <w:rPr>
          <w:bCs/>
          <w:sz w:val="28"/>
          <w:szCs w:val="28"/>
        </w:rPr>
        <w:t>«</w:t>
      </w:r>
      <w:r w:rsidR="005D1755"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r w:rsidR="005D1755">
        <w:rPr>
          <w:sz w:val="28"/>
          <w:szCs w:val="28"/>
        </w:rPr>
        <w:t>Новозареченское</w:t>
      </w:r>
      <w:r w:rsidR="005D1755"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 w:rsidR="005D1755">
        <w:rPr>
          <w:sz w:val="28"/>
          <w:szCs w:val="28"/>
        </w:rPr>
        <w:t xml:space="preserve">н, утвержденный решением Совета Новозареченского </w:t>
      </w:r>
      <w:r w:rsidR="005D1755" w:rsidRPr="0092061C">
        <w:rPr>
          <w:sz w:val="28"/>
          <w:szCs w:val="28"/>
        </w:rPr>
        <w:t>сельского поселения Бавлинского муниципального района</w:t>
      </w:r>
      <w:r w:rsidR="005D1755">
        <w:rPr>
          <w:sz w:val="28"/>
          <w:szCs w:val="28"/>
        </w:rPr>
        <w:t xml:space="preserve"> от 18.10.2019 № 122</w:t>
      </w:r>
      <w:r w:rsidRPr="00573874">
        <w:rPr>
          <w:bCs/>
          <w:sz w:val="28"/>
          <w:szCs w:val="28"/>
        </w:rPr>
        <w:t>»</w:t>
      </w:r>
      <w:r w:rsidRPr="00573874">
        <w:rPr>
          <w:color w:val="000000"/>
          <w:sz w:val="28"/>
          <w:szCs w:val="28"/>
        </w:rPr>
        <w:t xml:space="preserve"> (приложение № 3).</w:t>
      </w:r>
    </w:p>
    <w:p w:rsidR="00402F92" w:rsidRPr="00573874" w:rsidRDefault="00804891" w:rsidP="00402F92">
      <w:pPr>
        <w:tabs>
          <w:tab w:val="left" w:pos="600"/>
        </w:tabs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402F92">
        <w:rPr>
          <w:color w:val="000000"/>
          <w:sz w:val="28"/>
          <w:szCs w:val="28"/>
        </w:rPr>
        <w:tab/>
      </w:r>
      <w:r w:rsidR="00402F92" w:rsidRPr="00573874">
        <w:rPr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решения Совета </w:t>
      </w:r>
      <w:r w:rsidR="00402F92" w:rsidRPr="00573874">
        <w:rPr>
          <w:color w:val="000000"/>
          <w:sz w:val="28"/>
        </w:rPr>
        <w:t>Новозареченского сельского поселения</w:t>
      </w:r>
      <w:r w:rsidR="00402F92" w:rsidRPr="00573874">
        <w:rPr>
          <w:color w:val="000000"/>
          <w:sz w:val="40"/>
          <w:szCs w:val="28"/>
        </w:rPr>
        <w:t xml:space="preserve"> </w:t>
      </w:r>
      <w:r w:rsidR="00402F92" w:rsidRPr="00573874">
        <w:rPr>
          <w:color w:val="000000"/>
          <w:sz w:val="28"/>
          <w:szCs w:val="28"/>
        </w:rPr>
        <w:t xml:space="preserve">Бавлинского муниципального района </w:t>
      </w:r>
      <w:r w:rsidR="00402F92" w:rsidRPr="00573874">
        <w:rPr>
          <w:bCs/>
          <w:sz w:val="28"/>
          <w:szCs w:val="28"/>
        </w:rPr>
        <w:t>«</w:t>
      </w:r>
      <w:r w:rsidR="005D1755"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r w:rsidR="005D1755">
        <w:rPr>
          <w:sz w:val="28"/>
          <w:szCs w:val="28"/>
        </w:rPr>
        <w:t>Новозареченское</w:t>
      </w:r>
      <w:r w:rsidR="005D1755"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 w:rsidR="005D1755">
        <w:rPr>
          <w:sz w:val="28"/>
          <w:szCs w:val="28"/>
        </w:rPr>
        <w:t xml:space="preserve">н, утвержденный решением Совета Новозареченского </w:t>
      </w:r>
      <w:r w:rsidR="005D1755" w:rsidRPr="0092061C">
        <w:rPr>
          <w:sz w:val="28"/>
          <w:szCs w:val="28"/>
        </w:rPr>
        <w:t>сельского поселения Бавлинского муниципального района</w:t>
      </w:r>
      <w:r w:rsidR="005D1755">
        <w:rPr>
          <w:sz w:val="28"/>
          <w:szCs w:val="28"/>
        </w:rPr>
        <w:t xml:space="preserve"> от 18.10.2019 № 122</w:t>
      </w:r>
      <w:r w:rsidR="00402F92" w:rsidRPr="00573874">
        <w:rPr>
          <w:bCs/>
          <w:sz w:val="28"/>
          <w:szCs w:val="28"/>
        </w:rPr>
        <w:t>»</w:t>
      </w:r>
      <w:r w:rsidR="00402F92" w:rsidRPr="00573874">
        <w:rPr>
          <w:color w:val="000000"/>
          <w:sz w:val="28"/>
          <w:szCs w:val="28"/>
        </w:rPr>
        <w:t xml:space="preserve"> в следующем составе:</w:t>
      </w:r>
    </w:p>
    <w:p w:rsidR="00402F92" w:rsidRPr="00573874" w:rsidRDefault="00402F92" w:rsidP="00402F9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  <w:lang w:val="tt-RU"/>
        </w:rPr>
        <w:tab/>
      </w:r>
      <w:r w:rsidRPr="00573874">
        <w:rPr>
          <w:sz w:val="28"/>
          <w:szCs w:val="28"/>
          <w:lang w:val="tt-RU"/>
        </w:rPr>
        <w:t xml:space="preserve">1) Глава Новозареченского сельского поселения Бавлинского муниципального района Республики Татарстан </w:t>
      </w:r>
      <w:r w:rsidRPr="00573874">
        <w:rPr>
          <w:sz w:val="28"/>
          <w:szCs w:val="28"/>
        </w:rPr>
        <w:t xml:space="preserve">– председатель рабочей группы; </w:t>
      </w:r>
    </w:p>
    <w:p w:rsidR="00402F92" w:rsidRPr="00573874" w:rsidRDefault="00402F92" w:rsidP="00402F9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ab/>
      </w:r>
      <w:r w:rsidRPr="00573874">
        <w:rPr>
          <w:sz w:val="28"/>
          <w:szCs w:val="28"/>
        </w:rPr>
        <w:t xml:space="preserve">2)  Депутат </w:t>
      </w:r>
      <w:r w:rsidRPr="00573874">
        <w:rPr>
          <w:sz w:val="28"/>
          <w:szCs w:val="28"/>
          <w:lang w:val="tt-RU"/>
        </w:rPr>
        <w:t>–</w:t>
      </w:r>
      <w:r w:rsidRPr="00573874">
        <w:rPr>
          <w:sz w:val="28"/>
          <w:szCs w:val="28"/>
        </w:rPr>
        <w:t xml:space="preserve"> член рабочей группы;</w:t>
      </w:r>
    </w:p>
    <w:p w:rsidR="00402F92" w:rsidRPr="00573874" w:rsidRDefault="00402F92" w:rsidP="00402F9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  <w:lang w:val="tt-RU"/>
        </w:rPr>
        <w:tab/>
      </w:r>
      <w:r w:rsidRPr="00573874">
        <w:rPr>
          <w:sz w:val="28"/>
          <w:szCs w:val="28"/>
          <w:lang w:val="tt-RU"/>
        </w:rPr>
        <w:t xml:space="preserve">3) </w:t>
      </w:r>
      <w:r w:rsidRPr="00573874">
        <w:rPr>
          <w:sz w:val="28"/>
          <w:szCs w:val="28"/>
        </w:rPr>
        <w:t>Депутат – член рабочей группы.</w:t>
      </w:r>
    </w:p>
    <w:p w:rsidR="00402F92" w:rsidRPr="00573874" w:rsidRDefault="00402F92" w:rsidP="00402F92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ab/>
      </w:r>
      <w:r w:rsidRPr="00573874">
        <w:rPr>
          <w:sz w:val="28"/>
          <w:szCs w:val="28"/>
        </w:rPr>
        <w:t xml:space="preserve">6. Провести публичные слушания по проекту решения Совета </w:t>
      </w:r>
      <w:r w:rsidRPr="00573874">
        <w:rPr>
          <w:sz w:val="28"/>
        </w:rPr>
        <w:t>Новозареченского сельского поселения</w:t>
      </w:r>
      <w:r w:rsidRPr="00573874">
        <w:rPr>
          <w:sz w:val="40"/>
          <w:szCs w:val="28"/>
        </w:rPr>
        <w:t xml:space="preserve"> </w:t>
      </w:r>
      <w:r w:rsidRPr="00573874">
        <w:rPr>
          <w:sz w:val="28"/>
          <w:szCs w:val="28"/>
        </w:rPr>
        <w:t xml:space="preserve">Бавлинского муниципального района </w:t>
      </w:r>
      <w:r w:rsidRPr="00573874">
        <w:rPr>
          <w:bCs/>
          <w:sz w:val="28"/>
          <w:szCs w:val="28"/>
        </w:rPr>
        <w:t>«</w:t>
      </w:r>
      <w:r w:rsidR="005D1755"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r w:rsidR="005D1755">
        <w:rPr>
          <w:sz w:val="28"/>
          <w:szCs w:val="28"/>
        </w:rPr>
        <w:t>Новозареченское</w:t>
      </w:r>
      <w:r w:rsidR="005D1755"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 w:rsidR="005D1755">
        <w:rPr>
          <w:sz w:val="28"/>
          <w:szCs w:val="28"/>
        </w:rPr>
        <w:t xml:space="preserve">н, утвержденный решением Совета Новозареченского </w:t>
      </w:r>
      <w:r w:rsidR="005D1755" w:rsidRPr="0092061C">
        <w:rPr>
          <w:sz w:val="28"/>
          <w:szCs w:val="28"/>
        </w:rPr>
        <w:t>сельского поселения Бавлинского муниципального района</w:t>
      </w:r>
      <w:r w:rsidR="005D1755">
        <w:rPr>
          <w:sz w:val="28"/>
          <w:szCs w:val="28"/>
        </w:rPr>
        <w:t xml:space="preserve"> от 18.10.2019 № 122</w:t>
      </w:r>
      <w:r w:rsidRPr="00573874">
        <w:rPr>
          <w:bCs/>
          <w:sz w:val="28"/>
          <w:szCs w:val="28"/>
        </w:rPr>
        <w:t xml:space="preserve">»  </w:t>
      </w:r>
      <w:r w:rsidR="00D312B2">
        <w:rPr>
          <w:bCs/>
          <w:sz w:val="28"/>
          <w:szCs w:val="28"/>
        </w:rPr>
        <w:t>7</w:t>
      </w:r>
      <w:r w:rsidR="00FF1BCD">
        <w:rPr>
          <w:bCs/>
          <w:sz w:val="28"/>
          <w:szCs w:val="28"/>
        </w:rPr>
        <w:t xml:space="preserve"> </w:t>
      </w:r>
      <w:r w:rsidR="00D312B2">
        <w:rPr>
          <w:bCs/>
          <w:sz w:val="28"/>
          <w:szCs w:val="28"/>
        </w:rPr>
        <w:t>апреля</w:t>
      </w:r>
      <w:r w:rsidRPr="00573874">
        <w:rPr>
          <w:bCs/>
          <w:sz w:val="28"/>
          <w:szCs w:val="28"/>
        </w:rPr>
        <w:t xml:space="preserve"> </w:t>
      </w:r>
      <w:r w:rsidRPr="00573874">
        <w:rPr>
          <w:sz w:val="28"/>
          <w:szCs w:val="28"/>
        </w:rPr>
        <w:t xml:space="preserve"> 202</w:t>
      </w:r>
      <w:r w:rsidR="00D312B2">
        <w:rPr>
          <w:sz w:val="28"/>
          <w:szCs w:val="28"/>
        </w:rPr>
        <w:t>5</w:t>
      </w:r>
      <w:r w:rsidRPr="00573874">
        <w:rPr>
          <w:sz w:val="28"/>
          <w:szCs w:val="28"/>
        </w:rPr>
        <w:t xml:space="preserve"> года в 1</w:t>
      </w:r>
      <w:r>
        <w:rPr>
          <w:sz w:val="28"/>
          <w:szCs w:val="28"/>
        </w:rPr>
        <w:t>4</w:t>
      </w:r>
      <w:r w:rsidRPr="00573874">
        <w:rPr>
          <w:sz w:val="28"/>
          <w:szCs w:val="28"/>
        </w:rPr>
        <w:t>.00 часов в здании Исполнительного комитета Новозареченского сельского поселения Бавлинского муниципального района Республики Татарстан по адресу:</w:t>
      </w:r>
      <w:r w:rsidRPr="00573874">
        <w:rPr>
          <w:sz w:val="28"/>
          <w:szCs w:val="28"/>
          <w:lang w:val="tt-RU"/>
        </w:rPr>
        <w:t xml:space="preserve"> Республика Татарстан, Бавлинский район, </w:t>
      </w:r>
      <w:r>
        <w:rPr>
          <w:sz w:val="28"/>
          <w:szCs w:val="28"/>
          <w:lang w:val="tt-RU"/>
        </w:rPr>
        <w:t>п.</w:t>
      </w:r>
      <w:r w:rsidRPr="00573874">
        <w:rPr>
          <w:sz w:val="28"/>
          <w:szCs w:val="28"/>
          <w:lang w:val="tt-RU"/>
        </w:rPr>
        <w:t>Новозареченск, ул. Вахитова, д.15</w:t>
      </w:r>
      <w:r w:rsidRPr="00573874">
        <w:rPr>
          <w:sz w:val="28"/>
          <w:szCs w:val="28"/>
        </w:rPr>
        <w:t>.</w:t>
      </w:r>
    </w:p>
    <w:p w:rsidR="00402F92" w:rsidRPr="00573874" w:rsidRDefault="00402F92" w:rsidP="00402F92">
      <w:pPr>
        <w:widowControl w:val="0"/>
        <w:autoSpaceDE w:val="0"/>
        <w:autoSpaceDN w:val="0"/>
        <w:adjustRightInd w:val="0"/>
        <w:ind w:firstLine="5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Pr="00573874">
        <w:rPr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r w:rsidRPr="00573874">
        <w:rPr>
          <w:color w:val="000000"/>
          <w:sz w:val="28"/>
        </w:rPr>
        <w:t>Новозареченского сельского поселения</w:t>
      </w:r>
      <w:r w:rsidRPr="00573874">
        <w:rPr>
          <w:color w:val="000000"/>
          <w:sz w:val="40"/>
          <w:szCs w:val="28"/>
        </w:rPr>
        <w:t xml:space="preserve"> </w:t>
      </w:r>
      <w:r w:rsidRPr="00573874">
        <w:rPr>
          <w:color w:val="000000"/>
          <w:sz w:val="28"/>
          <w:szCs w:val="28"/>
        </w:rPr>
        <w:t xml:space="preserve">Бавлинского муниципального района Республики Татарстан и граждан по проекту решения Совета </w:t>
      </w:r>
      <w:r w:rsidRPr="00573874">
        <w:rPr>
          <w:color w:val="000000"/>
          <w:sz w:val="28"/>
        </w:rPr>
        <w:t>Новозареченского сельского поселения</w:t>
      </w:r>
      <w:r w:rsidRPr="00573874">
        <w:rPr>
          <w:color w:val="000000"/>
          <w:sz w:val="40"/>
          <w:szCs w:val="28"/>
        </w:rPr>
        <w:t xml:space="preserve"> </w:t>
      </w:r>
      <w:r w:rsidRPr="00573874">
        <w:rPr>
          <w:color w:val="000000"/>
          <w:sz w:val="28"/>
          <w:szCs w:val="28"/>
        </w:rPr>
        <w:t xml:space="preserve">Бавлинского муниципального района </w:t>
      </w:r>
      <w:r w:rsidRPr="00573874">
        <w:rPr>
          <w:bCs/>
          <w:sz w:val="28"/>
          <w:szCs w:val="28"/>
        </w:rPr>
        <w:t>«</w:t>
      </w:r>
      <w:r w:rsidR="005D1755"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r w:rsidR="005D1755">
        <w:rPr>
          <w:sz w:val="28"/>
          <w:szCs w:val="28"/>
        </w:rPr>
        <w:t>Новозареченское</w:t>
      </w:r>
      <w:r w:rsidR="005D1755"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 w:rsidR="005D1755">
        <w:rPr>
          <w:sz w:val="28"/>
          <w:szCs w:val="28"/>
        </w:rPr>
        <w:t xml:space="preserve">н, утвержденный решением Совета Новозареченского </w:t>
      </w:r>
      <w:r w:rsidR="005D1755" w:rsidRPr="0092061C">
        <w:rPr>
          <w:sz w:val="28"/>
          <w:szCs w:val="28"/>
        </w:rPr>
        <w:t>сельского поселения Бавлинского муниципального района</w:t>
      </w:r>
      <w:r w:rsidR="005D1755">
        <w:rPr>
          <w:sz w:val="28"/>
          <w:szCs w:val="28"/>
        </w:rPr>
        <w:t xml:space="preserve"> от 18.10.2019 № 122</w:t>
      </w:r>
      <w:r w:rsidR="005D1755" w:rsidRPr="0092061C">
        <w:rPr>
          <w:sz w:val="28"/>
          <w:szCs w:val="28"/>
        </w:rPr>
        <w:t>»</w:t>
      </w:r>
      <w:r w:rsidRPr="00573874">
        <w:rPr>
          <w:bCs/>
          <w:sz w:val="28"/>
          <w:szCs w:val="28"/>
        </w:rPr>
        <w:t xml:space="preserve"> </w:t>
      </w:r>
      <w:r w:rsidRPr="00573874">
        <w:rPr>
          <w:color w:val="000000"/>
          <w:sz w:val="28"/>
          <w:szCs w:val="28"/>
        </w:rPr>
        <w:t xml:space="preserve">и вынести на рассмотрение Совета </w:t>
      </w:r>
      <w:r w:rsidRPr="00573874">
        <w:rPr>
          <w:color w:val="000000"/>
          <w:sz w:val="28"/>
        </w:rPr>
        <w:t>Новозареченского сельского поселения</w:t>
      </w:r>
      <w:r w:rsidRPr="00573874">
        <w:rPr>
          <w:color w:val="000000"/>
          <w:sz w:val="40"/>
          <w:szCs w:val="28"/>
        </w:rPr>
        <w:t xml:space="preserve"> </w:t>
      </w:r>
      <w:r w:rsidRPr="00573874">
        <w:rPr>
          <w:color w:val="000000"/>
          <w:sz w:val="28"/>
          <w:szCs w:val="28"/>
        </w:rPr>
        <w:t>Бавлинского муниципального района.</w:t>
      </w:r>
    </w:p>
    <w:p w:rsidR="00402F92" w:rsidRPr="00573874" w:rsidRDefault="00402F92" w:rsidP="00804891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  <w:lang w:val="tt-RU"/>
        </w:rPr>
      </w:pPr>
      <w:r w:rsidRPr="00573874">
        <w:rPr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r w:rsidRPr="00573874">
        <w:rPr>
          <w:color w:val="000000"/>
          <w:sz w:val="28"/>
        </w:rPr>
        <w:t>Новозареченского сельского поселения</w:t>
      </w:r>
      <w:r w:rsidRPr="00573874">
        <w:rPr>
          <w:color w:val="000000"/>
          <w:sz w:val="40"/>
          <w:szCs w:val="28"/>
        </w:rPr>
        <w:t xml:space="preserve"> </w:t>
      </w:r>
      <w:r w:rsidRPr="00573874">
        <w:rPr>
          <w:color w:val="000000"/>
          <w:sz w:val="28"/>
          <w:szCs w:val="28"/>
        </w:rPr>
        <w:t xml:space="preserve">Бавлинского муниципального района </w:t>
      </w:r>
      <w:r w:rsidRPr="00573874">
        <w:rPr>
          <w:bCs/>
          <w:sz w:val="28"/>
          <w:szCs w:val="28"/>
        </w:rPr>
        <w:t>«</w:t>
      </w:r>
      <w:r w:rsidR="005D1755"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r w:rsidR="005D1755">
        <w:rPr>
          <w:sz w:val="28"/>
          <w:szCs w:val="28"/>
        </w:rPr>
        <w:t>Новозареченское</w:t>
      </w:r>
      <w:r w:rsidR="005D1755"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 w:rsidR="005D1755">
        <w:rPr>
          <w:sz w:val="28"/>
          <w:szCs w:val="28"/>
        </w:rPr>
        <w:t xml:space="preserve">н, утвержденный решением Совета Новозареченского </w:t>
      </w:r>
      <w:r w:rsidR="005D1755" w:rsidRPr="0092061C">
        <w:rPr>
          <w:sz w:val="28"/>
          <w:szCs w:val="28"/>
        </w:rPr>
        <w:t>сельского поселения Бавлинского муниципального района</w:t>
      </w:r>
      <w:r w:rsidR="005D1755">
        <w:rPr>
          <w:sz w:val="28"/>
          <w:szCs w:val="28"/>
        </w:rPr>
        <w:t xml:space="preserve"> от 18.10.2019 № 122</w:t>
      </w:r>
      <w:r w:rsidR="005D1755" w:rsidRPr="0092061C">
        <w:rPr>
          <w:sz w:val="28"/>
          <w:szCs w:val="28"/>
        </w:rPr>
        <w:t>»</w:t>
      </w:r>
      <w:r w:rsidRPr="00573874">
        <w:rPr>
          <w:color w:val="000000"/>
          <w:sz w:val="28"/>
          <w:szCs w:val="28"/>
        </w:rPr>
        <w:t>.</w:t>
      </w: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Pr="00F8650C" w:rsidRDefault="00402F92" w:rsidP="00402F92">
      <w:pPr>
        <w:spacing w:line="240" w:lineRule="auto"/>
        <w:ind w:firstLine="708"/>
        <w:rPr>
          <w:rFonts w:eastAsiaTheme="minorEastAsia"/>
          <w:sz w:val="28"/>
          <w:szCs w:val="28"/>
        </w:rPr>
      </w:pPr>
      <w:r w:rsidRPr="00642973">
        <w:rPr>
          <w:color w:val="000000"/>
          <w:sz w:val="28"/>
          <w:szCs w:val="28"/>
        </w:rPr>
        <w:t> </w:t>
      </w:r>
      <w:r w:rsidRPr="00F8650C">
        <w:rPr>
          <w:rFonts w:eastAsiaTheme="minorEastAsia"/>
          <w:sz w:val="28"/>
          <w:szCs w:val="28"/>
        </w:rPr>
        <w:t>Глава, Председатель Совета</w:t>
      </w:r>
    </w:p>
    <w:p w:rsidR="00402F92" w:rsidRPr="00F8650C" w:rsidRDefault="00402F92" w:rsidP="00402F9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  <w:r w:rsidRPr="00F8650C">
        <w:rPr>
          <w:rFonts w:eastAsiaTheme="minorEastAsia"/>
          <w:sz w:val="28"/>
          <w:szCs w:val="28"/>
        </w:rPr>
        <w:t xml:space="preserve">Новозареченского сельского поселения                                       </w:t>
      </w:r>
      <w:proofErr w:type="spellStart"/>
      <w:r w:rsidRPr="00F8650C">
        <w:rPr>
          <w:rFonts w:eastAsiaTheme="minorEastAsia"/>
          <w:sz w:val="28"/>
          <w:szCs w:val="28"/>
        </w:rPr>
        <w:t>А.Р</w:t>
      </w:r>
      <w:proofErr w:type="spellEnd"/>
      <w:r w:rsidRPr="00F8650C">
        <w:rPr>
          <w:rFonts w:eastAsiaTheme="minorEastAsia"/>
          <w:sz w:val="28"/>
          <w:szCs w:val="28"/>
        </w:rPr>
        <w:t xml:space="preserve">. </w:t>
      </w:r>
      <w:proofErr w:type="spellStart"/>
      <w:r w:rsidRPr="00F8650C">
        <w:rPr>
          <w:rFonts w:eastAsiaTheme="minorEastAsia"/>
          <w:sz w:val="28"/>
          <w:szCs w:val="28"/>
        </w:rPr>
        <w:t>Забиро</w:t>
      </w:r>
      <w:r>
        <w:rPr>
          <w:rFonts w:eastAsiaTheme="minorEastAsia"/>
          <w:sz w:val="28"/>
          <w:szCs w:val="28"/>
        </w:rPr>
        <w:t>ва</w:t>
      </w:r>
      <w:proofErr w:type="spellEnd"/>
    </w:p>
    <w:p w:rsidR="00402F92" w:rsidRPr="00CD6049" w:rsidRDefault="00402F92" w:rsidP="00402F92">
      <w:pPr>
        <w:spacing w:line="240" w:lineRule="auto"/>
        <w:ind w:firstLine="0"/>
        <w:jc w:val="left"/>
        <w:rPr>
          <w:sz w:val="28"/>
          <w:szCs w:val="24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5D1755" w:rsidRPr="00AE5881" w:rsidRDefault="005D1755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Pr="00573874" w:rsidRDefault="00402F92" w:rsidP="00402F92">
      <w:pPr>
        <w:spacing w:line="240" w:lineRule="auto"/>
        <w:ind w:left="7230" w:firstLine="0"/>
        <w:jc w:val="right"/>
        <w:rPr>
          <w:color w:val="000000"/>
          <w:sz w:val="24"/>
          <w:szCs w:val="24"/>
        </w:rPr>
      </w:pPr>
      <w:r w:rsidRPr="00573874">
        <w:rPr>
          <w:color w:val="000000"/>
          <w:sz w:val="24"/>
          <w:szCs w:val="24"/>
        </w:rPr>
        <w:lastRenderedPageBreak/>
        <w:t xml:space="preserve">Приложение № 1 </w:t>
      </w:r>
    </w:p>
    <w:p w:rsidR="00402F92" w:rsidRPr="00573874" w:rsidRDefault="00402F92" w:rsidP="00402F92">
      <w:pPr>
        <w:spacing w:line="240" w:lineRule="auto"/>
        <w:ind w:left="960" w:firstLine="520"/>
        <w:jc w:val="right"/>
        <w:rPr>
          <w:color w:val="000000"/>
          <w:sz w:val="24"/>
          <w:szCs w:val="24"/>
        </w:rPr>
      </w:pPr>
      <w:r w:rsidRPr="00573874">
        <w:rPr>
          <w:color w:val="000000"/>
          <w:sz w:val="24"/>
          <w:szCs w:val="24"/>
        </w:rPr>
        <w:t xml:space="preserve">                                                                        к решению Совета </w:t>
      </w:r>
    </w:p>
    <w:p w:rsidR="00402F92" w:rsidRPr="00573874" w:rsidRDefault="00402F92" w:rsidP="00402F92">
      <w:pPr>
        <w:spacing w:line="240" w:lineRule="auto"/>
        <w:ind w:left="960" w:firstLine="520"/>
        <w:jc w:val="right"/>
        <w:rPr>
          <w:color w:val="000000"/>
          <w:sz w:val="40"/>
          <w:szCs w:val="28"/>
        </w:rPr>
      </w:pPr>
      <w:r w:rsidRPr="00573874">
        <w:rPr>
          <w:color w:val="000000"/>
          <w:sz w:val="24"/>
          <w:szCs w:val="28"/>
        </w:rPr>
        <w:t>Новозареченского сельского поселения</w:t>
      </w:r>
      <w:r w:rsidRPr="00573874">
        <w:rPr>
          <w:color w:val="000000"/>
          <w:sz w:val="40"/>
          <w:szCs w:val="28"/>
        </w:rPr>
        <w:t xml:space="preserve"> </w:t>
      </w:r>
    </w:p>
    <w:p w:rsidR="00402F92" w:rsidRPr="00573874" w:rsidRDefault="00402F92" w:rsidP="00402F92">
      <w:pPr>
        <w:spacing w:line="240" w:lineRule="auto"/>
        <w:ind w:left="960" w:firstLine="520"/>
        <w:jc w:val="right"/>
        <w:rPr>
          <w:color w:val="000000"/>
          <w:sz w:val="24"/>
          <w:szCs w:val="24"/>
        </w:rPr>
      </w:pPr>
      <w:r w:rsidRPr="00573874">
        <w:rPr>
          <w:color w:val="000000"/>
          <w:sz w:val="24"/>
          <w:szCs w:val="24"/>
        </w:rPr>
        <w:t xml:space="preserve">Бавлинского муниципального района </w:t>
      </w:r>
    </w:p>
    <w:p w:rsidR="00402F92" w:rsidRDefault="00402F92" w:rsidP="00402F92">
      <w:pPr>
        <w:tabs>
          <w:tab w:val="left" w:pos="4500"/>
          <w:tab w:val="left" w:pos="4680"/>
        </w:tabs>
        <w:spacing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от</w:t>
      </w:r>
      <w:r w:rsidR="00FF1BCD">
        <w:rPr>
          <w:sz w:val="24"/>
          <w:szCs w:val="24"/>
        </w:rPr>
        <w:t xml:space="preserve"> </w:t>
      </w:r>
      <w:r w:rsidR="00D312B2">
        <w:rPr>
          <w:sz w:val="24"/>
          <w:szCs w:val="24"/>
        </w:rPr>
        <w:t>0</w:t>
      </w:r>
      <w:r w:rsidR="00FF1BCD">
        <w:rPr>
          <w:sz w:val="24"/>
          <w:szCs w:val="24"/>
        </w:rPr>
        <w:t>6</w:t>
      </w:r>
      <w:r w:rsidR="00633C3C">
        <w:rPr>
          <w:sz w:val="24"/>
          <w:szCs w:val="24"/>
        </w:rPr>
        <w:t>.0</w:t>
      </w:r>
      <w:r w:rsidR="00D312B2">
        <w:rPr>
          <w:sz w:val="24"/>
          <w:szCs w:val="24"/>
        </w:rPr>
        <w:t>3.2025</w:t>
      </w:r>
      <w:r w:rsidR="00A81970">
        <w:rPr>
          <w:sz w:val="24"/>
          <w:szCs w:val="24"/>
        </w:rPr>
        <w:t xml:space="preserve"> </w:t>
      </w:r>
      <w:r w:rsidR="00804891">
        <w:rPr>
          <w:sz w:val="24"/>
          <w:szCs w:val="24"/>
        </w:rPr>
        <w:t>№</w:t>
      </w:r>
      <w:r w:rsidR="00FF1BCD">
        <w:rPr>
          <w:sz w:val="24"/>
          <w:szCs w:val="24"/>
        </w:rPr>
        <w:t>1</w:t>
      </w:r>
      <w:r w:rsidR="00D312B2">
        <w:rPr>
          <w:sz w:val="24"/>
          <w:szCs w:val="24"/>
        </w:rPr>
        <w:t>4</w:t>
      </w:r>
      <w:r w:rsidR="00FF1BCD">
        <w:rPr>
          <w:sz w:val="24"/>
          <w:szCs w:val="24"/>
        </w:rPr>
        <w:t>1</w:t>
      </w:r>
    </w:p>
    <w:p w:rsidR="00402F92" w:rsidRPr="00573874" w:rsidRDefault="00402F92" w:rsidP="00402F92">
      <w:pPr>
        <w:tabs>
          <w:tab w:val="left" w:pos="4500"/>
          <w:tab w:val="left" w:pos="4680"/>
        </w:tabs>
        <w:spacing w:line="240" w:lineRule="auto"/>
        <w:ind w:firstLine="0"/>
        <w:jc w:val="right"/>
        <w:rPr>
          <w:color w:val="000000"/>
          <w:sz w:val="24"/>
          <w:szCs w:val="24"/>
        </w:rPr>
      </w:pPr>
    </w:p>
    <w:p w:rsidR="00402F92" w:rsidRPr="00573874" w:rsidRDefault="00402F92" w:rsidP="00402F92">
      <w:pPr>
        <w:tabs>
          <w:tab w:val="left" w:pos="4500"/>
          <w:tab w:val="left" w:pos="4680"/>
        </w:tabs>
        <w:spacing w:line="276" w:lineRule="auto"/>
        <w:ind w:firstLine="0"/>
        <w:jc w:val="center"/>
        <w:rPr>
          <w:color w:val="000000"/>
          <w:sz w:val="27"/>
          <w:szCs w:val="27"/>
        </w:rPr>
      </w:pPr>
      <w:r w:rsidRPr="00573874">
        <w:rPr>
          <w:color w:val="000000"/>
          <w:sz w:val="27"/>
          <w:szCs w:val="27"/>
        </w:rPr>
        <w:t>ПРОЕКТ</w:t>
      </w:r>
    </w:p>
    <w:p w:rsidR="005D1755" w:rsidRDefault="005D1755" w:rsidP="005D1755">
      <w:pPr>
        <w:tabs>
          <w:tab w:val="left" w:pos="709"/>
          <w:tab w:val="left" w:pos="4500"/>
        </w:tabs>
        <w:spacing w:line="240" w:lineRule="auto"/>
        <w:ind w:firstLine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D031C1">
        <w:rPr>
          <w:sz w:val="28"/>
          <w:szCs w:val="28"/>
        </w:rPr>
        <w:t xml:space="preserve">решения Совета </w:t>
      </w:r>
      <w:r w:rsidR="005E4ACC">
        <w:rPr>
          <w:sz w:val="28"/>
          <w:szCs w:val="28"/>
        </w:rPr>
        <w:t xml:space="preserve">Новозареченского сельского поселения </w:t>
      </w:r>
      <w:r w:rsidR="00D031C1">
        <w:rPr>
          <w:sz w:val="28"/>
          <w:szCs w:val="28"/>
        </w:rPr>
        <w:t xml:space="preserve">Бавлинского муниципального района «О </w:t>
      </w:r>
      <w:r w:rsidRPr="0092061C">
        <w:rPr>
          <w:sz w:val="28"/>
          <w:szCs w:val="28"/>
        </w:rPr>
        <w:t>внесении изменений и дополнений в Устав муниципального образования «</w:t>
      </w:r>
      <w:r>
        <w:rPr>
          <w:sz w:val="28"/>
          <w:szCs w:val="28"/>
        </w:rPr>
        <w:t>Новозареченское</w:t>
      </w:r>
      <w:r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>
        <w:rPr>
          <w:sz w:val="28"/>
          <w:szCs w:val="28"/>
        </w:rPr>
        <w:t xml:space="preserve">н, утвержденный решением Совета Новозареченского </w:t>
      </w:r>
      <w:r w:rsidRPr="0092061C">
        <w:rPr>
          <w:sz w:val="28"/>
          <w:szCs w:val="28"/>
        </w:rPr>
        <w:t>сельского поселения Бавлинского муниципального района</w:t>
      </w:r>
      <w:r>
        <w:rPr>
          <w:sz w:val="28"/>
          <w:szCs w:val="28"/>
        </w:rPr>
        <w:t xml:space="preserve"> от 18.10.2019 № 122</w:t>
      </w:r>
      <w:r w:rsidRPr="0092061C">
        <w:rPr>
          <w:sz w:val="28"/>
          <w:szCs w:val="28"/>
        </w:rPr>
        <w:t>»</w:t>
      </w:r>
    </w:p>
    <w:p w:rsidR="005D1755" w:rsidRPr="00573874" w:rsidRDefault="005D1755" w:rsidP="005D1755">
      <w:pPr>
        <w:tabs>
          <w:tab w:val="left" w:pos="4500"/>
          <w:tab w:val="left" w:pos="4680"/>
        </w:tabs>
        <w:spacing w:line="240" w:lineRule="auto"/>
        <w:ind w:right="4818" w:firstLine="0"/>
        <w:jc w:val="left"/>
        <w:rPr>
          <w:b/>
          <w:bCs/>
          <w:color w:val="000000"/>
          <w:sz w:val="28"/>
          <w:szCs w:val="28"/>
        </w:rPr>
      </w:pPr>
    </w:p>
    <w:p w:rsidR="00D312B2" w:rsidRPr="006723F7" w:rsidRDefault="00D312B2" w:rsidP="00D312B2">
      <w:pPr>
        <w:widowControl w:val="0"/>
        <w:autoSpaceDE w:val="0"/>
        <w:autoSpaceDN w:val="0"/>
        <w:rPr>
          <w:sz w:val="28"/>
          <w:szCs w:val="28"/>
        </w:rPr>
      </w:pPr>
      <w:r w:rsidRPr="006723F7">
        <w:rPr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BC740E">
        <w:rPr>
          <w:sz w:val="28"/>
          <w:szCs w:val="28"/>
        </w:rPr>
        <w:t>на основании решения Территориальной избирательной комиссии Бавлинского района Республики Татарстан от 20.01.2025 №1 «Об определении схемы одномандатных избирательных округов для проведения выборов депутатов Совета Бавлинского муниципального района Республики Татарстан»,</w:t>
      </w:r>
      <w:r w:rsidRPr="006723F7">
        <w:rPr>
          <w:sz w:val="28"/>
          <w:szCs w:val="28"/>
        </w:rPr>
        <w:t xml:space="preserve"> на основании письма Министерства юстиции Республики Татарстан от 25.12.2024 №10/13-09/6137 «О наименованиях муниципальных образований» Совет </w:t>
      </w:r>
      <w:r>
        <w:rPr>
          <w:sz w:val="28"/>
          <w:szCs w:val="28"/>
        </w:rPr>
        <w:t>Новозареченского</w:t>
      </w:r>
      <w:r w:rsidRPr="006723F7">
        <w:rPr>
          <w:sz w:val="28"/>
          <w:szCs w:val="28"/>
        </w:rPr>
        <w:t xml:space="preserve"> сельского поселения Бавлинского муниципального района</w:t>
      </w:r>
      <w:r>
        <w:rPr>
          <w:sz w:val="28"/>
          <w:szCs w:val="28"/>
        </w:rPr>
        <w:t xml:space="preserve"> </w:t>
      </w:r>
      <w:r w:rsidRPr="006723F7">
        <w:rPr>
          <w:sz w:val="28"/>
          <w:szCs w:val="28"/>
        </w:rPr>
        <w:t>решил:</w:t>
      </w:r>
    </w:p>
    <w:p w:rsidR="00D312B2" w:rsidRPr="006723F7" w:rsidRDefault="005D1755" w:rsidP="00D312B2">
      <w:pPr>
        <w:widowControl w:val="0"/>
        <w:autoSpaceDE w:val="0"/>
        <w:autoSpaceDN w:val="0"/>
        <w:rPr>
          <w:sz w:val="28"/>
          <w:szCs w:val="28"/>
        </w:rPr>
      </w:pPr>
      <w:r w:rsidRPr="0092061C">
        <w:rPr>
          <w:sz w:val="28"/>
          <w:szCs w:val="28"/>
        </w:rPr>
        <w:t xml:space="preserve">1. </w:t>
      </w:r>
      <w:r w:rsidR="00D312B2" w:rsidRPr="006723F7">
        <w:rPr>
          <w:sz w:val="28"/>
          <w:szCs w:val="28"/>
        </w:rPr>
        <w:t>Внести в Устав муниципального образования «</w:t>
      </w:r>
      <w:r w:rsidR="00D312B2">
        <w:rPr>
          <w:sz w:val="28"/>
          <w:szCs w:val="28"/>
        </w:rPr>
        <w:t xml:space="preserve">Новозареченское </w:t>
      </w:r>
      <w:r w:rsidR="00D312B2" w:rsidRPr="006723F7">
        <w:rPr>
          <w:sz w:val="28"/>
          <w:szCs w:val="28"/>
        </w:rPr>
        <w:t xml:space="preserve">сельское поселение» Бавлинского муниципального района, утвержденный решением Совета </w:t>
      </w:r>
      <w:r w:rsidR="00D312B2">
        <w:rPr>
          <w:sz w:val="28"/>
          <w:szCs w:val="28"/>
        </w:rPr>
        <w:t>Новозареченского</w:t>
      </w:r>
      <w:r w:rsidR="00D312B2" w:rsidRPr="006723F7">
        <w:rPr>
          <w:sz w:val="28"/>
          <w:szCs w:val="28"/>
        </w:rPr>
        <w:t xml:space="preserve"> сельского поселения Бавлинского муниципального района от 1</w:t>
      </w:r>
      <w:r w:rsidR="00D312B2">
        <w:rPr>
          <w:sz w:val="28"/>
          <w:szCs w:val="28"/>
        </w:rPr>
        <w:t>8</w:t>
      </w:r>
      <w:r w:rsidR="00D312B2" w:rsidRPr="006723F7">
        <w:rPr>
          <w:sz w:val="28"/>
          <w:szCs w:val="28"/>
        </w:rPr>
        <w:t>.10.2019г. № 1</w:t>
      </w:r>
      <w:r w:rsidR="00D312B2">
        <w:rPr>
          <w:sz w:val="28"/>
          <w:szCs w:val="28"/>
        </w:rPr>
        <w:t>22</w:t>
      </w:r>
      <w:r w:rsidR="00D312B2" w:rsidRPr="006723F7">
        <w:rPr>
          <w:sz w:val="28"/>
          <w:szCs w:val="28"/>
        </w:rPr>
        <w:t xml:space="preserve">, (с изменениями, внесенными </w:t>
      </w:r>
      <w:r w:rsidR="00D312B2">
        <w:rPr>
          <w:sz w:val="28"/>
          <w:szCs w:val="28"/>
        </w:rPr>
        <w:t>решением от 18</w:t>
      </w:r>
      <w:r w:rsidR="00D312B2" w:rsidRPr="006723F7">
        <w:rPr>
          <w:sz w:val="28"/>
          <w:szCs w:val="28"/>
        </w:rPr>
        <w:t>.0</w:t>
      </w:r>
      <w:r w:rsidR="00D312B2">
        <w:rPr>
          <w:sz w:val="28"/>
          <w:szCs w:val="28"/>
        </w:rPr>
        <w:t>3</w:t>
      </w:r>
      <w:r w:rsidR="00D312B2" w:rsidRPr="006723F7">
        <w:rPr>
          <w:sz w:val="28"/>
          <w:szCs w:val="28"/>
        </w:rPr>
        <w:t>.2020 № 1</w:t>
      </w:r>
      <w:r w:rsidR="00D312B2">
        <w:rPr>
          <w:sz w:val="28"/>
          <w:szCs w:val="28"/>
        </w:rPr>
        <w:t>39</w:t>
      </w:r>
      <w:r w:rsidR="00D312B2" w:rsidRPr="006723F7">
        <w:rPr>
          <w:sz w:val="28"/>
          <w:szCs w:val="28"/>
        </w:rPr>
        <w:t>, 1</w:t>
      </w:r>
      <w:r w:rsidR="00D312B2">
        <w:rPr>
          <w:sz w:val="28"/>
          <w:szCs w:val="28"/>
        </w:rPr>
        <w:t>8</w:t>
      </w:r>
      <w:r w:rsidR="00D312B2" w:rsidRPr="006723F7">
        <w:rPr>
          <w:sz w:val="28"/>
          <w:szCs w:val="28"/>
        </w:rPr>
        <w:t>.11.2020 №</w:t>
      </w:r>
      <w:r w:rsidR="00D312B2">
        <w:rPr>
          <w:sz w:val="28"/>
          <w:szCs w:val="28"/>
        </w:rPr>
        <w:t>5</w:t>
      </w:r>
      <w:r w:rsidR="00D312B2" w:rsidRPr="006723F7">
        <w:rPr>
          <w:sz w:val="28"/>
          <w:szCs w:val="28"/>
        </w:rPr>
        <w:t>, от 2</w:t>
      </w:r>
      <w:r w:rsidR="00D312B2">
        <w:rPr>
          <w:sz w:val="28"/>
          <w:szCs w:val="28"/>
        </w:rPr>
        <w:t>9</w:t>
      </w:r>
      <w:r w:rsidR="00D312B2" w:rsidRPr="006723F7">
        <w:rPr>
          <w:sz w:val="28"/>
          <w:szCs w:val="28"/>
        </w:rPr>
        <w:t>.05</w:t>
      </w:r>
      <w:r w:rsidR="00D312B2">
        <w:rPr>
          <w:sz w:val="28"/>
          <w:szCs w:val="28"/>
        </w:rPr>
        <w:t>.2023 № 94</w:t>
      </w:r>
      <w:r w:rsidR="00D312B2" w:rsidRPr="006723F7">
        <w:rPr>
          <w:sz w:val="28"/>
          <w:szCs w:val="28"/>
        </w:rPr>
        <w:t xml:space="preserve">, от </w:t>
      </w:r>
      <w:r w:rsidR="00D312B2">
        <w:rPr>
          <w:sz w:val="28"/>
          <w:szCs w:val="28"/>
        </w:rPr>
        <w:t>2</w:t>
      </w:r>
      <w:r w:rsidR="00D312B2" w:rsidRPr="006723F7">
        <w:rPr>
          <w:sz w:val="28"/>
          <w:szCs w:val="28"/>
        </w:rPr>
        <w:t>8.0</w:t>
      </w:r>
      <w:r w:rsidR="00D312B2">
        <w:rPr>
          <w:sz w:val="28"/>
          <w:szCs w:val="28"/>
        </w:rPr>
        <w:t>6</w:t>
      </w:r>
      <w:r w:rsidR="00D312B2" w:rsidRPr="006723F7">
        <w:rPr>
          <w:sz w:val="28"/>
          <w:szCs w:val="28"/>
        </w:rPr>
        <w:t>.2024 № 1</w:t>
      </w:r>
      <w:r w:rsidR="00D312B2">
        <w:rPr>
          <w:sz w:val="28"/>
          <w:szCs w:val="28"/>
        </w:rPr>
        <w:t>27, от 29.10.2024 №133</w:t>
      </w:r>
      <w:r w:rsidR="00D312B2" w:rsidRPr="006723F7">
        <w:rPr>
          <w:sz w:val="28"/>
          <w:szCs w:val="28"/>
        </w:rPr>
        <w:t>) следующие изменения:</w:t>
      </w:r>
    </w:p>
    <w:p w:rsidR="00D312B2" w:rsidRDefault="00D312B2" w:rsidP="00D312B2">
      <w:pPr>
        <w:ind w:firstLine="708"/>
        <w:rPr>
          <w:color w:val="000000"/>
          <w:sz w:val="28"/>
          <w:szCs w:val="28"/>
        </w:rPr>
      </w:pPr>
      <w:r w:rsidRPr="00BC740E">
        <w:rPr>
          <w:color w:val="000000"/>
          <w:sz w:val="28"/>
          <w:szCs w:val="28"/>
        </w:rPr>
        <w:t>пункт 2 статьи 1 дополнить абзацем следующего содержания:</w:t>
      </w:r>
    </w:p>
    <w:p w:rsidR="00D312B2" w:rsidRDefault="00D312B2" w:rsidP="00D312B2">
      <w:pPr>
        <w:ind w:firstLine="708"/>
        <w:rPr>
          <w:color w:val="000000"/>
          <w:sz w:val="28"/>
          <w:szCs w:val="28"/>
        </w:rPr>
      </w:pPr>
      <w:r w:rsidRPr="00BC740E">
        <w:rPr>
          <w:color w:val="000000"/>
          <w:sz w:val="28"/>
          <w:szCs w:val="28"/>
        </w:rPr>
        <w:t>«Сокращенное наименование –</w:t>
      </w:r>
      <w:r>
        <w:rPr>
          <w:color w:val="000000"/>
          <w:sz w:val="28"/>
          <w:szCs w:val="28"/>
        </w:rPr>
        <w:t>Новозареченское сельское поселение.»;</w:t>
      </w:r>
    </w:p>
    <w:p w:rsidR="00D312B2" w:rsidRPr="00BC740E" w:rsidRDefault="00D312B2" w:rsidP="00D312B2">
      <w:pPr>
        <w:ind w:firstLine="708"/>
        <w:rPr>
          <w:color w:val="000000"/>
          <w:sz w:val="28"/>
          <w:szCs w:val="28"/>
        </w:rPr>
      </w:pPr>
      <w:r w:rsidRPr="00BC740E">
        <w:rPr>
          <w:color w:val="000000"/>
          <w:sz w:val="28"/>
          <w:szCs w:val="28"/>
        </w:rPr>
        <w:t>в пункте 1 статьи 31 цифру и слова «</w:t>
      </w:r>
      <w:r w:rsidRPr="00BC740E">
        <w:rPr>
          <w:color w:val="000000" w:themeColor="text1"/>
          <w:sz w:val="28"/>
          <w:szCs w:val="28"/>
        </w:rPr>
        <w:t>10 депутатов» заменить цифрой и словами «8 депутатов».</w:t>
      </w:r>
    </w:p>
    <w:p w:rsidR="005D1755" w:rsidRPr="004030D5" w:rsidRDefault="00BF1C3F" w:rsidP="005D1755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1755" w:rsidRPr="004030D5">
        <w:rPr>
          <w:rFonts w:ascii="Times New Roman" w:hAnsi="Times New Roman" w:cs="Times New Roman"/>
          <w:sz w:val="28"/>
          <w:szCs w:val="28"/>
        </w:rPr>
        <w:t xml:space="preserve">2. </w:t>
      </w:r>
      <w:r w:rsidR="00C5353B">
        <w:rPr>
          <w:rFonts w:ascii="Times New Roman" w:hAnsi="Times New Roman" w:cs="Times New Roman"/>
          <w:sz w:val="28"/>
          <w:szCs w:val="28"/>
        </w:rPr>
        <w:t>Направить настоящее решение в орган юстиции для государственной регистрации в порядке, установленном федеральным законом.</w:t>
      </w:r>
    </w:p>
    <w:p w:rsidR="005D1755" w:rsidRPr="00C5353B" w:rsidRDefault="00C5353B" w:rsidP="00C5353B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3</w:t>
      </w:r>
      <w:r w:rsidR="005D1755" w:rsidRPr="0092061C">
        <w:rPr>
          <w:sz w:val="28"/>
          <w:szCs w:val="28"/>
        </w:rPr>
        <w:t xml:space="preserve">. </w:t>
      </w:r>
      <w:r w:rsidR="005D1755" w:rsidRPr="00C5353B">
        <w:rPr>
          <w:rFonts w:ascii="Times New Roman" w:hAnsi="Times New Roman" w:cs="Times New Roman"/>
          <w:sz w:val="28"/>
          <w:szCs w:val="28"/>
        </w:rPr>
        <w:t>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:rsidR="005D1755" w:rsidRPr="0092061C" w:rsidRDefault="00C5353B" w:rsidP="005D1755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5D1755" w:rsidRPr="0092061C">
        <w:rPr>
          <w:sz w:val="28"/>
          <w:szCs w:val="28"/>
        </w:rPr>
        <w:t xml:space="preserve">. Настоящее решение вступает силу в соответствии с частью 8 статьи 44 Федерального </w:t>
      </w:r>
      <w:r w:rsidR="00633C3C">
        <w:rPr>
          <w:sz w:val="28"/>
          <w:szCs w:val="28"/>
        </w:rPr>
        <w:t>закона от 6 октября 2003 года №</w:t>
      </w:r>
      <w:r w:rsidR="005D1755" w:rsidRPr="0092061C">
        <w:rPr>
          <w:sz w:val="28"/>
          <w:szCs w:val="28"/>
        </w:rPr>
        <w:t>131-ФЗ «Об общих принципах организации местного самоуправления в Российской Федерации».</w:t>
      </w:r>
    </w:p>
    <w:p w:rsidR="005D1755" w:rsidRDefault="00C5353B" w:rsidP="005D1755">
      <w:pPr>
        <w:widowControl w:val="0"/>
        <w:autoSpaceDE w:val="0"/>
        <w:autoSpaceDN w:val="0"/>
        <w:rPr>
          <w:b/>
          <w:sz w:val="28"/>
          <w:szCs w:val="28"/>
        </w:rPr>
      </w:pPr>
      <w:r>
        <w:rPr>
          <w:sz w:val="28"/>
          <w:szCs w:val="28"/>
        </w:rPr>
        <w:t>5</w:t>
      </w:r>
      <w:r w:rsidR="005D1755" w:rsidRPr="0092061C">
        <w:rPr>
          <w:sz w:val="28"/>
          <w:szCs w:val="28"/>
        </w:rPr>
        <w:t>. Контроль за исполнением настоящего решения оставляю за собой.</w:t>
      </w:r>
    </w:p>
    <w:p w:rsidR="00B20243" w:rsidRDefault="00B20243" w:rsidP="00B20243">
      <w:pPr>
        <w:spacing w:line="240" w:lineRule="auto"/>
        <w:ind w:firstLine="708"/>
        <w:jc w:val="left"/>
        <w:rPr>
          <w:sz w:val="28"/>
          <w:szCs w:val="28"/>
        </w:rPr>
      </w:pPr>
    </w:p>
    <w:p w:rsidR="00B20243" w:rsidRDefault="00B20243" w:rsidP="00B20243">
      <w:pPr>
        <w:spacing w:line="240" w:lineRule="auto"/>
        <w:ind w:firstLine="708"/>
        <w:jc w:val="left"/>
        <w:rPr>
          <w:sz w:val="28"/>
          <w:szCs w:val="28"/>
        </w:rPr>
      </w:pPr>
    </w:p>
    <w:p w:rsidR="00B20243" w:rsidRDefault="00B20243" w:rsidP="00B20243">
      <w:pPr>
        <w:spacing w:line="240" w:lineRule="auto"/>
        <w:ind w:firstLine="708"/>
        <w:jc w:val="left"/>
        <w:rPr>
          <w:sz w:val="28"/>
          <w:szCs w:val="28"/>
        </w:rPr>
      </w:pPr>
    </w:p>
    <w:p w:rsidR="00B20243" w:rsidRPr="00B20243" w:rsidRDefault="00B20243" w:rsidP="00B20243">
      <w:pPr>
        <w:spacing w:line="240" w:lineRule="auto"/>
        <w:ind w:firstLine="708"/>
        <w:jc w:val="left"/>
        <w:rPr>
          <w:sz w:val="28"/>
          <w:szCs w:val="28"/>
        </w:rPr>
      </w:pPr>
      <w:r w:rsidRPr="00B20243">
        <w:rPr>
          <w:sz w:val="28"/>
          <w:szCs w:val="28"/>
        </w:rPr>
        <w:t>Глава, Председатель Совета</w:t>
      </w:r>
    </w:p>
    <w:p w:rsidR="006A0F4C" w:rsidRDefault="00B20243" w:rsidP="005E4ACC">
      <w:pPr>
        <w:widowControl w:val="0"/>
        <w:spacing w:line="240" w:lineRule="auto"/>
        <w:ind w:firstLine="0"/>
        <w:jc w:val="left"/>
        <w:rPr>
          <w:sz w:val="28"/>
          <w:szCs w:val="28"/>
        </w:rPr>
      </w:pPr>
      <w:r w:rsidRPr="00B20243">
        <w:rPr>
          <w:sz w:val="28"/>
          <w:szCs w:val="28"/>
        </w:rPr>
        <w:t xml:space="preserve">Новозареченского сельского поселения                                       </w:t>
      </w:r>
      <w:proofErr w:type="spellStart"/>
      <w:r w:rsidRPr="00B20243">
        <w:rPr>
          <w:sz w:val="28"/>
          <w:szCs w:val="28"/>
        </w:rPr>
        <w:t>А.Р</w:t>
      </w:r>
      <w:proofErr w:type="spellEnd"/>
      <w:r w:rsidRPr="00B20243">
        <w:rPr>
          <w:sz w:val="28"/>
          <w:szCs w:val="28"/>
        </w:rPr>
        <w:t xml:space="preserve">. </w:t>
      </w:r>
      <w:proofErr w:type="spellStart"/>
      <w:r w:rsidRPr="00B20243">
        <w:rPr>
          <w:sz w:val="28"/>
          <w:szCs w:val="28"/>
        </w:rPr>
        <w:t>Забиро</w:t>
      </w:r>
      <w:r w:rsidR="005E4ACC">
        <w:rPr>
          <w:sz w:val="28"/>
          <w:szCs w:val="28"/>
        </w:rPr>
        <w:t>ва</w:t>
      </w:r>
      <w:proofErr w:type="spellEnd"/>
    </w:p>
    <w:p w:rsidR="005E4ACC" w:rsidRDefault="005E4ACC" w:rsidP="005E4ACC">
      <w:pPr>
        <w:widowControl w:val="0"/>
        <w:spacing w:line="240" w:lineRule="auto"/>
        <w:ind w:firstLine="0"/>
        <w:jc w:val="left"/>
        <w:rPr>
          <w:sz w:val="28"/>
          <w:szCs w:val="28"/>
        </w:rPr>
      </w:pPr>
    </w:p>
    <w:p w:rsidR="005E4ACC" w:rsidRDefault="005E4ACC" w:rsidP="005E4ACC">
      <w:pPr>
        <w:widowControl w:val="0"/>
        <w:spacing w:line="240" w:lineRule="auto"/>
        <w:ind w:firstLine="0"/>
        <w:jc w:val="left"/>
        <w:rPr>
          <w:sz w:val="24"/>
          <w:szCs w:val="28"/>
        </w:rPr>
      </w:pPr>
    </w:p>
    <w:p w:rsidR="005E4ACC" w:rsidRDefault="005E4ACC" w:rsidP="005E4ACC">
      <w:pPr>
        <w:widowControl w:val="0"/>
        <w:spacing w:line="240" w:lineRule="auto"/>
        <w:ind w:firstLine="0"/>
        <w:jc w:val="left"/>
        <w:rPr>
          <w:sz w:val="24"/>
          <w:szCs w:val="28"/>
        </w:rPr>
      </w:pPr>
    </w:p>
    <w:p w:rsidR="005E4ACC" w:rsidRDefault="005E4ACC" w:rsidP="005E4ACC">
      <w:pPr>
        <w:widowControl w:val="0"/>
        <w:spacing w:line="240" w:lineRule="auto"/>
        <w:ind w:firstLine="0"/>
        <w:jc w:val="left"/>
        <w:rPr>
          <w:sz w:val="24"/>
          <w:szCs w:val="28"/>
        </w:rPr>
      </w:pPr>
    </w:p>
    <w:p w:rsidR="005E4ACC" w:rsidRDefault="005E4ACC" w:rsidP="005E4ACC">
      <w:pPr>
        <w:widowControl w:val="0"/>
        <w:spacing w:line="240" w:lineRule="auto"/>
        <w:ind w:firstLine="0"/>
        <w:jc w:val="left"/>
        <w:rPr>
          <w:sz w:val="24"/>
          <w:szCs w:val="28"/>
        </w:rPr>
      </w:pPr>
    </w:p>
    <w:p w:rsidR="005E4ACC" w:rsidRDefault="005E4ACC" w:rsidP="005E4ACC">
      <w:pPr>
        <w:widowControl w:val="0"/>
        <w:spacing w:line="240" w:lineRule="auto"/>
        <w:ind w:firstLine="0"/>
        <w:jc w:val="left"/>
        <w:rPr>
          <w:sz w:val="24"/>
          <w:szCs w:val="28"/>
        </w:rPr>
      </w:pPr>
    </w:p>
    <w:p w:rsidR="005E4ACC" w:rsidRDefault="005E4ACC" w:rsidP="005E4ACC">
      <w:pPr>
        <w:widowControl w:val="0"/>
        <w:spacing w:line="240" w:lineRule="auto"/>
        <w:ind w:firstLine="0"/>
        <w:jc w:val="left"/>
        <w:rPr>
          <w:sz w:val="24"/>
          <w:szCs w:val="28"/>
        </w:rPr>
      </w:pPr>
    </w:p>
    <w:p w:rsidR="005E4ACC" w:rsidRDefault="005E4ACC" w:rsidP="005E4ACC">
      <w:pPr>
        <w:widowControl w:val="0"/>
        <w:spacing w:line="240" w:lineRule="auto"/>
        <w:ind w:firstLine="0"/>
        <w:jc w:val="left"/>
        <w:rPr>
          <w:sz w:val="24"/>
          <w:szCs w:val="28"/>
        </w:rPr>
      </w:pPr>
    </w:p>
    <w:p w:rsidR="005E4ACC" w:rsidRDefault="005E4ACC" w:rsidP="005E4ACC">
      <w:pPr>
        <w:widowControl w:val="0"/>
        <w:spacing w:line="240" w:lineRule="auto"/>
        <w:ind w:firstLine="0"/>
        <w:jc w:val="left"/>
        <w:rPr>
          <w:sz w:val="24"/>
          <w:szCs w:val="28"/>
        </w:rPr>
      </w:pPr>
    </w:p>
    <w:p w:rsidR="005E4ACC" w:rsidRDefault="005E4ACC" w:rsidP="005E4ACC">
      <w:pPr>
        <w:widowControl w:val="0"/>
        <w:spacing w:line="240" w:lineRule="auto"/>
        <w:ind w:firstLine="0"/>
        <w:jc w:val="left"/>
        <w:rPr>
          <w:sz w:val="24"/>
          <w:szCs w:val="28"/>
        </w:rPr>
      </w:pPr>
    </w:p>
    <w:p w:rsidR="005E4ACC" w:rsidRDefault="005E4ACC" w:rsidP="005E4ACC">
      <w:pPr>
        <w:widowControl w:val="0"/>
        <w:spacing w:line="240" w:lineRule="auto"/>
        <w:ind w:firstLine="0"/>
        <w:jc w:val="left"/>
        <w:rPr>
          <w:sz w:val="24"/>
          <w:szCs w:val="28"/>
        </w:rPr>
      </w:pPr>
    </w:p>
    <w:p w:rsidR="005E4ACC" w:rsidRDefault="005E4ACC" w:rsidP="005E4ACC">
      <w:pPr>
        <w:widowControl w:val="0"/>
        <w:spacing w:line="240" w:lineRule="auto"/>
        <w:ind w:firstLine="0"/>
        <w:jc w:val="left"/>
        <w:rPr>
          <w:sz w:val="24"/>
          <w:szCs w:val="28"/>
        </w:rPr>
      </w:pPr>
    </w:p>
    <w:p w:rsidR="005E4ACC" w:rsidRDefault="005E4ACC" w:rsidP="005E4ACC">
      <w:pPr>
        <w:widowControl w:val="0"/>
        <w:spacing w:line="240" w:lineRule="auto"/>
        <w:ind w:firstLine="0"/>
        <w:jc w:val="left"/>
        <w:rPr>
          <w:sz w:val="24"/>
          <w:szCs w:val="28"/>
        </w:rPr>
      </w:pPr>
    </w:p>
    <w:p w:rsidR="005E4ACC" w:rsidRDefault="005E4ACC" w:rsidP="005E4ACC">
      <w:pPr>
        <w:widowControl w:val="0"/>
        <w:spacing w:line="240" w:lineRule="auto"/>
        <w:ind w:firstLine="0"/>
        <w:jc w:val="left"/>
        <w:rPr>
          <w:sz w:val="24"/>
          <w:szCs w:val="28"/>
        </w:rPr>
      </w:pPr>
    </w:p>
    <w:p w:rsidR="005E4ACC" w:rsidRDefault="005E4ACC" w:rsidP="005E4ACC">
      <w:pPr>
        <w:widowControl w:val="0"/>
        <w:spacing w:line="240" w:lineRule="auto"/>
        <w:ind w:firstLine="0"/>
        <w:jc w:val="left"/>
        <w:rPr>
          <w:sz w:val="24"/>
          <w:szCs w:val="28"/>
        </w:rPr>
      </w:pPr>
    </w:p>
    <w:p w:rsidR="005E4ACC" w:rsidRDefault="005E4ACC" w:rsidP="005E4ACC">
      <w:pPr>
        <w:widowControl w:val="0"/>
        <w:spacing w:line="240" w:lineRule="auto"/>
        <w:ind w:firstLine="0"/>
        <w:jc w:val="left"/>
        <w:rPr>
          <w:sz w:val="24"/>
          <w:szCs w:val="28"/>
        </w:rPr>
      </w:pPr>
    </w:p>
    <w:p w:rsidR="005E4ACC" w:rsidRDefault="005E4ACC" w:rsidP="005E4ACC">
      <w:pPr>
        <w:widowControl w:val="0"/>
        <w:spacing w:line="240" w:lineRule="auto"/>
        <w:ind w:firstLine="0"/>
        <w:jc w:val="left"/>
        <w:rPr>
          <w:sz w:val="24"/>
          <w:szCs w:val="28"/>
        </w:rPr>
      </w:pPr>
    </w:p>
    <w:p w:rsidR="005E4ACC" w:rsidRDefault="005E4ACC" w:rsidP="005E4ACC">
      <w:pPr>
        <w:widowControl w:val="0"/>
        <w:spacing w:line="240" w:lineRule="auto"/>
        <w:ind w:firstLine="0"/>
        <w:jc w:val="left"/>
        <w:rPr>
          <w:sz w:val="24"/>
          <w:szCs w:val="28"/>
        </w:rPr>
      </w:pPr>
    </w:p>
    <w:p w:rsidR="005E4ACC" w:rsidRDefault="005E4ACC" w:rsidP="005E4AC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:rsidR="005E4ACC" w:rsidRDefault="005E4ACC" w:rsidP="005E4AC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8"/>
        </w:rPr>
      </w:pPr>
    </w:p>
    <w:p w:rsidR="005E4ACC" w:rsidRDefault="005E4ACC" w:rsidP="005E4AC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8"/>
        </w:rPr>
      </w:pPr>
    </w:p>
    <w:p w:rsidR="005E4ACC" w:rsidRDefault="005E4ACC" w:rsidP="005E4AC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8"/>
        </w:rPr>
      </w:pPr>
    </w:p>
    <w:p w:rsidR="00D312B2" w:rsidRDefault="00D312B2" w:rsidP="005E4AC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8"/>
        </w:rPr>
      </w:pPr>
    </w:p>
    <w:p w:rsidR="00D312B2" w:rsidRDefault="00D312B2" w:rsidP="005E4AC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8"/>
        </w:rPr>
      </w:pPr>
    </w:p>
    <w:p w:rsidR="00D312B2" w:rsidRDefault="00D312B2" w:rsidP="005E4AC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8"/>
        </w:rPr>
      </w:pPr>
    </w:p>
    <w:p w:rsidR="00D312B2" w:rsidRDefault="00D312B2" w:rsidP="005E4AC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8"/>
        </w:rPr>
      </w:pPr>
    </w:p>
    <w:p w:rsidR="00D312B2" w:rsidRDefault="00D312B2" w:rsidP="005E4AC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8"/>
        </w:rPr>
      </w:pPr>
    </w:p>
    <w:p w:rsidR="00D312B2" w:rsidRDefault="00D312B2" w:rsidP="005E4AC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8"/>
        </w:rPr>
      </w:pPr>
    </w:p>
    <w:p w:rsidR="00D312B2" w:rsidRDefault="00D312B2" w:rsidP="005E4AC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8"/>
        </w:rPr>
      </w:pPr>
    </w:p>
    <w:p w:rsidR="00D312B2" w:rsidRDefault="00D312B2" w:rsidP="005E4AC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8"/>
        </w:rPr>
      </w:pPr>
    </w:p>
    <w:p w:rsidR="00D312B2" w:rsidRDefault="00D312B2" w:rsidP="005E4AC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8"/>
        </w:rPr>
      </w:pPr>
    </w:p>
    <w:p w:rsidR="00D312B2" w:rsidRDefault="00D312B2" w:rsidP="005E4AC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8"/>
        </w:rPr>
      </w:pPr>
    </w:p>
    <w:p w:rsidR="00D312B2" w:rsidRDefault="00D312B2" w:rsidP="005E4AC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8"/>
        </w:rPr>
      </w:pPr>
    </w:p>
    <w:p w:rsidR="005E4ACC" w:rsidRPr="006A0F4C" w:rsidRDefault="005E4ACC" w:rsidP="005E4ACC">
      <w:pPr>
        <w:autoSpaceDE w:val="0"/>
        <w:autoSpaceDN w:val="0"/>
        <w:adjustRightInd w:val="0"/>
        <w:spacing w:line="240" w:lineRule="auto"/>
        <w:ind w:firstLine="0"/>
        <w:jc w:val="center"/>
        <w:rPr>
          <w:bCs/>
          <w:sz w:val="28"/>
          <w:szCs w:val="28"/>
        </w:rPr>
      </w:pPr>
    </w:p>
    <w:p w:rsidR="005E4ACC" w:rsidRPr="006A0F4C" w:rsidRDefault="005E4ACC" w:rsidP="005E4ACC">
      <w:pPr>
        <w:keepNext/>
        <w:spacing w:line="240" w:lineRule="auto"/>
        <w:ind w:firstLine="0"/>
        <w:jc w:val="right"/>
        <w:outlineLvl w:val="0"/>
        <w:rPr>
          <w:b/>
          <w:sz w:val="24"/>
          <w:szCs w:val="28"/>
        </w:rPr>
      </w:pPr>
      <w:r w:rsidRPr="006A0F4C">
        <w:rPr>
          <w:sz w:val="24"/>
          <w:szCs w:val="28"/>
        </w:rPr>
        <w:lastRenderedPageBreak/>
        <w:t>Приложение №2</w:t>
      </w:r>
    </w:p>
    <w:p w:rsidR="005E4ACC" w:rsidRPr="006A0F4C" w:rsidRDefault="005E4ACC" w:rsidP="005E4ACC">
      <w:pPr>
        <w:keepNext/>
        <w:spacing w:line="240" w:lineRule="auto"/>
        <w:ind w:firstLine="0"/>
        <w:jc w:val="right"/>
        <w:outlineLvl w:val="0"/>
        <w:rPr>
          <w:b/>
          <w:sz w:val="24"/>
          <w:szCs w:val="28"/>
        </w:rPr>
      </w:pPr>
      <w:r w:rsidRPr="006A0F4C">
        <w:rPr>
          <w:sz w:val="24"/>
          <w:szCs w:val="28"/>
        </w:rPr>
        <w:t xml:space="preserve">к решению Совета Новозареченского </w:t>
      </w:r>
    </w:p>
    <w:p w:rsidR="005E4ACC" w:rsidRPr="006A0F4C" w:rsidRDefault="005E4ACC" w:rsidP="005E4ACC">
      <w:pPr>
        <w:keepNext/>
        <w:spacing w:line="240" w:lineRule="auto"/>
        <w:ind w:firstLine="0"/>
        <w:jc w:val="right"/>
        <w:outlineLvl w:val="0"/>
        <w:rPr>
          <w:b/>
          <w:sz w:val="24"/>
          <w:szCs w:val="28"/>
        </w:rPr>
      </w:pPr>
      <w:r w:rsidRPr="006A0F4C">
        <w:rPr>
          <w:sz w:val="24"/>
          <w:szCs w:val="28"/>
        </w:rPr>
        <w:t>сельского поселения</w:t>
      </w:r>
    </w:p>
    <w:p w:rsidR="006A0F4C" w:rsidRPr="006A0F4C" w:rsidRDefault="005E4ACC" w:rsidP="005E4ACC">
      <w:pPr>
        <w:widowControl w:val="0"/>
        <w:autoSpaceDE w:val="0"/>
        <w:autoSpaceDN w:val="0"/>
        <w:adjustRightInd w:val="0"/>
        <w:spacing w:line="240" w:lineRule="auto"/>
        <w:ind w:left="4140" w:firstLine="0"/>
        <w:jc w:val="right"/>
        <w:rPr>
          <w:b/>
          <w:sz w:val="24"/>
          <w:szCs w:val="28"/>
        </w:rPr>
      </w:pPr>
      <w:r w:rsidRPr="006A0F4C">
        <w:rPr>
          <w:sz w:val="24"/>
          <w:szCs w:val="28"/>
        </w:rPr>
        <w:t xml:space="preserve">                  от </w:t>
      </w:r>
      <w:r w:rsidR="00D312B2">
        <w:rPr>
          <w:sz w:val="24"/>
          <w:szCs w:val="28"/>
        </w:rPr>
        <w:t>0</w:t>
      </w:r>
      <w:r>
        <w:rPr>
          <w:sz w:val="24"/>
          <w:szCs w:val="28"/>
        </w:rPr>
        <w:t>6.0</w:t>
      </w:r>
      <w:r w:rsidR="00D312B2">
        <w:rPr>
          <w:sz w:val="24"/>
          <w:szCs w:val="28"/>
        </w:rPr>
        <w:t>3</w:t>
      </w:r>
      <w:r>
        <w:rPr>
          <w:sz w:val="24"/>
          <w:szCs w:val="28"/>
        </w:rPr>
        <w:t>.202</w:t>
      </w:r>
      <w:r w:rsidR="00D312B2">
        <w:rPr>
          <w:sz w:val="24"/>
          <w:szCs w:val="28"/>
        </w:rPr>
        <w:t>5</w:t>
      </w:r>
      <w:r>
        <w:rPr>
          <w:sz w:val="24"/>
          <w:szCs w:val="28"/>
        </w:rPr>
        <w:t xml:space="preserve"> №1</w:t>
      </w:r>
      <w:r w:rsidR="00D312B2">
        <w:rPr>
          <w:sz w:val="24"/>
          <w:szCs w:val="28"/>
        </w:rPr>
        <w:t>4</w:t>
      </w:r>
      <w:r>
        <w:rPr>
          <w:sz w:val="24"/>
          <w:szCs w:val="28"/>
        </w:rPr>
        <w:t>1</w:t>
      </w:r>
    </w:p>
    <w:p w:rsidR="006A0F4C" w:rsidRPr="006A0F4C" w:rsidRDefault="005E4ACC" w:rsidP="006A0F4C">
      <w:pPr>
        <w:widowControl w:val="0"/>
        <w:autoSpaceDE w:val="0"/>
        <w:autoSpaceDN w:val="0"/>
        <w:adjustRightInd w:val="0"/>
        <w:spacing w:line="240" w:lineRule="auto"/>
        <w:ind w:left="4140" w:firstLine="0"/>
        <w:jc w:val="right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:rsidR="006A0F4C" w:rsidRPr="006A0F4C" w:rsidRDefault="006A0F4C" w:rsidP="006A0F4C">
      <w:pPr>
        <w:autoSpaceDE w:val="0"/>
        <w:autoSpaceDN w:val="0"/>
        <w:adjustRightInd w:val="0"/>
        <w:spacing w:line="240" w:lineRule="auto"/>
        <w:ind w:firstLine="0"/>
        <w:jc w:val="center"/>
        <w:rPr>
          <w:bCs/>
          <w:sz w:val="28"/>
          <w:szCs w:val="28"/>
        </w:rPr>
      </w:pPr>
    </w:p>
    <w:p w:rsidR="006A0F4C" w:rsidRPr="006A0F4C" w:rsidRDefault="006A0F4C" w:rsidP="006A0F4C">
      <w:pPr>
        <w:autoSpaceDE w:val="0"/>
        <w:autoSpaceDN w:val="0"/>
        <w:adjustRightInd w:val="0"/>
        <w:spacing w:line="240" w:lineRule="auto"/>
        <w:ind w:firstLine="0"/>
        <w:jc w:val="center"/>
        <w:rPr>
          <w:bCs/>
          <w:color w:val="FF0000"/>
          <w:sz w:val="28"/>
          <w:szCs w:val="28"/>
        </w:rPr>
      </w:pPr>
    </w:p>
    <w:p w:rsidR="006A0F4C" w:rsidRPr="006A0F4C" w:rsidRDefault="006A0F4C" w:rsidP="006A0F4C">
      <w:pPr>
        <w:autoSpaceDE w:val="0"/>
        <w:autoSpaceDN w:val="0"/>
        <w:adjustRightInd w:val="0"/>
        <w:spacing w:line="240" w:lineRule="auto"/>
        <w:ind w:firstLine="0"/>
        <w:jc w:val="center"/>
        <w:rPr>
          <w:bCs/>
          <w:color w:val="FF0000"/>
          <w:sz w:val="28"/>
          <w:szCs w:val="28"/>
        </w:rPr>
      </w:pPr>
    </w:p>
    <w:p w:rsidR="006A0F4C" w:rsidRPr="006A0F4C" w:rsidRDefault="006A0F4C" w:rsidP="006A0F4C">
      <w:pPr>
        <w:autoSpaceDE w:val="0"/>
        <w:autoSpaceDN w:val="0"/>
        <w:adjustRightInd w:val="0"/>
        <w:ind w:firstLine="0"/>
        <w:jc w:val="center"/>
        <w:rPr>
          <w:bCs/>
          <w:color w:val="000000"/>
          <w:sz w:val="28"/>
          <w:szCs w:val="28"/>
        </w:rPr>
      </w:pPr>
      <w:r w:rsidRPr="006A0F4C">
        <w:rPr>
          <w:bCs/>
          <w:color w:val="000000"/>
          <w:sz w:val="28"/>
          <w:szCs w:val="28"/>
        </w:rPr>
        <w:t>ПОРЯДОК</w:t>
      </w:r>
    </w:p>
    <w:p w:rsidR="006A0F4C" w:rsidRPr="006A0F4C" w:rsidRDefault="006A0F4C" w:rsidP="006A0F4C">
      <w:pPr>
        <w:autoSpaceDE w:val="0"/>
        <w:autoSpaceDN w:val="0"/>
        <w:adjustRightInd w:val="0"/>
        <w:spacing w:line="276" w:lineRule="auto"/>
        <w:ind w:firstLine="0"/>
        <w:jc w:val="center"/>
        <w:rPr>
          <w:bCs/>
          <w:color w:val="000000"/>
          <w:sz w:val="28"/>
          <w:szCs w:val="28"/>
        </w:rPr>
      </w:pPr>
      <w:r w:rsidRPr="006A0F4C">
        <w:rPr>
          <w:bCs/>
          <w:color w:val="000000"/>
          <w:sz w:val="28"/>
          <w:szCs w:val="28"/>
        </w:rPr>
        <w:t xml:space="preserve">учета предложений граждан к проекту решения </w:t>
      </w:r>
      <w:r w:rsidRPr="006A0F4C">
        <w:rPr>
          <w:sz w:val="28"/>
          <w:szCs w:val="28"/>
        </w:rPr>
        <w:t>«</w:t>
      </w:r>
      <w:r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r>
        <w:rPr>
          <w:sz w:val="28"/>
          <w:szCs w:val="28"/>
        </w:rPr>
        <w:t>Новозареченское</w:t>
      </w:r>
      <w:r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>
        <w:rPr>
          <w:sz w:val="28"/>
          <w:szCs w:val="28"/>
        </w:rPr>
        <w:t xml:space="preserve">н, утвержденный решением Совета Новозареченского </w:t>
      </w:r>
      <w:r w:rsidRPr="0092061C">
        <w:rPr>
          <w:sz w:val="28"/>
          <w:szCs w:val="28"/>
        </w:rPr>
        <w:t>сельского поселения Бавлинского муниципального района</w:t>
      </w:r>
      <w:r>
        <w:rPr>
          <w:sz w:val="28"/>
          <w:szCs w:val="28"/>
        </w:rPr>
        <w:t xml:space="preserve"> от 18.10.2019 № 122</w:t>
      </w:r>
      <w:r w:rsidRPr="006A0F4C">
        <w:rPr>
          <w:sz w:val="28"/>
          <w:szCs w:val="28"/>
        </w:rPr>
        <w:t>»</w:t>
      </w:r>
      <w:r w:rsidRPr="006A0F4C">
        <w:rPr>
          <w:bCs/>
          <w:color w:val="000000"/>
          <w:sz w:val="28"/>
          <w:szCs w:val="28"/>
        </w:rPr>
        <w:t xml:space="preserve"> и участия граждан в его обсуждении</w:t>
      </w:r>
    </w:p>
    <w:p w:rsidR="006A0F4C" w:rsidRPr="006A0F4C" w:rsidRDefault="006A0F4C" w:rsidP="006A0F4C">
      <w:pPr>
        <w:autoSpaceDE w:val="0"/>
        <w:autoSpaceDN w:val="0"/>
        <w:adjustRightInd w:val="0"/>
        <w:ind w:firstLine="0"/>
        <w:rPr>
          <w:color w:val="000000"/>
          <w:sz w:val="28"/>
          <w:szCs w:val="28"/>
        </w:rPr>
      </w:pPr>
    </w:p>
    <w:p w:rsidR="006A0F4C" w:rsidRPr="006A0F4C" w:rsidRDefault="006A0F4C" w:rsidP="006A0F4C">
      <w:pPr>
        <w:autoSpaceDE w:val="0"/>
        <w:autoSpaceDN w:val="0"/>
        <w:adjustRightInd w:val="0"/>
        <w:rPr>
          <w:bCs/>
          <w:color w:val="000000"/>
          <w:sz w:val="28"/>
          <w:szCs w:val="28"/>
          <w:lang w:val="tt-RU"/>
        </w:rPr>
      </w:pPr>
      <w:r w:rsidRPr="006A0F4C">
        <w:rPr>
          <w:bCs/>
          <w:color w:val="000000"/>
          <w:sz w:val="28"/>
          <w:szCs w:val="28"/>
        </w:rPr>
        <w:t xml:space="preserve">1. Предложения к проекту решения </w:t>
      </w:r>
      <w:r w:rsidRPr="006A0F4C">
        <w:rPr>
          <w:sz w:val="28"/>
          <w:szCs w:val="28"/>
        </w:rPr>
        <w:t>«</w:t>
      </w:r>
      <w:r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r>
        <w:rPr>
          <w:sz w:val="28"/>
          <w:szCs w:val="28"/>
        </w:rPr>
        <w:t>Новозареченское</w:t>
      </w:r>
      <w:r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>
        <w:rPr>
          <w:sz w:val="28"/>
          <w:szCs w:val="28"/>
        </w:rPr>
        <w:t xml:space="preserve">н, утвержденный решением Совета Новозареченского </w:t>
      </w:r>
      <w:r w:rsidRPr="0092061C">
        <w:rPr>
          <w:sz w:val="28"/>
          <w:szCs w:val="28"/>
        </w:rPr>
        <w:t>сельского поселения Бавлинского муниципального района</w:t>
      </w:r>
      <w:r>
        <w:rPr>
          <w:sz w:val="28"/>
          <w:szCs w:val="28"/>
        </w:rPr>
        <w:t xml:space="preserve"> от 18.10.2019 № 122</w:t>
      </w:r>
      <w:r w:rsidRPr="006A0F4C">
        <w:rPr>
          <w:sz w:val="28"/>
          <w:szCs w:val="28"/>
        </w:rPr>
        <w:t xml:space="preserve">» </w:t>
      </w:r>
      <w:r w:rsidRPr="006A0F4C">
        <w:rPr>
          <w:bCs/>
          <w:color w:val="000000"/>
          <w:sz w:val="28"/>
          <w:szCs w:val="28"/>
          <w:lang w:val="tt-RU"/>
        </w:rPr>
        <w:t xml:space="preserve">вносятся в Совет </w:t>
      </w:r>
      <w:r w:rsidRPr="006A0F4C">
        <w:rPr>
          <w:sz w:val="28"/>
          <w:szCs w:val="28"/>
        </w:rPr>
        <w:t>Новозареченского</w:t>
      </w:r>
      <w:r w:rsidRPr="006A0F4C">
        <w:rPr>
          <w:bCs/>
          <w:color w:val="000000"/>
          <w:sz w:val="28"/>
          <w:szCs w:val="28"/>
          <w:lang w:val="tt-RU"/>
        </w:rPr>
        <w:t xml:space="preserve"> поселения по адресу: п.Новозареченск, ул.Вахитова, д.15 в письменной форме.   </w:t>
      </w:r>
    </w:p>
    <w:p w:rsidR="006A0F4C" w:rsidRPr="006A0F4C" w:rsidRDefault="006A0F4C" w:rsidP="006A0F4C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6A0F4C">
        <w:rPr>
          <w:bCs/>
          <w:color w:val="000000"/>
          <w:sz w:val="28"/>
          <w:szCs w:val="28"/>
        </w:rPr>
        <w:t xml:space="preserve">Предложения принимаются в </w:t>
      </w:r>
      <w:r w:rsidR="00BF1C3F">
        <w:rPr>
          <w:bCs/>
          <w:color w:val="000000"/>
          <w:sz w:val="28"/>
          <w:szCs w:val="28"/>
        </w:rPr>
        <w:t>рабочие дни с 8 до 16 часов до 0</w:t>
      </w:r>
      <w:r w:rsidR="00D312B2">
        <w:rPr>
          <w:bCs/>
          <w:color w:val="000000"/>
          <w:sz w:val="28"/>
          <w:szCs w:val="28"/>
        </w:rPr>
        <w:t>4</w:t>
      </w:r>
      <w:r w:rsidRPr="006A0F4C">
        <w:rPr>
          <w:bCs/>
          <w:color w:val="000000"/>
          <w:sz w:val="28"/>
          <w:szCs w:val="28"/>
        </w:rPr>
        <w:t xml:space="preserve"> </w:t>
      </w:r>
      <w:r w:rsidR="00D312B2">
        <w:rPr>
          <w:bCs/>
          <w:color w:val="000000"/>
          <w:sz w:val="28"/>
          <w:szCs w:val="28"/>
        </w:rPr>
        <w:t>апреля</w:t>
      </w:r>
      <w:r w:rsidR="00BF1C3F">
        <w:rPr>
          <w:bCs/>
          <w:color w:val="000000"/>
          <w:sz w:val="28"/>
          <w:szCs w:val="28"/>
        </w:rPr>
        <w:t xml:space="preserve"> </w:t>
      </w:r>
      <w:r w:rsidRPr="006A0F4C">
        <w:rPr>
          <w:bCs/>
          <w:color w:val="000000"/>
          <w:sz w:val="28"/>
          <w:szCs w:val="28"/>
        </w:rPr>
        <w:t>202</w:t>
      </w:r>
      <w:r w:rsidR="00D312B2">
        <w:rPr>
          <w:bCs/>
          <w:color w:val="000000"/>
          <w:sz w:val="28"/>
          <w:szCs w:val="28"/>
        </w:rPr>
        <w:t>5</w:t>
      </w:r>
      <w:r w:rsidRPr="006A0F4C">
        <w:rPr>
          <w:bCs/>
          <w:color w:val="000000"/>
          <w:sz w:val="28"/>
          <w:szCs w:val="28"/>
        </w:rPr>
        <w:t xml:space="preserve"> года.</w:t>
      </w:r>
    </w:p>
    <w:p w:rsidR="006A0F4C" w:rsidRPr="006A0F4C" w:rsidRDefault="006A0F4C" w:rsidP="006A0F4C">
      <w:pPr>
        <w:autoSpaceDE w:val="0"/>
        <w:autoSpaceDN w:val="0"/>
        <w:adjustRightInd w:val="0"/>
        <w:rPr>
          <w:bCs/>
          <w:color w:val="000000"/>
          <w:sz w:val="28"/>
          <w:szCs w:val="28"/>
          <w:lang w:val="tt-RU"/>
        </w:rPr>
      </w:pPr>
      <w:r w:rsidRPr="006A0F4C">
        <w:rPr>
          <w:bCs/>
          <w:color w:val="000000"/>
          <w:sz w:val="28"/>
          <w:szCs w:val="28"/>
        </w:rPr>
        <w:t xml:space="preserve">2. </w:t>
      </w:r>
      <w:r w:rsidRPr="006A0F4C">
        <w:rPr>
          <w:bCs/>
          <w:sz w:val="28"/>
          <w:szCs w:val="28"/>
        </w:rPr>
        <w:t xml:space="preserve">Заявки на участие в публичных слушаниях с правом выступления подаются по адресу: 423943, Республика Татарстан, Бавлинский муниципальный район, </w:t>
      </w:r>
      <w:r w:rsidRPr="006A0F4C">
        <w:rPr>
          <w:bCs/>
          <w:color w:val="000000"/>
          <w:sz w:val="28"/>
          <w:szCs w:val="28"/>
          <w:lang w:val="tt-RU"/>
        </w:rPr>
        <w:t>п.Новозареченск, ул.Вахитова, д.15</w:t>
      </w:r>
      <w:r w:rsidRPr="006A0F4C">
        <w:rPr>
          <w:bCs/>
          <w:sz w:val="28"/>
          <w:szCs w:val="28"/>
        </w:rPr>
        <w:t>, лично или по почте (</w:t>
      </w:r>
      <w:r w:rsidRPr="006A0F4C">
        <w:rPr>
          <w:bCs/>
          <w:color w:val="000000"/>
          <w:sz w:val="28"/>
          <w:szCs w:val="28"/>
        </w:rPr>
        <w:t xml:space="preserve">с пометкой на конверте «обсуждение решения </w:t>
      </w:r>
      <w:r w:rsidRPr="006A0F4C">
        <w:rPr>
          <w:bCs/>
          <w:sz w:val="28"/>
          <w:szCs w:val="22"/>
        </w:rPr>
        <w:t>«</w:t>
      </w:r>
      <w:r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r>
        <w:rPr>
          <w:sz w:val="28"/>
          <w:szCs w:val="28"/>
        </w:rPr>
        <w:t>Новозареченское</w:t>
      </w:r>
      <w:r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>
        <w:rPr>
          <w:sz w:val="28"/>
          <w:szCs w:val="28"/>
        </w:rPr>
        <w:t xml:space="preserve">н, утвержденный решением Совета Новозареченского </w:t>
      </w:r>
      <w:r w:rsidRPr="0092061C">
        <w:rPr>
          <w:sz w:val="28"/>
          <w:szCs w:val="28"/>
        </w:rPr>
        <w:t>сельского поселения Бавлинского муниципального района</w:t>
      </w:r>
      <w:r>
        <w:rPr>
          <w:sz w:val="28"/>
          <w:szCs w:val="28"/>
        </w:rPr>
        <w:t xml:space="preserve"> от 18.10.2019 № 122</w:t>
      </w:r>
      <w:r w:rsidRPr="006A0F4C">
        <w:rPr>
          <w:bCs/>
          <w:sz w:val="28"/>
          <w:szCs w:val="22"/>
        </w:rPr>
        <w:t xml:space="preserve">»» </w:t>
      </w:r>
      <w:r w:rsidRPr="006A0F4C">
        <w:rPr>
          <w:bCs/>
          <w:color w:val="000000"/>
          <w:sz w:val="28"/>
          <w:szCs w:val="28"/>
        </w:rPr>
        <w:t xml:space="preserve">или «публичные слушания»). </w:t>
      </w:r>
    </w:p>
    <w:p w:rsidR="006A0F4C" w:rsidRDefault="006A0F4C" w:rsidP="006A0F4C">
      <w:pPr>
        <w:spacing w:line="240" w:lineRule="auto"/>
        <w:ind w:firstLine="0"/>
        <w:contextualSpacing/>
        <w:jc w:val="right"/>
        <w:rPr>
          <w:sz w:val="28"/>
          <w:szCs w:val="28"/>
        </w:rPr>
      </w:pPr>
    </w:p>
    <w:p w:rsidR="005E4ACC" w:rsidRPr="006A0F4C" w:rsidRDefault="005E4ACC" w:rsidP="006A0F4C">
      <w:pPr>
        <w:spacing w:line="240" w:lineRule="auto"/>
        <w:ind w:firstLine="0"/>
        <w:contextualSpacing/>
        <w:jc w:val="right"/>
        <w:rPr>
          <w:sz w:val="24"/>
          <w:szCs w:val="24"/>
        </w:rPr>
      </w:pPr>
    </w:p>
    <w:p w:rsidR="006A0F4C" w:rsidRPr="006A0F4C" w:rsidRDefault="006A0F4C" w:rsidP="006A0F4C">
      <w:pPr>
        <w:spacing w:line="240" w:lineRule="auto"/>
        <w:ind w:firstLine="0"/>
        <w:contextualSpacing/>
        <w:jc w:val="right"/>
        <w:rPr>
          <w:sz w:val="24"/>
          <w:szCs w:val="24"/>
        </w:rPr>
      </w:pPr>
      <w:r w:rsidRPr="006A0F4C">
        <w:rPr>
          <w:sz w:val="24"/>
          <w:szCs w:val="24"/>
        </w:rPr>
        <w:lastRenderedPageBreak/>
        <w:t>Приложение №3</w:t>
      </w:r>
    </w:p>
    <w:p w:rsidR="006A0F4C" w:rsidRPr="006A0F4C" w:rsidRDefault="006A0F4C" w:rsidP="006A0F4C">
      <w:pPr>
        <w:spacing w:line="240" w:lineRule="auto"/>
        <w:ind w:firstLine="0"/>
        <w:contextualSpacing/>
        <w:jc w:val="right"/>
        <w:rPr>
          <w:sz w:val="24"/>
          <w:szCs w:val="24"/>
        </w:rPr>
      </w:pPr>
      <w:r w:rsidRPr="006A0F4C">
        <w:rPr>
          <w:sz w:val="24"/>
          <w:szCs w:val="24"/>
        </w:rPr>
        <w:t xml:space="preserve">к решению Совета </w:t>
      </w:r>
    </w:p>
    <w:p w:rsidR="006A0F4C" w:rsidRPr="006A0F4C" w:rsidRDefault="006A0F4C" w:rsidP="006A0F4C">
      <w:pPr>
        <w:spacing w:line="240" w:lineRule="auto"/>
        <w:ind w:firstLine="0"/>
        <w:contextualSpacing/>
        <w:jc w:val="right"/>
        <w:rPr>
          <w:sz w:val="24"/>
          <w:szCs w:val="24"/>
        </w:rPr>
      </w:pPr>
      <w:r w:rsidRPr="006A0F4C">
        <w:rPr>
          <w:sz w:val="24"/>
          <w:szCs w:val="24"/>
        </w:rPr>
        <w:t xml:space="preserve">Новозареченского </w:t>
      </w:r>
    </w:p>
    <w:p w:rsidR="006A0F4C" w:rsidRPr="006A0F4C" w:rsidRDefault="006A0F4C" w:rsidP="006A0F4C">
      <w:pPr>
        <w:spacing w:line="240" w:lineRule="auto"/>
        <w:ind w:firstLine="0"/>
        <w:contextualSpacing/>
        <w:jc w:val="right"/>
        <w:rPr>
          <w:sz w:val="24"/>
          <w:szCs w:val="24"/>
        </w:rPr>
      </w:pPr>
      <w:r w:rsidRPr="006A0F4C">
        <w:rPr>
          <w:sz w:val="24"/>
          <w:szCs w:val="24"/>
        </w:rPr>
        <w:t>сельского поселения</w:t>
      </w:r>
    </w:p>
    <w:p w:rsidR="006A0F4C" w:rsidRPr="006A0F4C" w:rsidRDefault="006A0F4C" w:rsidP="006A0F4C">
      <w:pPr>
        <w:ind w:firstLine="0"/>
        <w:jc w:val="right"/>
        <w:rPr>
          <w:sz w:val="24"/>
          <w:szCs w:val="28"/>
        </w:rPr>
      </w:pPr>
      <w:r w:rsidRPr="006A0F4C">
        <w:rPr>
          <w:sz w:val="24"/>
          <w:szCs w:val="28"/>
        </w:rPr>
        <w:t xml:space="preserve">от </w:t>
      </w:r>
      <w:r w:rsidR="00D312B2">
        <w:rPr>
          <w:sz w:val="24"/>
          <w:szCs w:val="28"/>
        </w:rPr>
        <w:t>0</w:t>
      </w:r>
      <w:r w:rsidR="00BF1C3F">
        <w:rPr>
          <w:sz w:val="24"/>
          <w:szCs w:val="28"/>
        </w:rPr>
        <w:t>6</w:t>
      </w:r>
      <w:r>
        <w:rPr>
          <w:sz w:val="24"/>
          <w:szCs w:val="28"/>
        </w:rPr>
        <w:t>.0</w:t>
      </w:r>
      <w:r w:rsidR="00D312B2">
        <w:rPr>
          <w:sz w:val="24"/>
          <w:szCs w:val="28"/>
        </w:rPr>
        <w:t>3</w:t>
      </w:r>
      <w:r w:rsidR="00BF1C3F">
        <w:rPr>
          <w:sz w:val="24"/>
          <w:szCs w:val="28"/>
        </w:rPr>
        <w:t>.202</w:t>
      </w:r>
      <w:r w:rsidR="00D312B2">
        <w:rPr>
          <w:sz w:val="24"/>
          <w:szCs w:val="28"/>
        </w:rPr>
        <w:t>5 №14</w:t>
      </w:r>
      <w:r w:rsidR="00BF1C3F">
        <w:rPr>
          <w:sz w:val="24"/>
          <w:szCs w:val="28"/>
        </w:rPr>
        <w:t>1</w:t>
      </w:r>
      <w:r w:rsidRPr="006A0F4C">
        <w:rPr>
          <w:sz w:val="24"/>
          <w:szCs w:val="28"/>
        </w:rPr>
        <w:t xml:space="preserve">  </w:t>
      </w:r>
    </w:p>
    <w:p w:rsidR="006A0F4C" w:rsidRPr="006A0F4C" w:rsidRDefault="006A0F4C" w:rsidP="006A0F4C">
      <w:pPr>
        <w:ind w:firstLine="0"/>
        <w:jc w:val="center"/>
        <w:rPr>
          <w:sz w:val="28"/>
          <w:szCs w:val="28"/>
        </w:rPr>
      </w:pPr>
      <w:r w:rsidRPr="006A0F4C">
        <w:rPr>
          <w:sz w:val="28"/>
          <w:szCs w:val="28"/>
        </w:rPr>
        <w:t>ПОРЯДОК</w:t>
      </w:r>
    </w:p>
    <w:p w:rsidR="006A0F4C" w:rsidRPr="006A0F4C" w:rsidRDefault="006A0F4C" w:rsidP="006A0F4C">
      <w:pPr>
        <w:ind w:firstLine="0"/>
        <w:jc w:val="center"/>
        <w:rPr>
          <w:sz w:val="28"/>
          <w:szCs w:val="28"/>
        </w:rPr>
      </w:pPr>
      <w:r w:rsidRPr="006A0F4C">
        <w:rPr>
          <w:sz w:val="28"/>
          <w:szCs w:val="28"/>
        </w:rPr>
        <w:t>проведения публичных слушаний</w:t>
      </w:r>
    </w:p>
    <w:p w:rsidR="006A0F4C" w:rsidRPr="006A0F4C" w:rsidRDefault="006A0F4C" w:rsidP="006A0F4C">
      <w:pPr>
        <w:ind w:firstLine="0"/>
        <w:jc w:val="center"/>
        <w:rPr>
          <w:sz w:val="28"/>
          <w:szCs w:val="28"/>
        </w:rPr>
      </w:pPr>
    </w:p>
    <w:p w:rsidR="006A0F4C" w:rsidRPr="006A0F4C" w:rsidRDefault="006A0F4C" w:rsidP="006A0F4C">
      <w:pPr>
        <w:rPr>
          <w:sz w:val="28"/>
          <w:szCs w:val="28"/>
        </w:rPr>
      </w:pPr>
      <w:r w:rsidRPr="006A0F4C">
        <w:rPr>
          <w:sz w:val="28"/>
          <w:szCs w:val="28"/>
        </w:rPr>
        <w:t xml:space="preserve">1. </w:t>
      </w:r>
      <w:r w:rsidRPr="006A0F4C">
        <w:rPr>
          <w:color w:val="000000"/>
          <w:sz w:val="28"/>
          <w:szCs w:val="28"/>
        </w:rPr>
        <w:t xml:space="preserve">Публичные слушания по проекту решения </w:t>
      </w:r>
      <w:r w:rsidRPr="006A0F4C">
        <w:rPr>
          <w:bCs/>
          <w:sz w:val="28"/>
          <w:szCs w:val="28"/>
        </w:rPr>
        <w:t>«</w:t>
      </w:r>
      <w:r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r>
        <w:rPr>
          <w:sz w:val="28"/>
          <w:szCs w:val="28"/>
        </w:rPr>
        <w:t>Новозареченское</w:t>
      </w:r>
      <w:r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>
        <w:rPr>
          <w:sz w:val="28"/>
          <w:szCs w:val="28"/>
        </w:rPr>
        <w:t xml:space="preserve">н, утвержденный решением Совета Новозареченского </w:t>
      </w:r>
      <w:r w:rsidRPr="0092061C">
        <w:rPr>
          <w:sz w:val="28"/>
          <w:szCs w:val="28"/>
        </w:rPr>
        <w:t>сельского поселения Бавлинского муниципального района</w:t>
      </w:r>
      <w:r>
        <w:rPr>
          <w:sz w:val="28"/>
          <w:szCs w:val="28"/>
        </w:rPr>
        <w:t xml:space="preserve"> от 18.10.2019 № 122</w:t>
      </w:r>
      <w:r w:rsidRPr="006A0F4C">
        <w:rPr>
          <w:bCs/>
          <w:sz w:val="28"/>
          <w:szCs w:val="28"/>
        </w:rPr>
        <w:t xml:space="preserve">» </w:t>
      </w:r>
      <w:r w:rsidRPr="006A0F4C">
        <w:rPr>
          <w:color w:val="000000"/>
          <w:sz w:val="28"/>
          <w:szCs w:val="28"/>
        </w:rPr>
        <w:t>(далее – публичные слушания) проводятся в соответствии с Уставом муниципального образования «Новозареченское  сельское поселение» Бавлинского муниципального района Республики Татарстан, настоящим Порядком.</w:t>
      </w:r>
    </w:p>
    <w:p w:rsidR="006A0F4C" w:rsidRPr="006A0F4C" w:rsidRDefault="006A0F4C" w:rsidP="006A0F4C">
      <w:pPr>
        <w:rPr>
          <w:sz w:val="28"/>
          <w:szCs w:val="28"/>
        </w:rPr>
      </w:pPr>
      <w:r w:rsidRPr="006A0F4C">
        <w:rPr>
          <w:sz w:val="28"/>
          <w:szCs w:val="28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6A0F4C" w:rsidRPr="006A0F4C" w:rsidRDefault="006A0F4C" w:rsidP="006A0F4C">
      <w:pPr>
        <w:rPr>
          <w:sz w:val="28"/>
          <w:szCs w:val="28"/>
        </w:rPr>
      </w:pPr>
      <w:r w:rsidRPr="006A0F4C">
        <w:rPr>
          <w:sz w:val="28"/>
          <w:szCs w:val="28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6A0F4C" w:rsidRPr="006A0F4C" w:rsidRDefault="006A0F4C" w:rsidP="006A0F4C">
      <w:pPr>
        <w:rPr>
          <w:sz w:val="28"/>
          <w:szCs w:val="28"/>
        </w:rPr>
      </w:pPr>
      <w:r w:rsidRPr="006A0F4C">
        <w:rPr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6A0F4C" w:rsidRPr="006A0F4C" w:rsidRDefault="006A0F4C" w:rsidP="006A0F4C">
      <w:pPr>
        <w:rPr>
          <w:sz w:val="28"/>
          <w:szCs w:val="28"/>
        </w:rPr>
      </w:pPr>
      <w:r w:rsidRPr="006A0F4C">
        <w:rPr>
          <w:sz w:val="28"/>
          <w:szCs w:val="28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6A0F4C" w:rsidRPr="006A0F4C" w:rsidRDefault="006A0F4C" w:rsidP="006A0F4C">
      <w:pPr>
        <w:rPr>
          <w:sz w:val="28"/>
          <w:szCs w:val="28"/>
        </w:rPr>
      </w:pPr>
      <w:r w:rsidRPr="006A0F4C">
        <w:rPr>
          <w:sz w:val="28"/>
          <w:szCs w:val="28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6A0F4C" w:rsidRPr="006A0F4C" w:rsidRDefault="006A0F4C" w:rsidP="006A0F4C">
      <w:pPr>
        <w:rPr>
          <w:sz w:val="28"/>
          <w:szCs w:val="28"/>
        </w:rPr>
      </w:pPr>
      <w:r w:rsidRPr="006A0F4C">
        <w:rPr>
          <w:sz w:val="28"/>
          <w:szCs w:val="28"/>
        </w:rPr>
        <w:t>7. Выступления участников публичных слушаний не должны продолжаться более 5 минут.</w:t>
      </w:r>
    </w:p>
    <w:p w:rsidR="006A0F4C" w:rsidRPr="006A0F4C" w:rsidRDefault="006A0F4C" w:rsidP="006A0F4C">
      <w:pPr>
        <w:rPr>
          <w:sz w:val="28"/>
          <w:szCs w:val="28"/>
        </w:rPr>
      </w:pPr>
      <w:r w:rsidRPr="006A0F4C">
        <w:rPr>
          <w:sz w:val="28"/>
          <w:szCs w:val="28"/>
        </w:rPr>
        <w:lastRenderedPageBreak/>
        <w:t>8.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6A0F4C" w:rsidRPr="006A0F4C" w:rsidRDefault="006A0F4C" w:rsidP="006A0F4C">
      <w:pPr>
        <w:rPr>
          <w:sz w:val="28"/>
          <w:szCs w:val="28"/>
        </w:rPr>
      </w:pPr>
      <w:r w:rsidRPr="006A0F4C">
        <w:rPr>
          <w:sz w:val="28"/>
          <w:szCs w:val="28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6A0F4C" w:rsidRPr="006A0F4C" w:rsidRDefault="006A0F4C" w:rsidP="006A0F4C">
      <w:pPr>
        <w:rPr>
          <w:sz w:val="28"/>
          <w:szCs w:val="28"/>
        </w:rPr>
      </w:pPr>
      <w:r w:rsidRPr="006A0F4C">
        <w:rPr>
          <w:sz w:val="28"/>
          <w:szCs w:val="28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6A0F4C" w:rsidRPr="006A0F4C" w:rsidRDefault="006A0F4C" w:rsidP="006A0F4C">
      <w:pPr>
        <w:rPr>
          <w:sz w:val="28"/>
          <w:szCs w:val="28"/>
        </w:rPr>
      </w:pPr>
      <w:r w:rsidRPr="006A0F4C">
        <w:rPr>
          <w:sz w:val="28"/>
          <w:szCs w:val="28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6A0F4C" w:rsidRPr="006A0F4C" w:rsidRDefault="006A0F4C" w:rsidP="006A0F4C">
      <w:pPr>
        <w:rPr>
          <w:sz w:val="24"/>
          <w:szCs w:val="24"/>
        </w:rPr>
      </w:pPr>
      <w:r w:rsidRPr="006A0F4C">
        <w:rPr>
          <w:sz w:val="28"/>
          <w:szCs w:val="28"/>
        </w:rPr>
        <w:t xml:space="preserve">12. Заключение по результатам публичных слушаний готовится рабочей группой и </w:t>
      </w:r>
      <w:proofErr w:type="gramStart"/>
      <w:r w:rsidRPr="006A0F4C">
        <w:rPr>
          <w:sz w:val="28"/>
          <w:szCs w:val="28"/>
        </w:rPr>
        <w:t>подлежит  обнародованию</w:t>
      </w:r>
      <w:proofErr w:type="gramEnd"/>
      <w:r w:rsidRPr="006A0F4C">
        <w:rPr>
          <w:sz w:val="28"/>
          <w:szCs w:val="28"/>
        </w:rPr>
        <w:t>.</w:t>
      </w:r>
      <w:r w:rsidRPr="006A0F4C">
        <w:rPr>
          <w:sz w:val="24"/>
          <w:szCs w:val="24"/>
        </w:rPr>
        <w:t xml:space="preserve"> </w:t>
      </w:r>
    </w:p>
    <w:p w:rsidR="006A0F4C" w:rsidRPr="006A0F4C" w:rsidRDefault="006A0F4C" w:rsidP="006A0F4C">
      <w:pPr>
        <w:spacing w:line="240" w:lineRule="auto"/>
        <w:ind w:firstLine="0"/>
        <w:jc w:val="left"/>
        <w:rPr>
          <w:sz w:val="28"/>
          <w:szCs w:val="28"/>
        </w:rPr>
      </w:pPr>
    </w:p>
    <w:p w:rsidR="00A9151D" w:rsidRDefault="00A9151D" w:rsidP="005D1755">
      <w:pPr>
        <w:tabs>
          <w:tab w:val="left" w:pos="4500"/>
          <w:tab w:val="left" w:pos="4680"/>
        </w:tabs>
        <w:spacing w:line="276" w:lineRule="auto"/>
        <w:ind w:firstLine="0"/>
        <w:jc w:val="center"/>
        <w:rPr>
          <w:b/>
          <w:sz w:val="28"/>
          <w:szCs w:val="28"/>
        </w:rPr>
      </w:pPr>
    </w:p>
    <w:sectPr w:rsidR="00A9151D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D843774"/>
    <w:multiLevelType w:val="hybridMultilevel"/>
    <w:tmpl w:val="3BC43B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730202"/>
    <w:multiLevelType w:val="hybridMultilevel"/>
    <w:tmpl w:val="F272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076FEB"/>
    <w:multiLevelType w:val="hybridMultilevel"/>
    <w:tmpl w:val="B238854A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7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C4F67D3"/>
    <w:multiLevelType w:val="hybridMultilevel"/>
    <w:tmpl w:val="B122F4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5"/>
  </w:num>
  <w:num w:numId="3">
    <w:abstractNumId w:val="3"/>
  </w:num>
  <w:num w:numId="4">
    <w:abstractNumId w:val="8"/>
  </w:num>
  <w:num w:numId="5">
    <w:abstractNumId w:val="1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14"/>
  </w:num>
  <w:num w:numId="10">
    <w:abstractNumId w:val="12"/>
  </w:num>
  <w:num w:numId="11">
    <w:abstractNumId w:val="5"/>
  </w:num>
  <w:num w:numId="12">
    <w:abstractNumId w:val="4"/>
  </w:num>
  <w:num w:numId="13">
    <w:abstractNumId w:val="13"/>
  </w:num>
  <w:num w:numId="14">
    <w:abstractNumId w:val="10"/>
  </w:num>
  <w:num w:numId="15">
    <w:abstractNumId w:val="9"/>
  </w:num>
  <w:num w:numId="16">
    <w:abstractNumId w:val="16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90"/>
    <w:rsid w:val="000036A9"/>
    <w:rsid w:val="00011650"/>
    <w:rsid w:val="00017ADC"/>
    <w:rsid w:val="00024504"/>
    <w:rsid w:val="00045550"/>
    <w:rsid w:val="00047D92"/>
    <w:rsid w:val="00067B71"/>
    <w:rsid w:val="000937AD"/>
    <w:rsid w:val="00096459"/>
    <w:rsid w:val="000F6D99"/>
    <w:rsid w:val="001009A2"/>
    <w:rsid w:val="00104CDE"/>
    <w:rsid w:val="0010649E"/>
    <w:rsid w:val="0012542D"/>
    <w:rsid w:val="00134FED"/>
    <w:rsid w:val="001606B5"/>
    <w:rsid w:val="001631C5"/>
    <w:rsid w:val="00175EBA"/>
    <w:rsid w:val="00180642"/>
    <w:rsid w:val="001A61E0"/>
    <w:rsid w:val="001A7E47"/>
    <w:rsid w:val="001B3EF1"/>
    <w:rsid w:val="001C109C"/>
    <w:rsid w:val="001D0C1D"/>
    <w:rsid w:val="001D0DA0"/>
    <w:rsid w:val="001D1BEE"/>
    <w:rsid w:val="001D36C7"/>
    <w:rsid w:val="001D5C1E"/>
    <w:rsid w:val="001F4BF6"/>
    <w:rsid w:val="002043EC"/>
    <w:rsid w:val="002126BB"/>
    <w:rsid w:val="0022137C"/>
    <w:rsid w:val="00222248"/>
    <w:rsid w:val="0022314E"/>
    <w:rsid w:val="0023514D"/>
    <w:rsid w:val="0023722E"/>
    <w:rsid w:val="0025005B"/>
    <w:rsid w:val="0026494A"/>
    <w:rsid w:val="002773C7"/>
    <w:rsid w:val="002A7C36"/>
    <w:rsid w:val="002C58E6"/>
    <w:rsid w:val="002E710C"/>
    <w:rsid w:val="00300008"/>
    <w:rsid w:val="003056D4"/>
    <w:rsid w:val="0030643F"/>
    <w:rsid w:val="00320811"/>
    <w:rsid w:val="00323ADB"/>
    <w:rsid w:val="00324087"/>
    <w:rsid w:val="003507E5"/>
    <w:rsid w:val="00361BB6"/>
    <w:rsid w:val="003720A5"/>
    <w:rsid w:val="003A05D0"/>
    <w:rsid w:val="003A40A5"/>
    <w:rsid w:val="003F306A"/>
    <w:rsid w:val="003F59E8"/>
    <w:rsid w:val="00402F92"/>
    <w:rsid w:val="00413144"/>
    <w:rsid w:val="00424092"/>
    <w:rsid w:val="00441B3D"/>
    <w:rsid w:val="00446B52"/>
    <w:rsid w:val="00454334"/>
    <w:rsid w:val="004762E6"/>
    <w:rsid w:val="004A0079"/>
    <w:rsid w:val="004C172C"/>
    <w:rsid w:val="00502490"/>
    <w:rsid w:val="00511A5F"/>
    <w:rsid w:val="00513DFA"/>
    <w:rsid w:val="00513FA1"/>
    <w:rsid w:val="005268F9"/>
    <w:rsid w:val="005643AC"/>
    <w:rsid w:val="005708AD"/>
    <w:rsid w:val="0059027A"/>
    <w:rsid w:val="005A0904"/>
    <w:rsid w:val="005D1755"/>
    <w:rsid w:val="005E4ACC"/>
    <w:rsid w:val="00610996"/>
    <w:rsid w:val="00633C3C"/>
    <w:rsid w:val="00637219"/>
    <w:rsid w:val="006372C0"/>
    <w:rsid w:val="00665348"/>
    <w:rsid w:val="00695BBA"/>
    <w:rsid w:val="006A0F4C"/>
    <w:rsid w:val="006D4F48"/>
    <w:rsid w:val="006F25FD"/>
    <w:rsid w:val="006F4C2F"/>
    <w:rsid w:val="00706467"/>
    <w:rsid w:val="007163F3"/>
    <w:rsid w:val="00716AB4"/>
    <w:rsid w:val="00746BC9"/>
    <w:rsid w:val="00753040"/>
    <w:rsid w:val="00761040"/>
    <w:rsid w:val="00763204"/>
    <w:rsid w:val="007746BE"/>
    <w:rsid w:val="00782FBE"/>
    <w:rsid w:val="007A098F"/>
    <w:rsid w:val="007C7A9E"/>
    <w:rsid w:val="007D10EE"/>
    <w:rsid w:val="007F7AEF"/>
    <w:rsid w:val="0080123A"/>
    <w:rsid w:val="00804891"/>
    <w:rsid w:val="00811EAB"/>
    <w:rsid w:val="0086103A"/>
    <w:rsid w:val="00866A69"/>
    <w:rsid w:val="0089322A"/>
    <w:rsid w:val="00897C79"/>
    <w:rsid w:val="008B6D3D"/>
    <w:rsid w:val="008C4C73"/>
    <w:rsid w:val="008E71EB"/>
    <w:rsid w:val="008F3276"/>
    <w:rsid w:val="00921941"/>
    <w:rsid w:val="00925236"/>
    <w:rsid w:val="00932C6C"/>
    <w:rsid w:val="009427CD"/>
    <w:rsid w:val="00956B5D"/>
    <w:rsid w:val="00962F43"/>
    <w:rsid w:val="00963667"/>
    <w:rsid w:val="0097482E"/>
    <w:rsid w:val="00997454"/>
    <w:rsid w:val="009C240E"/>
    <w:rsid w:val="009E4074"/>
    <w:rsid w:val="009F4D6C"/>
    <w:rsid w:val="009F4FE9"/>
    <w:rsid w:val="00A25F10"/>
    <w:rsid w:val="00A43BA6"/>
    <w:rsid w:val="00A760A9"/>
    <w:rsid w:val="00A81970"/>
    <w:rsid w:val="00A9151D"/>
    <w:rsid w:val="00A9352B"/>
    <w:rsid w:val="00A94AC2"/>
    <w:rsid w:val="00AC19DF"/>
    <w:rsid w:val="00AE5881"/>
    <w:rsid w:val="00AE5E72"/>
    <w:rsid w:val="00AF4E20"/>
    <w:rsid w:val="00B04B30"/>
    <w:rsid w:val="00B20243"/>
    <w:rsid w:val="00B31E49"/>
    <w:rsid w:val="00B40919"/>
    <w:rsid w:val="00B62408"/>
    <w:rsid w:val="00B815DB"/>
    <w:rsid w:val="00BD45CA"/>
    <w:rsid w:val="00BF1C3F"/>
    <w:rsid w:val="00BF3664"/>
    <w:rsid w:val="00BF6C7F"/>
    <w:rsid w:val="00C24339"/>
    <w:rsid w:val="00C253CF"/>
    <w:rsid w:val="00C5353B"/>
    <w:rsid w:val="00C53A56"/>
    <w:rsid w:val="00C644D5"/>
    <w:rsid w:val="00C70DF9"/>
    <w:rsid w:val="00C72D4D"/>
    <w:rsid w:val="00C91439"/>
    <w:rsid w:val="00C93C1B"/>
    <w:rsid w:val="00C96413"/>
    <w:rsid w:val="00CA0D60"/>
    <w:rsid w:val="00CB6402"/>
    <w:rsid w:val="00CC6E32"/>
    <w:rsid w:val="00CD6049"/>
    <w:rsid w:val="00CE5782"/>
    <w:rsid w:val="00CF4F06"/>
    <w:rsid w:val="00D01FE3"/>
    <w:rsid w:val="00D031C1"/>
    <w:rsid w:val="00D27F38"/>
    <w:rsid w:val="00D312B2"/>
    <w:rsid w:val="00D44893"/>
    <w:rsid w:val="00D5311E"/>
    <w:rsid w:val="00D5636E"/>
    <w:rsid w:val="00D66733"/>
    <w:rsid w:val="00DE12F9"/>
    <w:rsid w:val="00E23F2D"/>
    <w:rsid w:val="00E5710B"/>
    <w:rsid w:val="00E61D2A"/>
    <w:rsid w:val="00E75819"/>
    <w:rsid w:val="00EA5AB3"/>
    <w:rsid w:val="00EB3CAC"/>
    <w:rsid w:val="00EB6A09"/>
    <w:rsid w:val="00ED41CB"/>
    <w:rsid w:val="00EE1441"/>
    <w:rsid w:val="00EF43C3"/>
    <w:rsid w:val="00F304C7"/>
    <w:rsid w:val="00F356F2"/>
    <w:rsid w:val="00F400EC"/>
    <w:rsid w:val="00F57521"/>
    <w:rsid w:val="00F757A3"/>
    <w:rsid w:val="00F7740E"/>
    <w:rsid w:val="00F8650C"/>
    <w:rsid w:val="00F97E29"/>
    <w:rsid w:val="00FB4068"/>
    <w:rsid w:val="00FB6B07"/>
    <w:rsid w:val="00FC6984"/>
    <w:rsid w:val="00FE2AB6"/>
    <w:rsid w:val="00FE3504"/>
    <w:rsid w:val="00FF0C5D"/>
    <w:rsid w:val="00FF1BC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D20692-17C2-4158-BC81-4C4148E6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rsid w:val="00300008"/>
    <w:pPr>
      <w:keepNext/>
      <w:spacing w:before="240" w:after="60" w:line="240" w:lineRule="auto"/>
      <w:ind w:firstLine="0"/>
      <w:jc w:val="lef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0008"/>
    <w:pPr>
      <w:keepNext/>
      <w:spacing w:line="240" w:lineRule="auto"/>
      <w:ind w:firstLine="0"/>
      <w:jc w:val="center"/>
      <w:outlineLvl w:val="4"/>
    </w:pPr>
    <w:rPr>
      <w:rFonts w:ascii="T_Baltica" w:hAnsi="T_Baltica"/>
      <w:sz w:val="32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446B52"/>
  </w:style>
  <w:style w:type="paragraph" w:customStyle="1" w:styleId="dash041e0431044b0447043d044b0439">
    <w:name w:val="dash041e_0431_044b_0447_043d_044b_0439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1A7E47"/>
  </w:style>
  <w:style w:type="character" w:customStyle="1" w:styleId="dash04130438043f0435044004410441044b043b043a0430char">
    <w:name w:val="dash0413_0438_043f_0435_0440_0441_0441_044b_043b_043a_0430__char"/>
    <w:basedOn w:val="a0"/>
    <w:rsid w:val="001A7E47"/>
  </w:style>
  <w:style w:type="paragraph" w:customStyle="1" w:styleId="formattext">
    <w:name w:val="formattext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25005B"/>
    <w:pPr>
      <w:ind w:left="720"/>
      <w:contextualSpacing/>
    </w:pPr>
  </w:style>
  <w:style w:type="paragraph" w:customStyle="1" w:styleId="consplusnormal">
    <w:name w:val="consplusnormal"/>
    <w:basedOn w:val="a"/>
    <w:rsid w:val="00F8650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consplusnormalchar">
    <w:name w:val="consplusnormal__char"/>
    <w:basedOn w:val="a0"/>
    <w:rsid w:val="00F8650C"/>
  </w:style>
  <w:style w:type="character" w:customStyle="1" w:styleId="match">
    <w:name w:val="match"/>
    <w:basedOn w:val="a0"/>
    <w:rsid w:val="009F4D6C"/>
  </w:style>
  <w:style w:type="character" w:customStyle="1" w:styleId="40">
    <w:name w:val="Заголовок 4 Знак"/>
    <w:basedOn w:val="a0"/>
    <w:link w:val="4"/>
    <w:rsid w:val="00300008"/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00008"/>
    <w:rPr>
      <w:rFonts w:ascii="T_Baltica" w:hAnsi="T_Baltica"/>
      <w:sz w:val="32"/>
      <w:lang w:val="ar-SA" w:eastAsia="ru-RU"/>
    </w:rPr>
  </w:style>
  <w:style w:type="numbering" w:customStyle="1" w:styleId="12">
    <w:name w:val="Нет списка1"/>
    <w:next w:val="a2"/>
    <w:uiPriority w:val="99"/>
    <w:semiHidden/>
    <w:rsid w:val="00300008"/>
  </w:style>
  <w:style w:type="paragraph" w:styleId="a8">
    <w:name w:val="Body Text"/>
    <w:basedOn w:val="a"/>
    <w:link w:val="a9"/>
    <w:rsid w:val="00300008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9">
    <w:name w:val="Основной текст Знак"/>
    <w:basedOn w:val="a0"/>
    <w:link w:val="a8"/>
    <w:rsid w:val="00300008"/>
    <w:rPr>
      <w:rFonts w:ascii="Verdana" w:hAnsi="Verdana"/>
      <w:b/>
      <w:noProof/>
      <w:sz w:val="36"/>
      <w:szCs w:val="24"/>
      <w:lang w:val="ar-SA" w:eastAsia="ru-RU"/>
    </w:rPr>
  </w:style>
  <w:style w:type="paragraph" w:styleId="21">
    <w:name w:val="Body Text Indent 2"/>
    <w:basedOn w:val="a"/>
    <w:link w:val="22"/>
    <w:rsid w:val="00300008"/>
    <w:pPr>
      <w:spacing w:after="120" w:line="480" w:lineRule="auto"/>
      <w:ind w:left="283" w:firstLine="0"/>
      <w:jc w:val="left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300008"/>
    <w:rPr>
      <w:rFonts w:ascii="Times New Roman" w:hAnsi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300008"/>
    <w:pPr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00008"/>
    <w:rPr>
      <w:rFonts w:ascii="Times New Roman" w:hAnsi="Times New Roman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300008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8"/>
      <w:szCs w:val="28"/>
    </w:rPr>
  </w:style>
  <w:style w:type="character" w:customStyle="1" w:styleId="ab">
    <w:name w:val="Верхний колонтитул Знак"/>
    <w:basedOn w:val="a0"/>
    <w:link w:val="aa"/>
    <w:uiPriority w:val="99"/>
    <w:rsid w:val="00300008"/>
    <w:rPr>
      <w:rFonts w:ascii="Times New Roman" w:hAnsi="Times New Roman"/>
      <w:sz w:val="28"/>
      <w:szCs w:val="28"/>
      <w:lang w:eastAsia="ru-RU"/>
    </w:rPr>
  </w:style>
  <w:style w:type="character" w:styleId="ac">
    <w:name w:val="page number"/>
    <w:basedOn w:val="a0"/>
    <w:rsid w:val="00300008"/>
  </w:style>
  <w:style w:type="paragraph" w:styleId="ad">
    <w:name w:val="footer"/>
    <w:basedOn w:val="a"/>
    <w:link w:val="ae"/>
    <w:rsid w:val="00300008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8"/>
      <w:szCs w:val="28"/>
    </w:rPr>
  </w:style>
  <w:style w:type="character" w:customStyle="1" w:styleId="ae">
    <w:name w:val="Нижний колонтитул Знак"/>
    <w:basedOn w:val="a0"/>
    <w:link w:val="ad"/>
    <w:rsid w:val="00300008"/>
    <w:rPr>
      <w:rFonts w:ascii="Times New Roman" w:hAnsi="Times New Roman"/>
      <w:sz w:val="28"/>
      <w:szCs w:val="28"/>
      <w:lang w:eastAsia="ru-RU"/>
    </w:rPr>
  </w:style>
  <w:style w:type="paragraph" w:styleId="af">
    <w:name w:val="Body Text Indent"/>
    <w:basedOn w:val="a"/>
    <w:link w:val="af0"/>
    <w:rsid w:val="00300008"/>
    <w:pPr>
      <w:spacing w:after="120" w:line="240" w:lineRule="auto"/>
      <w:ind w:left="283" w:firstLine="0"/>
      <w:jc w:val="left"/>
    </w:pPr>
    <w:rPr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rsid w:val="00300008"/>
    <w:rPr>
      <w:rFonts w:ascii="Times New Roman" w:hAnsi="Times New Roman"/>
      <w:sz w:val="28"/>
      <w:szCs w:val="28"/>
      <w:lang w:eastAsia="ru-RU"/>
    </w:rPr>
  </w:style>
  <w:style w:type="paragraph" w:styleId="af1">
    <w:name w:val="Balloon Text"/>
    <w:basedOn w:val="a"/>
    <w:link w:val="af2"/>
    <w:semiHidden/>
    <w:rsid w:val="00300008"/>
    <w:pPr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300008"/>
    <w:rPr>
      <w:rFonts w:ascii="Tahoma" w:hAnsi="Tahoma" w:cs="Tahoma"/>
      <w:sz w:val="16"/>
      <w:szCs w:val="16"/>
      <w:lang w:eastAsia="ru-RU"/>
    </w:rPr>
  </w:style>
  <w:style w:type="table" w:styleId="af3">
    <w:name w:val="Table Grid"/>
    <w:basedOn w:val="a1"/>
    <w:uiPriority w:val="59"/>
    <w:rsid w:val="00300008"/>
    <w:pPr>
      <w:spacing w:line="240" w:lineRule="auto"/>
      <w:ind w:firstLine="0"/>
      <w:jc w:val="left"/>
    </w:pPr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300008"/>
    <w:pPr>
      <w:widowControl w:val="0"/>
      <w:autoSpaceDE w:val="0"/>
      <w:autoSpaceDN w:val="0"/>
      <w:adjustRightInd w:val="0"/>
      <w:spacing w:line="322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rsid w:val="0030000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paragraph" w:customStyle="1" w:styleId="Style13">
    <w:name w:val="Style13"/>
    <w:basedOn w:val="a"/>
    <w:rsid w:val="00300008"/>
    <w:pPr>
      <w:widowControl w:val="0"/>
      <w:autoSpaceDE w:val="0"/>
      <w:autoSpaceDN w:val="0"/>
      <w:adjustRightInd w:val="0"/>
      <w:spacing w:line="322" w:lineRule="exact"/>
      <w:ind w:firstLine="533"/>
      <w:jc w:val="left"/>
    </w:pPr>
    <w:rPr>
      <w:sz w:val="24"/>
      <w:szCs w:val="24"/>
    </w:rPr>
  </w:style>
  <w:style w:type="paragraph" w:customStyle="1" w:styleId="Style14">
    <w:name w:val="Style14"/>
    <w:basedOn w:val="a"/>
    <w:rsid w:val="0030000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character" w:customStyle="1" w:styleId="FontStyle23">
    <w:name w:val="Font Style23"/>
    <w:rsid w:val="00300008"/>
    <w:rPr>
      <w:rFonts w:ascii="Times New Roman" w:hAnsi="Times New Roman" w:cs="Times New Roman"/>
      <w:sz w:val="26"/>
      <w:szCs w:val="26"/>
    </w:rPr>
  </w:style>
  <w:style w:type="character" w:customStyle="1" w:styleId="af4">
    <w:name w:val="Основной текст_"/>
    <w:link w:val="13"/>
    <w:rsid w:val="00300008"/>
    <w:rPr>
      <w:spacing w:val="3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4"/>
    <w:rsid w:val="00300008"/>
    <w:pPr>
      <w:widowControl w:val="0"/>
      <w:shd w:val="clear" w:color="auto" w:fill="FFFFFF"/>
      <w:spacing w:after="420" w:line="494" w:lineRule="exact"/>
      <w:ind w:firstLine="0"/>
      <w:jc w:val="right"/>
    </w:pPr>
    <w:rPr>
      <w:rFonts w:ascii="Calibri" w:hAnsi="Calibri"/>
      <w:spacing w:val="3"/>
      <w:sz w:val="25"/>
      <w:szCs w:val="25"/>
      <w:lang w:eastAsia="en-US"/>
    </w:rPr>
  </w:style>
  <w:style w:type="character" w:customStyle="1" w:styleId="23">
    <w:name w:val="Основной текст (2)_"/>
    <w:link w:val="24"/>
    <w:rsid w:val="00300008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00008"/>
    <w:pPr>
      <w:widowControl w:val="0"/>
      <w:shd w:val="clear" w:color="auto" w:fill="FFFFFF"/>
      <w:spacing w:after="60" w:line="0" w:lineRule="atLeast"/>
      <w:ind w:firstLine="0"/>
      <w:jc w:val="left"/>
    </w:pPr>
    <w:rPr>
      <w:rFonts w:ascii="Calibri" w:hAnsi="Calibri"/>
      <w:i/>
      <w:iCs/>
      <w:sz w:val="11"/>
      <w:szCs w:val="11"/>
      <w:lang w:eastAsia="en-US"/>
    </w:rPr>
  </w:style>
  <w:style w:type="paragraph" w:customStyle="1" w:styleId="25">
    <w:name w:val="Основной текст2"/>
    <w:basedOn w:val="a"/>
    <w:rsid w:val="00300008"/>
    <w:pPr>
      <w:widowControl w:val="0"/>
      <w:shd w:val="clear" w:color="auto" w:fill="FFFFFF"/>
      <w:spacing w:line="331" w:lineRule="exact"/>
      <w:ind w:firstLine="0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3000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3000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5">
    <w:name w:val="FollowedHyperlink"/>
    <w:uiPriority w:val="99"/>
    <w:unhideWhenUsed/>
    <w:rsid w:val="00300008"/>
    <w:rPr>
      <w:color w:val="800080"/>
      <w:u w:val="single"/>
    </w:rPr>
  </w:style>
  <w:style w:type="paragraph" w:customStyle="1" w:styleId="ConsPlusNormal0">
    <w:name w:val="ConsPlusNormal"/>
    <w:rsid w:val="00300008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  <w:style w:type="paragraph" w:customStyle="1" w:styleId="xl65">
    <w:name w:val="xl65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b/>
      <w:bCs/>
      <w:sz w:val="24"/>
      <w:szCs w:val="24"/>
    </w:rPr>
  </w:style>
  <w:style w:type="paragraph" w:customStyle="1" w:styleId="xl67">
    <w:name w:val="xl67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2"/>
      <w:szCs w:val="22"/>
    </w:rPr>
  </w:style>
  <w:style w:type="paragraph" w:customStyle="1" w:styleId="xl68">
    <w:name w:val="xl68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2"/>
      <w:szCs w:val="22"/>
    </w:rPr>
  </w:style>
  <w:style w:type="paragraph" w:customStyle="1" w:styleId="xl69">
    <w:name w:val="xl69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70">
    <w:name w:val="xl70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sz w:val="22"/>
      <w:szCs w:val="22"/>
    </w:rPr>
  </w:style>
  <w:style w:type="paragraph" w:customStyle="1" w:styleId="xl71">
    <w:name w:val="xl71"/>
    <w:basedOn w:val="a"/>
    <w:rsid w:val="00300008"/>
    <w:pP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5">
    <w:name w:val="xl75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77">
    <w:name w:val="xl77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81">
    <w:name w:val="xl81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3">
    <w:name w:val="xl83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6">
    <w:name w:val="xl86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88">
    <w:name w:val="xl88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300008"/>
    <w:pPr>
      <w:spacing w:before="100" w:beforeAutospacing="1" w:after="100" w:afterAutospacing="1" w:line="240" w:lineRule="auto"/>
      <w:ind w:firstLine="0"/>
      <w:jc w:val="right"/>
    </w:pPr>
    <w:rPr>
      <w:sz w:val="22"/>
      <w:szCs w:val="22"/>
    </w:rPr>
  </w:style>
  <w:style w:type="paragraph" w:customStyle="1" w:styleId="xl94">
    <w:name w:val="xl94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95">
    <w:name w:val="xl95"/>
    <w:basedOn w:val="a"/>
    <w:rsid w:val="00300008"/>
    <w:pPr>
      <w:spacing w:before="100" w:beforeAutospacing="1" w:after="100" w:afterAutospacing="1" w:line="240" w:lineRule="auto"/>
      <w:ind w:firstLine="0"/>
      <w:jc w:val="right"/>
    </w:pPr>
    <w:rPr>
      <w:sz w:val="22"/>
      <w:szCs w:val="22"/>
    </w:rPr>
  </w:style>
  <w:style w:type="paragraph" w:customStyle="1" w:styleId="xl96">
    <w:name w:val="xl96"/>
    <w:basedOn w:val="a"/>
    <w:rsid w:val="00300008"/>
    <w:pP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97">
    <w:name w:val="xl97"/>
    <w:basedOn w:val="a"/>
    <w:rsid w:val="00300008"/>
    <w:pP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numbering" w:customStyle="1" w:styleId="26">
    <w:name w:val="Нет списка2"/>
    <w:next w:val="a2"/>
    <w:uiPriority w:val="99"/>
    <w:semiHidden/>
    <w:rsid w:val="00A91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E2EAE-BC93-483C-8F4B-F2CB1AB45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1967</Words>
  <Characters>11213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2024-10-07T11:22:00Z</cp:lastPrinted>
  <dcterms:created xsi:type="dcterms:W3CDTF">2025-03-07T07:57:00Z</dcterms:created>
  <dcterms:modified xsi:type="dcterms:W3CDTF">2025-03-07T07:57:00Z</dcterms:modified>
</cp:coreProperties>
</file>