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69097A" w:rsidRPr="0069097A" w:rsidTr="001C6A10">
        <w:trPr>
          <w:trHeight w:val="1221"/>
        </w:trPr>
        <w:tc>
          <w:tcPr>
            <w:tcW w:w="4400" w:type="dxa"/>
          </w:tcPr>
          <w:p w:rsidR="0069097A" w:rsidRPr="0069097A" w:rsidRDefault="0069097A" w:rsidP="0069097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69097A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69097A" w:rsidRPr="0069097A" w:rsidRDefault="0069097A" w:rsidP="0069097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9097A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9097A" w:rsidRPr="0069097A" w:rsidRDefault="0069097A" w:rsidP="0069097A">
            <w:pPr>
              <w:spacing w:line="264" w:lineRule="auto"/>
              <w:jc w:val="center"/>
            </w:pPr>
            <w:r w:rsidRPr="0069097A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EBDBA4" wp14:editId="235608D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097A" w:rsidRPr="0069097A" w:rsidRDefault="0069097A" w:rsidP="0069097A">
            <w:pPr>
              <w:spacing w:line="264" w:lineRule="auto"/>
              <w:jc w:val="center"/>
            </w:pPr>
          </w:p>
          <w:p w:rsidR="0069097A" w:rsidRPr="0069097A" w:rsidRDefault="0069097A" w:rsidP="0069097A">
            <w:pPr>
              <w:jc w:val="center"/>
            </w:pPr>
          </w:p>
          <w:p w:rsidR="0069097A" w:rsidRPr="0069097A" w:rsidRDefault="0069097A" w:rsidP="0069097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69097A" w:rsidRPr="0069097A" w:rsidRDefault="0069097A" w:rsidP="0069097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69097A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69097A">
              <w:rPr>
                <w:sz w:val="26"/>
                <w:szCs w:val="26"/>
              </w:rPr>
              <w:t>РЕСПУБЛИКАСЫ</w:t>
            </w:r>
            <w:proofErr w:type="spellEnd"/>
            <w:r w:rsidRPr="0069097A">
              <w:rPr>
                <w:sz w:val="26"/>
                <w:szCs w:val="26"/>
                <w:lang w:val="ar-SA"/>
              </w:rPr>
              <w:t xml:space="preserve"> БАУЛЫ</w:t>
            </w:r>
            <w:r w:rsidRPr="0069097A">
              <w:rPr>
                <w:sz w:val="26"/>
                <w:szCs w:val="26"/>
              </w:rPr>
              <w:t xml:space="preserve"> </w:t>
            </w:r>
          </w:p>
          <w:p w:rsidR="0069097A" w:rsidRPr="0069097A" w:rsidRDefault="0069097A" w:rsidP="0069097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69097A">
              <w:rPr>
                <w:sz w:val="26"/>
                <w:szCs w:val="26"/>
                <w:lang w:val="tt-RU"/>
              </w:rPr>
              <w:t>МУНИ</w:t>
            </w:r>
            <w:r w:rsidRPr="0069097A">
              <w:rPr>
                <w:sz w:val="26"/>
                <w:szCs w:val="26"/>
              </w:rPr>
              <w:t>Ц</w:t>
            </w:r>
            <w:r w:rsidRPr="0069097A">
              <w:rPr>
                <w:sz w:val="26"/>
                <w:szCs w:val="26"/>
                <w:lang w:val="tt-RU"/>
              </w:rPr>
              <w:t xml:space="preserve">ИПАЛЬ </w:t>
            </w:r>
            <w:r w:rsidRPr="0069097A">
              <w:rPr>
                <w:sz w:val="26"/>
                <w:szCs w:val="26"/>
              </w:rPr>
              <w:t>РАЙОНЫ</w:t>
            </w:r>
          </w:p>
          <w:p w:rsidR="0069097A" w:rsidRPr="0069097A" w:rsidRDefault="0069097A" w:rsidP="0069097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69097A">
              <w:rPr>
                <w:sz w:val="26"/>
                <w:szCs w:val="26"/>
              </w:rPr>
              <w:t>БАШКАРМА</w:t>
            </w:r>
            <w:proofErr w:type="spellEnd"/>
            <w:r w:rsidRPr="0069097A">
              <w:rPr>
                <w:sz w:val="26"/>
                <w:szCs w:val="26"/>
              </w:rPr>
              <w:t xml:space="preserve"> КОМИТЕТЫ</w:t>
            </w:r>
          </w:p>
        </w:tc>
      </w:tr>
      <w:tr w:rsidR="0069097A" w:rsidRPr="0069097A" w:rsidTr="001C6A10">
        <w:trPr>
          <w:trHeight w:hRule="exact" w:val="387"/>
        </w:trPr>
        <w:tc>
          <w:tcPr>
            <w:tcW w:w="9800" w:type="dxa"/>
            <w:gridSpan w:val="4"/>
          </w:tcPr>
          <w:p w:rsidR="0069097A" w:rsidRPr="0069097A" w:rsidRDefault="0069097A" w:rsidP="0069097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69097A" w:rsidRPr="0069097A" w:rsidRDefault="0069097A" w:rsidP="0069097A">
            <w:pPr>
              <w:jc w:val="center"/>
              <w:rPr>
                <w:sz w:val="2"/>
                <w:szCs w:val="20"/>
              </w:rPr>
            </w:pPr>
          </w:p>
        </w:tc>
      </w:tr>
      <w:tr w:rsidR="0069097A" w:rsidRPr="0069097A" w:rsidTr="001C6A10">
        <w:trPr>
          <w:trHeight w:val="413"/>
        </w:trPr>
        <w:tc>
          <w:tcPr>
            <w:tcW w:w="4850" w:type="dxa"/>
            <w:gridSpan w:val="2"/>
            <w:vAlign w:val="bottom"/>
          </w:tcPr>
          <w:p w:rsidR="0069097A" w:rsidRPr="0069097A" w:rsidRDefault="0069097A" w:rsidP="0069097A">
            <w:pPr>
              <w:rPr>
                <w:b/>
                <w:sz w:val="30"/>
                <w:szCs w:val="30"/>
              </w:rPr>
            </w:pPr>
            <w:r w:rsidRPr="0069097A">
              <w:rPr>
                <w:b/>
                <w:sz w:val="32"/>
                <w:szCs w:val="32"/>
              </w:rPr>
              <w:t xml:space="preserve">        </w:t>
            </w:r>
            <w:r w:rsidRPr="0069097A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69097A" w:rsidRPr="0069097A" w:rsidRDefault="0069097A" w:rsidP="0069097A">
            <w:pPr>
              <w:jc w:val="center"/>
              <w:rPr>
                <w:b/>
                <w:sz w:val="30"/>
                <w:szCs w:val="30"/>
              </w:rPr>
            </w:pPr>
            <w:r w:rsidRPr="0069097A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69097A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69097A" w:rsidRPr="0069097A" w:rsidTr="001C6A10">
        <w:trPr>
          <w:trHeight w:val="413"/>
        </w:trPr>
        <w:tc>
          <w:tcPr>
            <w:tcW w:w="9800" w:type="dxa"/>
            <w:gridSpan w:val="4"/>
            <w:vAlign w:val="bottom"/>
          </w:tcPr>
          <w:p w:rsidR="0069097A" w:rsidRPr="0069097A" w:rsidRDefault="0069097A" w:rsidP="0069097A">
            <w:pPr>
              <w:spacing w:line="120" w:lineRule="auto"/>
            </w:pPr>
          </w:p>
          <w:p w:rsidR="0069097A" w:rsidRPr="0069097A" w:rsidRDefault="0069097A" w:rsidP="0069097A">
            <w:pPr>
              <w:spacing w:line="120" w:lineRule="auto"/>
            </w:pPr>
            <w:r w:rsidRPr="0069097A">
              <w:t xml:space="preserve">           </w:t>
            </w:r>
          </w:p>
          <w:p w:rsidR="0069097A" w:rsidRPr="0069097A" w:rsidRDefault="0069097A" w:rsidP="0069097A">
            <w:r w:rsidRPr="0069097A">
              <w:t xml:space="preserve">          ___________________2025г.              г. Бавлы                             № ______</w:t>
            </w:r>
          </w:p>
        </w:tc>
      </w:tr>
    </w:tbl>
    <w:p w:rsidR="0069097A" w:rsidRPr="0069097A" w:rsidRDefault="0069097A" w:rsidP="0069097A">
      <w:pPr>
        <w:widowControl w:val="0"/>
        <w:autoSpaceDE w:val="0"/>
        <w:autoSpaceDN w:val="0"/>
        <w:adjustRightInd w:val="0"/>
        <w:ind w:right="4252"/>
        <w:rPr>
          <w:bCs/>
          <w:sz w:val="28"/>
          <w:szCs w:val="28"/>
        </w:rPr>
      </w:pPr>
    </w:p>
    <w:p w:rsidR="0069097A" w:rsidRPr="0069097A" w:rsidRDefault="0069097A" w:rsidP="0069097A">
      <w:pPr>
        <w:widowControl w:val="0"/>
        <w:autoSpaceDE w:val="0"/>
        <w:autoSpaceDN w:val="0"/>
        <w:adjustRightInd w:val="0"/>
        <w:spacing w:line="120" w:lineRule="auto"/>
        <w:ind w:right="4253"/>
        <w:rPr>
          <w:bCs/>
          <w:sz w:val="28"/>
          <w:szCs w:val="28"/>
        </w:rPr>
      </w:pPr>
    </w:p>
    <w:p w:rsidR="0069097A" w:rsidRPr="0069097A" w:rsidRDefault="0069097A" w:rsidP="0069097A">
      <w:pPr>
        <w:widowControl w:val="0"/>
        <w:autoSpaceDE w:val="0"/>
        <w:autoSpaceDN w:val="0"/>
        <w:adjustRightInd w:val="0"/>
        <w:spacing w:line="120" w:lineRule="auto"/>
        <w:ind w:right="4253"/>
        <w:rPr>
          <w:bCs/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9097A" w:rsidRPr="0069097A" w:rsidTr="001C6A1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9097A" w:rsidRPr="0069097A" w:rsidRDefault="0069097A" w:rsidP="0069097A">
            <w:pPr>
              <w:tabs>
                <w:tab w:val="left" w:pos="8020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69097A">
              <w:rPr>
                <w:sz w:val="28"/>
                <w:szCs w:val="28"/>
              </w:rPr>
              <w:t>Об утверждении Муниципальной программы по улучшению условий и охраны труда в Бавлинском муниципальном районе Республики Татарстан на 2025-2027 годы</w:t>
            </w:r>
            <w:bookmarkEnd w:id="0"/>
          </w:p>
        </w:tc>
      </w:tr>
    </w:tbl>
    <w:p w:rsidR="0069097A" w:rsidRPr="0069097A" w:rsidRDefault="0069097A" w:rsidP="0069097A">
      <w:pPr>
        <w:shd w:val="clear" w:color="auto" w:fill="FFFFFF"/>
        <w:spacing w:line="360" w:lineRule="auto"/>
        <w:ind w:right="58"/>
        <w:jc w:val="both"/>
        <w:rPr>
          <w:sz w:val="28"/>
          <w:szCs w:val="28"/>
        </w:rPr>
      </w:pPr>
    </w:p>
    <w:p w:rsidR="0069097A" w:rsidRPr="0069097A" w:rsidRDefault="0069097A" w:rsidP="0069097A">
      <w:pPr>
        <w:shd w:val="clear" w:color="auto" w:fill="FFFFFF"/>
        <w:spacing w:line="360" w:lineRule="auto"/>
        <w:ind w:right="57" w:firstLine="709"/>
        <w:jc w:val="both"/>
        <w:rPr>
          <w:sz w:val="28"/>
          <w:szCs w:val="28"/>
        </w:rPr>
      </w:pPr>
      <w:r w:rsidRPr="0069097A">
        <w:rPr>
          <w:sz w:val="28"/>
          <w:szCs w:val="28"/>
        </w:rPr>
        <w:t>В соответствии с постановлениями Кабинета Министров Республики Татарстан от 10.11.2008 №799 «О реализации государственной политики в области охраны труда в Республике Татарстан», от 09.08.2013 №553 «Об утверждении государственной программы Республики Татарстан «Содействие занятости населения Республики Татарстан» Исполнительный комитет Бавлинского муниципального района Республики Татарстан</w:t>
      </w:r>
    </w:p>
    <w:p w:rsidR="0069097A" w:rsidRPr="0069097A" w:rsidRDefault="0069097A" w:rsidP="0069097A">
      <w:pPr>
        <w:shd w:val="clear" w:color="auto" w:fill="FFFFFF"/>
        <w:spacing w:line="360" w:lineRule="auto"/>
        <w:ind w:right="58"/>
        <w:jc w:val="center"/>
        <w:rPr>
          <w:sz w:val="28"/>
          <w:szCs w:val="28"/>
        </w:rPr>
      </w:pPr>
      <w:r w:rsidRPr="0069097A">
        <w:rPr>
          <w:sz w:val="28"/>
          <w:szCs w:val="28"/>
        </w:rPr>
        <w:t>П О С Т А Н О В Л Я Е Т:</w:t>
      </w:r>
    </w:p>
    <w:p w:rsidR="0069097A" w:rsidRPr="0069097A" w:rsidRDefault="0069097A" w:rsidP="0069097A">
      <w:pPr>
        <w:shd w:val="clear" w:color="auto" w:fill="FFFFFF"/>
        <w:spacing w:line="360" w:lineRule="auto"/>
        <w:ind w:right="57" w:firstLine="709"/>
        <w:jc w:val="both"/>
        <w:rPr>
          <w:sz w:val="28"/>
          <w:szCs w:val="28"/>
        </w:rPr>
      </w:pPr>
      <w:r w:rsidRPr="0069097A">
        <w:rPr>
          <w:sz w:val="28"/>
          <w:szCs w:val="28"/>
        </w:rPr>
        <w:t>1. Утвердить прилагаемую Муниципальную программу по улучшению условий и охраны труда в Бавлинском муниципальном районе Республики Татарстан на 2025-2027 годы (далее – Программа).</w:t>
      </w:r>
    </w:p>
    <w:p w:rsidR="0069097A" w:rsidRPr="0069097A" w:rsidRDefault="0069097A" w:rsidP="0069097A">
      <w:pPr>
        <w:shd w:val="clear" w:color="auto" w:fill="FFFFFF"/>
        <w:spacing w:line="360" w:lineRule="auto"/>
        <w:ind w:right="57" w:firstLine="709"/>
        <w:jc w:val="both"/>
        <w:rPr>
          <w:sz w:val="28"/>
          <w:szCs w:val="28"/>
        </w:rPr>
      </w:pPr>
      <w:r w:rsidRPr="0069097A">
        <w:rPr>
          <w:sz w:val="28"/>
          <w:szCs w:val="28"/>
        </w:rPr>
        <w:t>2. Рекомендовать руководителям учреждений, организаций и предприятий всех форм собственности, расположенных на территории Бавлинского муниципального района, принять меры по реализации Программы.</w:t>
      </w:r>
    </w:p>
    <w:p w:rsidR="0069097A" w:rsidRPr="0069097A" w:rsidRDefault="0069097A" w:rsidP="0069097A">
      <w:pPr>
        <w:shd w:val="clear" w:color="auto" w:fill="FFFFFF"/>
        <w:spacing w:line="360" w:lineRule="auto"/>
        <w:ind w:right="57" w:firstLine="709"/>
        <w:jc w:val="both"/>
        <w:rPr>
          <w:sz w:val="28"/>
          <w:szCs w:val="28"/>
        </w:rPr>
      </w:pPr>
      <w:r w:rsidRPr="0069097A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69097A" w:rsidRPr="0069097A" w:rsidRDefault="0069097A" w:rsidP="0069097A">
      <w:pPr>
        <w:shd w:val="clear" w:color="auto" w:fill="FFFFFF"/>
        <w:spacing w:line="360" w:lineRule="auto"/>
        <w:ind w:right="58"/>
        <w:jc w:val="both"/>
        <w:rPr>
          <w:sz w:val="28"/>
          <w:szCs w:val="28"/>
        </w:rPr>
      </w:pPr>
    </w:p>
    <w:p w:rsidR="0069097A" w:rsidRPr="0069097A" w:rsidRDefault="0069097A" w:rsidP="0069097A">
      <w:pPr>
        <w:shd w:val="clear" w:color="auto" w:fill="FFFFFF"/>
        <w:spacing w:line="120" w:lineRule="auto"/>
        <w:jc w:val="both"/>
        <w:rPr>
          <w:sz w:val="28"/>
          <w:szCs w:val="28"/>
        </w:rPr>
      </w:pPr>
    </w:p>
    <w:p w:rsidR="0069097A" w:rsidRPr="0069097A" w:rsidRDefault="0069097A" w:rsidP="0069097A">
      <w:pPr>
        <w:shd w:val="clear" w:color="auto" w:fill="FFFFFF"/>
        <w:spacing w:line="360" w:lineRule="auto"/>
        <w:ind w:right="57" w:firstLine="709"/>
        <w:jc w:val="both"/>
        <w:rPr>
          <w:sz w:val="28"/>
          <w:szCs w:val="28"/>
        </w:rPr>
      </w:pPr>
      <w:r w:rsidRPr="0069097A">
        <w:rPr>
          <w:sz w:val="28"/>
          <w:szCs w:val="28"/>
        </w:rPr>
        <w:t>Руководитель</w:t>
      </w:r>
      <w:r w:rsidRPr="0069097A">
        <w:rPr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Pr="0069097A">
        <w:rPr>
          <w:sz w:val="28"/>
          <w:szCs w:val="28"/>
        </w:rPr>
        <w:t>Д.Л</w:t>
      </w:r>
      <w:proofErr w:type="spellEnd"/>
      <w:r w:rsidRPr="0069097A">
        <w:rPr>
          <w:sz w:val="28"/>
          <w:szCs w:val="28"/>
        </w:rPr>
        <w:t>. Бакиров</w:t>
      </w:r>
    </w:p>
    <w:p w:rsidR="0069097A" w:rsidRDefault="0069097A" w:rsidP="00EC0EBC">
      <w:pPr>
        <w:tabs>
          <w:tab w:val="left" w:pos="7080"/>
        </w:tabs>
        <w:jc w:val="right"/>
      </w:pPr>
    </w:p>
    <w:p w:rsidR="0069097A" w:rsidRDefault="0069097A" w:rsidP="00EC0EBC">
      <w:pPr>
        <w:tabs>
          <w:tab w:val="left" w:pos="7080"/>
        </w:tabs>
        <w:jc w:val="right"/>
      </w:pPr>
    </w:p>
    <w:p w:rsidR="00EC0EBC" w:rsidRDefault="00EC0EBC" w:rsidP="00EC0EBC">
      <w:pPr>
        <w:tabs>
          <w:tab w:val="left" w:pos="7080"/>
        </w:tabs>
        <w:jc w:val="right"/>
      </w:pPr>
      <w:r>
        <w:lastRenderedPageBreak/>
        <w:t>УТВЕРЖДЕН</w:t>
      </w:r>
      <w:r w:rsidR="00334807">
        <w:t>А</w:t>
      </w:r>
      <w:r>
        <w:t xml:space="preserve"> </w:t>
      </w:r>
    </w:p>
    <w:p w:rsidR="00EC0EBC" w:rsidRPr="00F71AD3" w:rsidRDefault="00EC0EBC" w:rsidP="00EC0EBC">
      <w:pPr>
        <w:tabs>
          <w:tab w:val="left" w:pos="7080"/>
        </w:tabs>
        <w:jc w:val="right"/>
      </w:pPr>
      <w:r>
        <w:t>п</w:t>
      </w:r>
      <w:r w:rsidRPr="00F71AD3">
        <w:t>остановлени</w:t>
      </w:r>
      <w:r>
        <w:t>ем</w:t>
      </w:r>
      <w:r w:rsidRPr="00F71AD3">
        <w:t xml:space="preserve"> </w:t>
      </w:r>
    </w:p>
    <w:p w:rsidR="00EC0EBC" w:rsidRPr="00F71AD3" w:rsidRDefault="00EC0EBC" w:rsidP="00EC0EBC">
      <w:pPr>
        <w:tabs>
          <w:tab w:val="left" w:pos="7080"/>
        </w:tabs>
        <w:jc w:val="right"/>
      </w:pPr>
      <w:r w:rsidRPr="00F71AD3">
        <w:t xml:space="preserve">Исполнительного комитета </w:t>
      </w:r>
    </w:p>
    <w:p w:rsidR="00EC0EBC" w:rsidRPr="00F71AD3" w:rsidRDefault="00EC0EBC" w:rsidP="00EC0EBC">
      <w:pPr>
        <w:tabs>
          <w:tab w:val="left" w:pos="7080"/>
        </w:tabs>
        <w:jc w:val="right"/>
      </w:pPr>
      <w:r w:rsidRPr="00F71AD3">
        <w:t>Бавлинского муниципального района</w:t>
      </w:r>
    </w:p>
    <w:p w:rsidR="00EC0EBC" w:rsidRDefault="00EC0EBC" w:rsidP="00EC0EBC">
      <w:pPr>
        <w:tabs>
          <w:tab w:val="left" w:pos="7080"/>
        </w:tabs>
        <w:jc w:val="right"/>
      </w:pPr>
      <w:r>
        <w:t>от «____» ___________20</w:t>
      </w:r>
      <w:r w:rsidR="00365288">
        <w:t>25</w:t>
      </w:r>
      <w:r w:rsidRPr="00F71AD3">
        <w:t>г. №_____</w:t>
      </w:r>
    </w:p>
    <w:p w:rsidR="00EC0EBC" w:rsidRDefault="00EC0EBC" w:rsidP="00EC0EBC">
      <w:pPr>
        <w:tabs>
          <w:tab w:val="left" w:pos="7080"/>
        </w:tabs>
        <w:jc w:val="right"/>
        <w:rPr>
          <w:sz w:val="26"/>
          <w:szCs w:val="26"/>
        </w:rPr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9453A6" w:rsidRPr="009453A6" w:rsidRDefault="009453A6" w:rsidP="009453A6">
      <w:pPr>
        <w:pStyle w:val="ConsPlusNormal"/>
        <w:widowControl/>
        <w:ind w:firstLine="540"/>
        <w:jc w:val="right"/>
        <w:rPr>
          <w:sz w:val="44"/>
          <w:szCs w:val="44"/>
        </w:rPr>
      </w:pPr>
    </w:p>
    <w:p w:rsidR="00CC7BF6" w:rsidRPr="006753D4" w:rsidRDefault="002B04F0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48"/>
        </w:rPr>
      </w:pPr>
      <w:r w:rsidRPr="006753D4">
        <w:rPr>
          <w:rFonts w:ascii="Times New Roman" w:hAnsi="Times New Roman" w:cs="Times New Roman"/>
          <w:b w:val="0"/>
          <w:sz w:val="36"/>
          <w:szCs w:val="48"/>
        </w:rPr>
        <w:t>М</w:t>
      </w:r>
      <w:r w:rsidR="001E11F8" w:rsidRPr="006753D4">
        <w:rPr>
          <w:rFonts w:ascii="Times New Roman" w:hAnsi="Times New Roman" w:cs="Times New Roman"/>
          <w:b w:val="0"/>
          <w:sz w:val="36"/>
          <w:szCs w:val="48"/>
        </w:rPr>
        <w:t>униципальная</w:t>
      </w:r>
      <w:r w:rsidRPr="006753D4">
        <w:rPr>
          <w:rFonts w:ascii="Times New Roman" w:hAnsi="Times New Roman" w:cs="Times New Roman"/>
          <w:b w:val="0"/>
          <w:sz w:val="36"/>
          <w:szCs w:val="48"/>
        </w:rPr>
        <w:t xml:space="preserve"> </w:t>
      </w:r>
      <w:r w:rsidR="001E11F8" w:rsidRPr="006753D4">
        <w:rPr>
          <w:rFonts w:ascii="Times New Roman" w:hAnsi="Times New Roman" w:cs="Times New Roman"/>
          <w:b w:val="0"/>
          <w:sz w:val="36"/>
          <w:szCs w:val="48"/>
        </w:rPr>
        <w:t>программа</w:t>
      </w:r>
    </w:p>
    <w:p w:rsidR="000A264F" w:rsidRDefault="00006CD1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 xml:space="preserve">по 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улучшени</w:t>
      </w:r>
      <w:r w:rsidRPr="000A264F">
        <w:rPr>
          <w:rFonts w:ascii="Times New Roman" w:hAnsi="Times New Roman" w:cs="Times New Roman"/>
          <w:b w:val="0"/>
          <w:sz w:val="36"/>
          <w:szCs w:val="36"/>
        </w:rPr>
        <w:t>ю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 xml:space="preserve"> условий и охраны труда</w:t>
      </w:r>
      <w:r w:rsidR="000A264F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D97E87" w:rsidRDefault="003E6810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>в Бавлинском муниципальном районе</w:t>
      </w:r>
      <w:r w:rsidR="00006CD1" w:rsidRPr="000A264F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9453A6" w:rsidRPr="000A264F" w:rsidRDefault="00006CD1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>Республики Татарстан</w:t>
      </w:r>
      <w:r w:rsidR="00D97E87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на 20</w:t>
      </w:r>
      <w:r w:rsidR="002469C7">
        <w:rPr>
          <w:rFonts w:ascii="Times New Roman" w:hAnsi="Times New Roman" w:cs="Times New Roman"/>
          <w:b w:val="0"/>
          <w:sz w:val="36"/>
          <w:szCs w:val="36"/>
        </w:rPr>
        <w:t>25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-20</w:t>
      </w:r>
      <w:r w:rsidR="00296292" w:rsidRPr="000A264F">
        <w:rPr>
          <w:rFonts w:ascii="Times New Roman" w:hAnsi="Times New Roman" w:cs="Times New Roman"/>
          <w:b w:val="0"/>
          <w:sz w:val="36"/>
          <w:szCs w:val="36"/>
        </w:rPr>
        <w:t>2</w:t>
      </w:r>
      <w:r w:rsidR="002469C7">
        <w:rPr>
          <w:rFonts w:ascii="Times New Roman" w:hAnsi="Times New Roman" w:cs="Times New Roman"/>
          <w:b w:val="0"/>
          <w:sz w:val="36"/>
          <w:szCs w:val="36"/>
        </w:rPr>
        <w:t>7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 xml:space="preserve"> годы</w:t>
      </w:r>
    </w:p>
    <w:p w:rsidR="003078F9" w:rsidRPr="000A264F" w:rsidRDefault="003078F9" w:rsidP="009453A6">
      <w:pPr>
        <w:jc w:val="center"/>
        <w:rPr>
          <w:sz w:val="44"/>
          <w:szCs w:val="44"/>
        </w:rPr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0A264F" w:rsidRDefault="000A264F" w:rsidP="009453A6">
      <w:pPr>
        <w:jc w:val="center"/>
      </w:pPr>
    </w:p>
    <w:p w:rsidR="000A264F" w:rsidRDefault="000A264F" w:rsidP="009453A6">
      <w:pPr>
        <w:jc w:val="center"/>
      </w:pPr>
    </w:p>
    <w:p w:rsidR="009453A6" w:rsidRDefault="009453A6" w:rsidP="009453A6">
      <w:pPr>
        <w:jc w:val="center"/>
      </w:pPr>
    </w:p>
    <w:p w:rsidR="00334807" w:rsidRDefault="00334807" w:rsidP="009453A6">
      <w:pPr>
        <w:jc w:val="center"/>
      </w:pPr>
    </w:p>
    <w:p w:rsidR="000A264F" w:rsidRDefault="000A264F" w:rsidP="009453A6">
      <w:pPr>
        <w:jc w:val="center"/>
      </w:pPr>
    </w:p>
    <w:p w:rsidR="00334807" w:rsidRDefault="00334807" w:rsidP="009453A6">
      <w:pPr>
        <w:jc w:val="center"/>
      </w:pPr>
    </w:p>
    <w:p w:rsidR="00B24C50" w:rsidRPr="00813C0C" w:rsidRDefault="00B24C50" w:rsidP="009453A6">
      <w:pPr>
        <w:jc w:val="center"/>
      </w:pPr>
    </w:p>
    <w:p w:rsidR="008E2CB8" w:rsidRPr="00813C0C" w:rsidRDefault="008E2CB8" w:rsidP="009453A6">
      <w:pPr>
        <w:jc w:val="center"/>
      </w:pPr>
    </w:p>
    <w:p w:rsidR="00827BC8" w:rsidRPr="004411C2" w:rsidRDefault="009453A6" w:rsidP="004411C2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334807">
        <w:rPr>
          <w:sz w:val="28"/>
          <w:szCs w:val="28"/>
        </w:rPr>
        <w:t>г.Бавлы</w:t>
      </w:r>
      <w:proofErr w:type="spellEnd"/>
      <w:r w:rsidR="005918DA" w:rsidRPr="00334807">
        <w:rPr>
          <w:sz w:val="28"/>
          <w:szCs w:val="28"/>
        </w:rPr>
        <w:t xml:space="preserve"> </w:t>
      </w:r>
      <w:r w:rsidR="00813C0C">
        <w:rPr>
          <w:sz w:val="28"/>
          <w:szCs w:val="28"/>
        </w:rPr>
        <w:t>–</w:t>
      </w:r>
      <w:r w:rsidR="005918DA" w:rsidRPr="00334807">
        <w:rPr>
          <w:sz w:val="28"/>
          <w:szCs w:val="28"/>
        </w:rPr>
        <w:t xml:space="preserve"> 20</w:t>
      </w:r>
      <w:r w:rsidR="006B7E84">
        <w:rPr>
          <w:sz w:val="28"/>
          <w:szCs w:val="28"/>
        </w:rPr>
        <w:t>25</w:t>
      </w:r>
      <w:r w:rsidR="00813C0C">
        <w:rPr>
          <w:sz w:val="28"/>
          <w:szCs w:val="28"/>
        </w:rPr>
        <w:t>г.</w:t>
      </w:r>
      <w:r w:rsidR="00334807" w:rsidRPr="00334807">
        <w:rPr>
          <w:b/>
          <w:sz w:val="28"/>
          <w:szCs w:val="28"/>
        </w:rPr>
        <w:t xml:space="preserve"> </w:t>
      </w:r>
    </w:p>
    <w:p w:rsidR="009453A6" w:rsidRDefault="00314379" w:rsidP="007200D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lastRenderedPageBreak/>
        <w:t>1</w:t>
      </w:r>
      <w:r w:rsidR="008E2CB8" w:rsidRPr="000F2933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9453A6" w:rsidRPr="00334807">
        <w:rPr>
          <w:rFonts w:ascii="Times New Roman" w:hAnsi="Times New Roman" w:cs="Times New Roman"/>
          <w:b/>
          <w:sz w:val="28"/>
          <w:szCs w:val="32"/>
        </w:rPr>
        <w:t>ПАСПОРТ</w:t>
      </w:r>
      <w:r w:rsidR="00215F76" w:rsidRPr="00334807">
        <w:rPr>
          <w:rFonts w:ascii="Times New Roman" w:hAnsi="Times New Roman" w:cs="Times New Roman"/>
          <w:b/>
          <w:sz w:val="28"/>
          <w:szCs w:val="32"/>
        </w:rPr>
        <w:t xml:space="preserve"> ПРОГРАММЫ</w:t>
      </w:r>
    </w:p>
    <w:p w:rsidR="00334807" w:rsidRDefault="00334807" w:rsidP="003348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32"/>
        </w:rPr>
      </w:pPr>
    </w:p>
    <w:p w:rsidR="00334807" w:rsidRDefault="00334807" w:rsidP="00334807">
      <w:pPr>
        <w:pStyle w:val="ConsPlusNormal"/>
        <w:widowControl/>
        <w:ind w:firstLine="0"/>
        <w:jc w:val="center"/>
        <w:outlineLvl w:val="1"/>
        <w:rPr>
          <w:sz w:val="2"/>
          <w:szCs w:val="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6217"/>
      </w:tblGrid>
      <w:tr w:rsidR="00D97E87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D97E87" w:rsidRPr="00A909E9" w:rsidRDefault="00D97E87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Наименование Программы</w:t>
            </w:r>
          </w:p>
          <w:p w:rsidR="00D97E87" w:rsidRPr="00A909E9" w:rsidRDefault="00D97E87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6217" w:type="dxa"/>
            <w:shd w:val="clear" w:color="auto" w:fill="auto"/>
            <w:vAlign w:val="center"/>
          </w:tcPr>
          <w:p w:rsidR="00D97E87" w:rsidRPr="00A909E9" w:rsidRDefault="002B04F0" w:rsidP="001E11F8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1E11F8">
              <w:rPr>
                <w:sz w:val="28"/>
                <w:szCs w:val="28"/>
              </w:rPr>
              <w:t>п</w:t>
            </w:r>
            <w:r w:rsidR="00D97E87" w:rsidRPr="00A909E9">
              <w:rPr>
                <w:sz w:val="28"/>
                <w:szCs w:val="28"/>
              </w:rPr>
              <w:t>рограмма</w:t>
            </w:r>
            <w:r w:rsidR="00D97E87">
              <w:rPr>
                <w:sz w:val="28"/>
                <w:szCs w:val="28"/>
              </w:rPr>
              <w:t xml:space="preserve"> по </w:t>
            </w:r>
            <w:r w:rsidR="00D97E87" w:rsidRPr="00A909E9">
              <w:rPr>
                <w:sz w:val="28"/>
                <w:szCs w:val="28"/>
              </w:rPr>
              <w:t>улучшени</w:t>
            </w:r>
            <w:r w:rsidR="00D97E87">
              <w:rPr>
                <w:sz w:val="28"/>
                <w:szCs w:val="28"/>
              </w:rPr>
              <w:t>ю</w:t>
            </w:r>
            <w:r w:rsidR="00D97E87" w:rsidRPr="00A909E9">
              <w:rPr>
                <w:sz w:val="28"/>
                <w:szCs w:val="28"/>
              </w:rPr>
              <w:t xml:space="preserve"> условий и охраны труда</w:t>
            </w:r>
            <w:r w:rsidR="00D97E87">
              <w:rPr>
                <w:sz w:val="28"/>
                <w:szCs w:val="28"/>
              </w:rPr>
              <w:t xml:space="preserve"> в Бавлинском муниципальном районе Республики Татарстан</w:t>
            </w:r>
            <w:r w:rsidR="00D97E87" w:rsidRPr="00A909E9">
              <w:rPr>
                <w:sz w:val="28"/>
                <w:szCs w:val="28"/>
              </w:rPr>
              <w:t xml:space="preserve"> на 20</w:t>
            </w:r>
            <w:r w:rsidR="002469C7">
              <w:rPr>
                <w:sz w:val="28"/>
                <w:szCs w:val="28"/>
              </w:rPr>
              <w:t>25</w:t>
            </w:r>
            <w:r w:rsidR="00D97E87" w:rsidRPr="00A909E9">
              <w:rPr>
                <w:sz w:val="28"/>
                <w:szCs w:val="28"/>
              </w:rPr>
              <w:t>-20</w:t>
            </w:r>
            <w:r w:rsidR="00D97E87">
              <w:rPr>
                <w:sz w:val="28"/>
                <w:szCs w:val="28"/>
              </w:rPr>
              <w:t>2</w:t>
            </w:r>
            <w:r w:rsidR="002469C7">
              <w:rPr>
                <w:sz w:val="28"/>
                <w:szCs w:val="28"/>
              </w:rPr>
              <w:t>7</w:t>
            </w:r>
            <w:r w:rsidR="00D97E87" w:rsidRPr="00A909E9">
              <w:rPr>
                <w:sz w:val="28"/>
                <w:szCs w:val="28"/>
              </w:rPr>
              <w:t xml:space="preserve"> годы (далее – Программа)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Основани</w:t>
            </w:r>
            <w:r>
              <w:rPr>
                <w:sz w:val="28"/>
                <w:szCs w:val="28"/>
              </w:rPr>
              <w:t>я</w:t>
            </w:r>
            <w:r w:rsidRPr="00A909E9">
              <w:rPr>
                <w:sz w:val="28"/>
                <w:szCs w:val="28"/>
              </w:rPr>
              <w:t xml:space="preserve"> для разработки             Программы                        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17E9F" w:rsidRPr="00666FE2" w:rsidRDefault="0050277A" w:rsidP="004B50C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14379">
              <w:rPr>
                <w:sz w:val="28"/>
                <w:szCs w:val="28"/>
              </w:rPr>
              <w:t xml:space="preserve">- </w:t>
            </w:r>
            <w:r w:rsidR="00817E9F" w:rsidRPr="00314379">
              <w:rPr>
                <w:sz w:val="28"/>
                <w:szCs w:val="28"/>
              </w:rPr>
              <w:t>Трудовой кодекс Российской Федерации от 30.12.2001 №197-ФЗ;</w:t>
            </w:r>
            <w:r w:rsidR="00817E9F" w:rsidRPr="00314379">
              <w:rPr>
                <w:b/>
                <w:sz w:val="28"/>
                <w:szCs w:val="28"/>
              </w:rPr>
              <w:t xml:space="preserve">                 </w:t>
            </w:r>
          </w:p>
          <w:p w:rsidR="00817E9F" w:rsidRPr="00FE6D4B" w:rsidRDefault="0050277A" w:rsidP="004B5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7E9F" w:rsidRPr="00FE6D4B">
              <w:rPr>
                <w:sz w:val="28"/>
                <w:szCs w:val="28"/>
              </w:rPr>
              <w:t>Указ Президента Российско</w:t>
            </w:r>
            <w:r w:rsidR="00CB16D3">
              <w:rPr>
                <w:sz w:val="28"/>
                <w:szCs w:val="28"/>
              </w:rPr>
              <w:t>й Федерации от 09.10.2007 №1351</w:t>
            </w:r>
            <w:r w:rsidR="00817E9F" w:rsidRPr="00FE6D4B">
              <w:rPr>
                <w:sz w:val="28"/>
                <w:szCs w:val="28"/>
              </w:rPr>
              <w:t xml:space="preserve"> «Об утверждении Концепции демографической политики Российской Федерации на период до 2025 года»;</w:t>
            </w:r>
          </w:p>
          <w:p w:rsidR="00817E9F" w:rsidRPr="00FE6D4B" w:rsidRDefault="0050277A" w:rsidP="004B50C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- </w:t>
            </w:r>
            <w:hyperlink r:id="rId9" w:anchor="7D20K3" w:history="1"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Федеральный закон от 24.07.1998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125-ФЗ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Об обязательном социальном страховании от несчастных случаев на производстве и профессиональных заболеваний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17E9F" w:rsidRPr="00FE6D4B">
              <w:rPr>
                <w:sz w:val="28"/>
                <w:szCs w:val="28"/>
              </w:rPr>
              <w:t>;</w:t>
            </w:r>
          </w:p>
          <w:p w:rsidR="00817E9F" w:rsidRPr="00FE6D4B" w:rsidRDefault="0050277A" w:rsidP="004B50C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- </w:t>
            </w:r>
            <w:hyperlink r:id="rId10" w:anchor="7D20K3" w:history="1"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Федеральный закон от 30.03.1999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52-ФЗ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О санитарно-эпидемиологическом благополучии населения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17E9F" w:rsidRPr="00FE6D4B">
              <w:rPr>
                <w:sz w:val="28"/>
                <w:szCs w:val="28"/>
              </w:rPr>
              <w:t>;</w:t>
            </w:r>
          </w:p>
          <w:p w:rsidR="001E11F8" w:rsidRDefault="0050277A" w:rsidP="001E11F8">
            <w:pPr>
              <w:pStyle w:val="formattext"/>
              <w:spacing w:before="0" w:beforeAutospacing="0" w:after="0" w:afterAutospacing="0"/>
              <w:jc w:val="both"/>
              <w:rPr>
                <w:rStyle w:val="af6"/>
                <w:color w:val="auto"/>
                <w:sz w:val="28"/>
                <w:szCs w:val="28"/>
                <w:u w:val="none"/>
              </w:rPr>
            </w:pPr>
            <w:r>
              <w:t xml:space="preserve">- </w:t>
            </w:r>
            <w:hyperlink r:id="rId11" w:history="1">
              <w:r w:rsidR="001E11F8">
                <w:rPr>
                  <w:rStyle w:val="af6"/>
                  <w:color w:val="auto"/>
                  <w:sz w:val="28"/>
                  <w:szCs w:val="28"/>
                  <w:u w:val="none"/>
                </w:rPr>
                <w:t>п</w:t>
              </w:r>
              <w:r w:rsidR="002B04F0">
                <w:rPr>
                  <w:rStyle w:val="af6"/>
                  <w:color w:val="auto"/>
                  <w:sz w:val="28"/>
                  <w:szCs w:val="28"/>
                  <w:u w:val="none"/>
                </w:rPr>
                <w:t>остановление</w:t>
              </w:r>
            </w:hyperlink>
            <w:r w:rsidR="002B04F0">
              <w:rPr>
                <w:rStyle w:val="af6"/>
                <w:color w:val="auto"/>
                <w:sz w:val="28"/>
                <w:szCs w:val="28"/>
                <w:u w:val="none"/>
              </w:rPr>
              <w:t xml:space="preserve"> Кабинета Министров Республики Татарстан </w:t>
            </w:r>
            <w:r w:rsidR="00603AF3" w:rsidRPr="00603AF3">
              <w:rPr>
                <w:rStyle w:val="af6"/>
                <w:color w:val="auto"/>
                <w:sz w:val="28"/>
                <w:szCs w:val="28"/>
                <w:u w:val="none"/>
              </w:rPr>
              <w:t>от 10.11.2008 №799 «О реализации государственной политики в области охраны труда в Республике Татарстан»</w:t>
            </w:r>
            <w:r w:rsidR="001E11F8">
              <w:rPr>
                <w:rStyle w:val="af6"/>
                <w:color w:val="auto"/>
                <w:sz w:val="28"/>
                <w:szCs w:val="28"/>
                <w:u w:val="none"/>
              </w:rPr>
              <w:t>;</w:t>
            </w:r>
          </w:p>
          <w:p w:rsidR="00817E9F" w:rsidRPr="0050277A" w:rsidRDefault="001E11F8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1F8">
              <w:rPr>
                <w:rStyle w:val="af6"/>
                <w:color w:val="auto"/>
                <w:sz w:val="28"/>
                <w:szCs w:val="28"/>
                <w:u w:val="none"/>
              </w:rPr>
              <w:t xml:space="preserve">- постановление Кабинета Министров Республики </w:t>
            </w:r>
            <w:r w:rsidR="004B50C7" w:rsidRPr="004B50C7">
              <w:rPr>
                <w:rStyle w:val="af6"/>
                <w:color w:val="auto"/>
                <w:sz w:val="28"/>
                <w:szCs w:val="28"/>
                <w:u w:val="none"/>
              </w:rPr>
              <w:t>Татарстан от 09.08.2013 №553 «Об утверждении государственной программы</w:t>
            </w:r>
            <w:r>
              <w:rPr>
                <w:rStyle w:val="af6"/>
                <w:color w:val="auto"/>
                <w:sz w:val="28"/>
                <w:szCs w:val="28"/>
                <w:u w:val="none"/>
              </w:rPr>
              <w:t xml:space="preserve"> Республики Татарстан</w:t>
            </w:r>
            <w:r w:rsidR="004B50C7" w:rsidRPr="004B50C7">
              <w:rPr>
                <w:rStyle w:val="af6"/>
                <w:color w:val="auto"/>
                <w:sz w:val="28"/>
                <w:szCs w:val="28"/>
                <w:u w:val="none"/>
              </w:rPr>
              <w:t xml:space="preserve"> «Содействие занятости</w:t>
            </w:r>
            <w:r>
              <w:rPr>
                <w:rStyle w:val="af6"/>
                <w:color w:val="auto"/>
                <w:sz w:val="28"/>
                <w:szCs w:val="28"/>
                <w:u w:val="none"/>
              </w:rPr>
              <w:t xml:space="preserve"> населения Республики Татарстан</w:t>
            </w:r>
            <w:r w:rsidR="004B50C7" w:rsidRPr="004B50C7">
              <w:rPr>
                <w:rStyle w:val="af6"/>
                <w:color w:val="auto"/>
                <w:sz w:val="28"/>
                <w:szCs w:val="28"/>
                <w:u w:val="none"/>
              </w:rPr>
              <w:t>»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085664" w:rsidRDefault="00CB16D3" w:rsidP="00B81A32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Исполнительн</w:t>
            </w:r>
            <w:r w:rsidR="00B81A32">
              <w:rPr>
                <w:sz w:val="28"/>
                <w:szCs w:val="28"/>
              </w:rPr>
              <w:t>ый</w:t>
            </w:r>
            <w:r w:rsidRPr="00A909E9">
              <w:rPr>
                <w:sz w:val="28"/>
                <w:szCs w:val="28"/>
              </w:rPr>
              <w:t xml:space="preserve"> комитет Бавлинского </w:t>
            </w:r>
            <w:proofErr w:type="spellStart"/>
            <w:r w:rsidRPr="00A909E9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A909E9">
              <w:rPr>
                <w:sz w:val="28"/>
                <w:szCs w:val="28"/>
              </w:rPr>
              <w:t>пального</w:t>
            </w:r>
            <w:proofErr w:type="spellEnd"/>
            <w:r w:rsidRPr="00A909E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Основные разработчики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CB16D3" w:rsidRDefault="00CB16D3" w:rsidP="00CB16D3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экономики и территориального развития </w:t>
            </w:r>
            <w:r w:rsidRPr="00A909E9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ого</w:t>
            </w:r>
            <w:r w:rsidRPr="00A909E9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>а</w:t>
            </w:r>
            <w:r w:rsidRPr="00A909E9">
              <w:rPr>
                <w:sz w:val="28"/>
                <w:szCs w:val="28"/>
              </w:rPr>
              <w:t xml:space="preserve"> Бавлинского </w:t>
            </w:r>
            <w:proofErr w:type="spellStart"/>
            <w:proofErr w:type="gramStart"/>
            <w:r w:rsidRPr="00A909E9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A909E9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A909E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Республики Татарстан;</w:t>
            </w:r>
          </w:p>
          <w:p w:rsidR="00817E9F" w:rsidRPr="00085664" w:rsidRDefault="00CB16D3" w:rsidP="00CB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Координационный совет по охране труда в Бавлинском муниципальном районе</w:t>
            </w:r>
            <w:r w:rsidR="004B50C7"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A909E9" w:rsidRDefault="00817E9F" w:rsidP="004B50C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Улучшение условий и охраны труда в целях снижения профессиональных рисков работников</w:t>
            </w:r>
            <w:r>
              <w:rPr>
                <w:sz w:val="28"/>
                <w:szCs w:val="28"/>
              </w:rPr>
              <w:t xml:space="preserve"> предприятий</w:t>
            </w:r>
            <w:r w:rsidRPr="00A909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A909E9">
              <w:rPr>
                <w:sz w:val="28"/>
                <w:szCs w:val="28"/>
              </w:rPr>
              <w:t>организаций, расположенных на территории Бавлинского муниципального района</w:t>
            </w:r>
          </w:p>
        </w:tc>
      </w:tr>
      <w:tr w:rsidR="00817E9F" w:rsidRPr="00A909E9" w:rsidTr="001E11F8">
        <w:trPr>
          <w:trHeight w:val="3974"/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666FE2" w:rsidRDefault="00B81A32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A32">
              <w:rPr>
                <w:sz w:val="28"/>
                <w:szCs w:val="28"/>
              </w:rPr>
              <w:t>1</w:t>
            </w:r>
            <w:r w:rsidR="001E11F8">
              <w:rPr>
                <w:sz w:val="28"/>
                <w:szCs w:val="28"/>
              </w:rPr>
              <w:t>)</w:t>
            </w:r>
            <w:r w:rsidRPr="00B81A32">
              <w:rPr>
                <w:sz w:val="28"/>
                <w:szCs w:val="28"/>
              </w:rPr>
              <w:t xml:space="preserve"> </w:t>
            </w:r>
            <w:r w:rsidR="004B50C7">
              <w:rPr>
                <w:sz w:val="28"/>
                <w:szCs w:val="28"/>
              </w:rPr>
              <w:t>а</w:t>
            </w:r>
            <w:r w:rsidR="00666FE2">
              <w:rPr>
                <w:sz w:val="28"/>
                <w:szCs w:val="28"/>
              </w:rPr>
              <w:t xml:space="preserve">нализ состояния условий и охраны труда на предприятиях, </w:t>
            </w:r>
            <w:r w:rsidR="004B50C7">
              <w:rPr>
                <w:sz w:val="28"/>
                <w:szCs w:val="28"/>
              </w:rPr>
              <w:t xml:space="preserve">в </w:t>
            </w:r>
            <w:r w:rsidR="004B50C7" w:rsidRPr="004B50C7">
              <w:rPr>
                <w:sz w:val="28"/>
                <w:szCs w:val="28"/>
              </w:rPr>
              <w:t xml:space="preserve">организациях </w:t>
            </w:r>
            <w:r w:rsidR="004B50C7">
              <w:rPr>
                <w:sz w:val="28"/>
                <w:szCs w:val="28"/>
              </w:rPr>
              <w:t xml:space="preserve">и </w:t>
            </w:r>
            <w:r w:rsidR="00666FE2">
              <w:rPr>
                <w:sz w:val="28"/>
                <w:szCs w:val="28"/>
              </w:rPr>
              <w:t>учреждениях Бавлинского муниципаль</w:t>
            </w:r>
            <w:r w:rsidR="004B50C7">
              <w:rPr>
                <w:sz w:val="28"/>
                <w:szCs w:val="28"/>
              </w:rPr>
              <w:t>ного района</w:t>
            </w:r>
            <w:r w:rsidR="00666FE2">
              <w:rPr>
                <w:sz w:val="28"/>
                <w:szCs w:val="28"/>
              </w:rPr>
              <w:t>;</w:t>
            </w:r>
          </w:p>
          <w:p w:rsidR="00B81A32" w:rsidRPr="00B81A32" w:rsidRDefault="00666FE2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11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4B50C7">
              <w:rPr>
                <w:sz w:val="28"/>
                <w:szCs w:val="28"/>
              </w:rPr>
              <w:t>п</w:t>
            </w:r>
            <w:r w:rsidR="00B81A32" w:rsidRPr="00B81A32">
              <w:rPr>
                <w:sz w:val="28"/>
                <w:szCs w:val="28"/>
              </w:rPr>
              <w:t>рофилактика и предупреждение несчастных случаев на производстве и профессиональных заболеваний;</w:t>
            </w:r>
          </w:p>
          <w:p w:rsidR="00666FE2" w:rsidRDefault="00666FE2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11F8">
              <w:rPr>
                <w:sz w:val="28"/>
                <w:szCs w:val="28"/>
              </w:rPr>
              <w:t>)</w:t>
            </w:r>
            <w:r w:rsidR="004B50C7">
              <w:rPr>
                <w:sz w:val="28"/>
                <w:szCs w:val="28"/>
              </w:rPr>
              <w:t xml:space="preserve"> п</w:t>
            </w:r>
            <w:r w:rsidRPr="00B81A32">
              <w:rPr>
                <w:sz w:val="28"/>
                <w:szCs w:val="28"/>
              </w:rPr>
              <w:t>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  <w:r>
              <w:rPr>
                <w:sz w:val="28"/>
                <w:szCs w:val="28"/>
              </w:rPr>
              <w:t>;</w:t>
            </w:r>
          </w:p>
          <w:p w:rsidR="00B81A32" w:rsidRPr="00B81A32" w:rsidRDefault="001E11F8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666FE2">
              <w:rPr>
                <w:sz w:val="28"/>
                <w:szCs w:val="28"/>
              </w:rPr>
              <w:t xml:space="preserve"> </w:t>
            </w:r>
            <w:r w:rsidR="004B50C7">
              <w:rPr>
                <w:sz w:val="28"/>
                <w:szCs w:val="28"/>
              </w:rPr>
              <w:t>с</w:t>
            </w:r>
            <w:r w:rsidR="00B81A32" w:rsidRPr="00B81A32">
              <w:rPr>
                <w:sz w:val="28"/>
                <w:szCs w:val="28"/>
              </w:rPr>
              <w:t>овершенствование системы обучения по охране труда и проверки знаний, требований охраны труда руководителей, специалистов предприятий/организаций;</w:t>
            </w:r>
          </w:p>
          <w:p w:rsidR="00666FE2" w:rsidRPr="00A909E9" w:rsidRDefault="00666FE2" w:rsidP="001E11F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11F8">
              <w:rPr>
                <w:sz w:val="28"/>
                <w:szCs w:val="28"/>
              </w:rPr>
              <w:t>)</w:t>
            </w:r>
            <w:r w:rsidR="00B81A32" w:rsidRPr="00B81A32">
              <w:rPr>
                <w:sz w:val="28"/>
                <w:szCs w:val="28"/>
              </w:rPr>
              <w:t xml:space="preserve"> </w:t>
            </w:r>
            <w:r w:rsidR="004B50C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рганизация информационного и нормативного обеспечения охраны труда на предприятиях, </w:t>
            </w:r>
            <w:r w:rsidR="004B50C7">
              <w:rPr>
                <w:sz w:val="28"/>
                <w:szCs w:val="28"/>
              </w:rPr>
              <w:t xml:space="preserve">в </w:t>
            </w:r>
            <w:r w:rsidR="004B50C7" w:rsidRPr="004B50C7">
              <w:rPr>
                <w:sz w:val="28"/>
                <w:szCs w:val="28"/>
              </w:rPr>
              <w:t xml:space="preserve">организациях </w:t>
            </w:r>
            <w:r w:rsidR="004B50C7">
              <w:rPr>
                <w:sz w:val="28"/>
                <w:szCs w:val="28"/>
              </w:rPr>
              <w:t>и учреждениях</w:t>
            </w:r>
            <w:r>
              <w:rPr>
                <w:sz w:val="28"/>
                <w:szCs w:val="28"/>
              </w:rPr>
              <w:t xml:space="preserve"> Бавлинского муниципального района</w:t>
            </w:r>
            <w:r w:rsidR="004B50C7">
              <w:rPr>
                <w:sz w:val="28"/>
                <w:szCs w:val="28"/>
              </w:rPr>
              <w:t>.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 w:rsidRPr="00A909E9">
              <w:rPr>
                <w:sz w:val="28"/>
                <w:szCs w:val="28"/>
              </w:rPr>
              <w:t xml:space="preserve">реализации </w:t>
            </w:r>
          </w:p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17E9F" w:rsidRPr="00A909E9" w:rsidRDefault="00817E9F" w:rsidP="004B50C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20</w:t>
            </w:r>
            <w:r w:rsidR="00666FE2">
              <w:rPr>
                <w:sz w:val="28"/>
                <w:szCs w:val="28"/>
              </w:rPr>
              <w:t>25</w:t>
            </w:r>
            <w:r w:rsidRPr="00A909E9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666FE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>годы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17E9F" w:rsidRDefault="008A4C36" w:rsidP="004B50C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7E9F">
              <w:rPr>
                <w:sz w:val="28"/>
                <w:szCs w:val="28"/>
              </w:rPr>
              <w:t>Координационный совет по охране труда в Бавлинском муниципальном районе</w:t>
            </w:r>
            <w:r w:rsidR="00E52A12">
              <w:rPr>
                <w:sz w:val="28"/>
                <w:szCs w:val="28"/>
              </w:rPr>
              <w:t xml:space="preserve"> Республики Татарстан</w:t>
            </w:r>
            <w:r w:rsidR="00817E9F">
              <w:rPr>
                <w:sz w:val="28"/>
                <w:szCs w:val="28"/>
              </w:rPr>
              <w:t>;</w:t>
            </w:r>
          </w:p>
          <w:p w:rsidR="00817E9F" w:rsidRDefault="004B50C7" w:rsidP="004B50C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817E9F">
              <w:rPr>
                <w:sz w:val="28"/>
                <w:szCs w:val="28"/>
              </w:rPr>
              <w:t>редприятия</w:t>
            </w:r>
            <w:r w:rsidR="003109BD">
              <w:rPr>
                <w:sz w:val="28"/>
                <w:szCs w:val="28"/>
              </w:rPr>
              <w:t xml:space="preserve">, </w:t>
            </w:r>
            <w:r w:rsidRPr="004B50C7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 xml:space="preserve">и </w:t>
            </w:r>
            <w:r w:rsidR="003109BD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</w:t>
            </w:r>
            <w:r w:rsidR="008A4C36">
              <w:rPr>
                <w:sz w:val="28"/>
                <w:szCs w:val="28"/>
              </w:rPr>
              <w:t>всех форм собствен</w:t>
            </w:r>
            <w:r w:rsidR="00817E9F">
              <w:rPr>
                <w:sz w:val="28"/>
                <w:szCs w:val="28"/>
              </w:rPr>
              <w:t>ности, осуществляющие свою деятельность на территории Бавлинского муниципального района</w:t>
            </w:r>
            <w:r w:rsidR="008A4C36">
              <w:rPr>
                <w:sz w:val="28"/>
                <w:szCs w:val="28"/>
              </w:rPr>
              <w:t>.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217" w:type="dxa"/>
            <w:shd w:val="clear" w:color="auto" w:fill="auto"/>
          </w:tcPr>
          <w:p w:rsidR="00982EDE" w:rsidRPr="001E11F8" w:rsidRDefault="00DC7DDA" w:rsidP="00982EDE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1E11F8">
              <w:rPr>
                <w:sz w:val="28"/>
                <w:szCs w:val="28"/>
              </w:rPr>
              <w:t>Всего за 2025</w:t>
            </w:r>
            <w:r w:rsidR="00817E9F" w:rsidRPr="001E11F8">
              <w:rPr>
                <w:sz w:val="28"/>
                <w:szCs w:val="28"/>
              </w:rPr>
              <w:t>-202</w:t>
            </w:r>
            <w:r w:rsidRPr="001E11F8">
              <w:rPr>
                <w:sz w:val="28"/>
                <w:szCs w:val="28"/>
              </w:rPr>
              <w:t>7</w:t>
            </w:r>
            <w:r w:rsidR="00817E9F" w:rsidRPr="001E11F8">
              <w:rPr>
                <w:sz w:val="28"/>
                <w:szCs w:val="28"/>
              </w:rPr>
              <w:t xml:space="preserve"> годы на выполнение мероприятий Программы планируются финансовые затраты за счет внебюджетных и бюджетных источников в размере </w:t>
            </w:r>
            <w:r w:rsidR="00C164BA" w:rsidRPr="001E11F8">
              <w:rPr>
                <w:sz w:val="28"/>
                <w:szCs w:val="28"/>
              </w:rPr>
              <w:t>61 785,7</w:t>
            </w:r>
            <w:r w:rsidR="00314379" w:rsidRPr="001E11F8">
              <w:rPr>
                <w:sz w:val="28"/>
                <w:szCs w:val="28"/>
              </w:rPr>
              <w:t xml:space="preserve"> </w:t>
            </w:r>
            <w:proofErr w:type="spellStart"/>
            <w:r w:rsidR="00314379" w:rsidRPr="001E11F8">
              <w:rPr>
                <w:sz w:val="28"/>
                <w:szCs w:val="28"/>
              </w:rPr>
              <w:t>тыс.</w:t>
            </w:r>
            <w:r w:rsidR="00817E9F" w:rsidRPr="001E11F8">
              <w:rPr>
                <w:sz w:val="28"/>
                <w:szCs w:val="28"/>
              </w:rPr>
              <w:t>руб</w:t>
            </w:r>
            <w:proofErr w:type="spellEnd"/>
            <w:r w:rsidR="00477E41" w:rsidRPr="001E11F8">
              <w:rPr>
                <w:sz w:val="28"/>
                <w:szCs w:val="28"/>
              </w:rPr>
              <w:t>.</w:t>
            </w:r>
            <w:r w:rsidR="00982EDE" w:rsidRPr="001E11F8">
              <w:rPr>
                <w:sz w:val="28"/>
                <w:szCs w:val="28"/>
              </w:rPr>
              <w:t>, в том числе по годам:</w:t>
            </w:r>
            <w:r w:rsidR="00982EDE" w:rsidRPr="001E11F8">
              <w:rPr>
                <w:sz w:val="28"/>
                <w:szCs w:val="28"/>
              </w:rPr>
              <w:tab/>
            </w:r>
          </w:p>
          <w:p w:rsidR="00982EDE" w:rsidRPr="001E11F8" w:rsidRDefault="00982EDE" w:rsidP="00982EDE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1E11F8">
              <w:rPr>
                <w:sz w:val="28"/>
                <w:szCs w:val="28"/>
              </w:rPr>
              <w:t xml:space="preserve">2025 год – 28 108,8 </w:t>
            </w:r>
            <w:proofErr w:type="spellStart"/>
            <w:r w:rsidRPr="001E11F8">
              <w:rPr>
                <w:sz w:val="28"/>
                <w:szCs w:val="28"/>
              </w:rPr>
              <w:t>тыс.руб</w:t>
            </w:r>
            <w:proofErr w:type="spellEnd"/>
            <w:r w:rsidR="00477E41" w:rsidRPr="001E11F8">
              <w:rPr>
                <w:sz w:val="28"/>
                <w:szCs w:val="28"/>
              </w:rPr>
              <w:t>.</w:t>
            </w:r>
            <w:r w:rsidRPr="001E11F8">
              <w:rPr>
                <w:sz w:val="28"/>
                <w:szCs w:val="28"/>
              </w:rPr>
              <w:t>;</w:t>
            </w:r>
          </w:p>
          <w:p w:rsidR="00982EDE" w:rsidRPr="001E11F8" w:rsidRDefault="00982EDE" w:rsidP="00982EDE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1E11F8">
              <w:rPr>
                <w:sz w:val="28"/>
                <w:szCs w:val="28"/>
              </w:rPr>
              <w:t xml:space="preserve">2026 год – 16 253,6 </w:t>
            </w:r>
            <w:proofErr w:type="spellStart"/>
            <w:r w:rsidRPr="001E11F8">
              <w:rPr>
                <w:sz w:val="28"/>
                <w:szCs w:val="28"/>
              </w:rPr>
              <w:t>тыс.руб</w:t>
            </w:r>
            <w:proofErr w:type="spellEnd"/>
            <w:r w:rsidR="00477E41" w:rsidRPr="001E11F8">
              <w:rPr>
                <w:sz w:val="28"/>
                <w:szCs w:val="28"/>
              </w:rPr>
              <w:t>.</w:t>
            </w:r>
            <w:r w:rsidRPr="001E11F8">
              <w:rPr>
                <w:sz w:val="28"/>
                <w:szCs w:val="28"/>
              </w:rPr>
              <w:t>;</w:t>
            </w:r>
          </w:p>
          <w:p w:rsidR="00817E9F" w:rsidRPr="001E11F8" w:rsidRDefault="00982EDE" w:rsidP="00982EDE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1E11F8">
              <w:rPr>
                <w:sz w:val="28"/>
                <w:szCs w:val="28"/>
              </w:rPr>
              <w:t>2027 год – 17</w:t>
            </w:r>
            <w:r w:rsidR="001E11F8" w:rsidRPr="001E11F8">
              <w:rPr>
                <w:sz w:val="28"/>
                <w:szCs w:val="28"/>
              </w:rPr>
              <w:t xml:space="preserve"> </w:t>
            </w:r>
            <w:r w:rsidRPr="001E11F8">
              <w:rPr>
                <w:sz w:val="28"/>
                <w:szCs w:val="28"/>
              </w:rPr>
              <w:t xml:space="preserve">423,3 </w:t>
            </w:r>
            <w:proofErr w:type="spellStart"/>
            <w:r w:rsidRPr="001E11F8">
              <w:rPr>
                <w:sz w:val="28"/>
                <w:szCs w:val="28"/>
              </w:rPr>
              <w:t>тыс.руб</w:t>
            </w:r>
            <w:proofErr w:type="spellEnd"/>
            <w:r w:rsidR="00477E41" w:rsidRPr="001E11F8">
              <w:rPr>
                <w:sz w:val="28"/>
                <w:szCs w:val="28"/>
              </w:rPr>
              <w:t>.</w:t>
            </w:r>
          </w:p>
          <w:p w:rsidR="00817E9F" w:rsidRPr="00477E41" w:rsidRDefault="00817E9F" w:rsidP="000A264F">
            <w:pPr>
              <w:tabs>
                <w:tab w:val="left" w:pos="4536"/>
              </w:tabs>
              <w:jc w:val="both"/>
              <w:rPr>
                <w:szCs w:val="28"/>
              </w:rPr>
            </w:pPr>
            <w:r w:rsidRPr="00477E41">
              <w:rPr>
                <w:szCs w:val="28"/>
              </w:rPr>
              <w:t>Объем средств, выделяемых из указанных источников, носит прогнозный характер и подлежит ежегодной корректировке в установленном порядке с уточнени</w:t>
            </w:r>
            <w:r w:rsidR="00477E41" w:rsidRPr="00477E41">
              <w:rPr>
                <w:szCs w:val="28"/>
              </w:rPr>
              <w:t>ем</w:t>
            </w:r>
            <w:r w:rsidRPr="00477E41">
              <w:rPr>
                <w:szCs w:val="28"/>
              </w:rPr>
              <w:t xml:space="preserve"> перечня программных мероприятий, сроков и этапов их реализации в соответствии с достигнутыми результатами.</w:t>
            </w:r>
          </w:p>
          <w:p w:rsidR="00817E9F" w:rsidRPr="00477E41" w:rsidRDefault="00817E9F" w:rsidP="00E94436">
            <w:pPr>
              <w:tabs>
                <w:tab w:val="left" w:pos="4536"/>
              </w:tabs>
              <w:jc w:val="both"/>
              <w:rPr>
                <w:szCs w:val="28"/>
              </w:rPr>
            </w:pPr>
            <w:r w:rsidRPr="00477E41">
              <w:rPr>
                <w:szCs w:val="28"/>
              </w:rPr>
              <w:t xml:space="preserve"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</w:t>
            </w:r>
            <w:r w:rsidRPr="00477E41">
              <w:rPr>
                <w:szCs w:val="28"/>
              </w:rPr>
              <w:lastRenderedPageBreak/>
              <w:t>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</w:t>
            </w:r>
            <w:r w:rsidR="008705BD" w:rsidRPr="00477E41">
              <w:rPr>
                <w:szCs w:val="28"/>
              </w:rPr>
              <w:t>.</w:t>
            </w:r>
            <w:r w:rsidRPr="00477E41">
              <w:rPr>
                <w:szCs w:val="28"/>
              </w:rPr>
              <w:t xml:space="preserve"> </w:t>
            </w:r>
          </w:p>
        </w:tc>
      </w:tr>
      <w:tr w:rsidR="00817E9F" w:rsidRPr="00A909E9" w:rsidTr="001E11F8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lastRenderedPageBreak/>
              <w:t xml:space="preserve">Ожидаемые конечные </w:t>
            </w:r>
          </w:p>
          <w:p w:rsidR="00817E9F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результаты реализации </w:t>
            </w:r>
          </w:p>
          <w:p w:rsidR="00817E9F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Программы (индикаторы оценки результатов) </w:t>
            </w:r>
          </w:p>
          <w:p w:rsidR="00817E9F" w:rsidRPr="00A909E9" w:rsidRDefault="00817E9F" w:rsidP="001E11F8">
            <w:pPr>
              <w:tabs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6217" w:type="dxa"/>
            <w:shd w:val="clear" w:color="auto" w:fill="auto"/>
          </w:tcPr>
          <w:p w:rsidR="007871C3" w:rsidRDefault="00817E9F" w:rsidP="003109BD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Реализация мероприятий Программы позволит к 20</w:t>
            </w:r>
            <w:r w:rsidR="003109BD">
              <w:rPr>
                <w:sz w:val="28"/>
                <w:szCs w:val="28"/>
              </w:rPr>
              <w:t>27</w:t>
            </w:r>
            <w:r w:rsidRPr="00A909E9">
              <w:rPr>
                <w:sz w:val="28"/>
                <w:szCs w:val="28"/>
              </w:rPr>
              <w:t xml:space="preserve"> году</w:t>
            </w:r>
            <w:r w:rsidR="007871C3">
              <w:rPr>
                <w:sz w:val="28"/>
                <w:szCs w:val="28"/>
              </w:rPr>
              <w:t xml:space="preserve"> </w:t>
            </w:r>
            <w:r w:rsidR="00E52A12">
              <w:rPr>
                <w:sz w:val="28"/>
                <w:szCs w:val="28"/>
              </w:rPr>
              <w:t>достичь следующих результатов</w:t>
            </w:r>
            <w:r w:rsidRPr="00A909E9">
              <w:rPr>
                <w:sz w:val="28"/>
                <w:szCs w:val="28"/>
              </w:rPr>
              <w:t>:</w:t>
            </w:r>
          </w:p>
          <w:p w:rsidR="003109BD" w:rsidRPr="00A909E9" w:rsidRDefault="00477E41" w:rsidP="003109BD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7871C3">
              <w:rPr>
                <w:sz w:val="28"/>
                <w:szCs w:val="28"/>
              </w:rPr>
              <w:t xml:space="preserve"> </w:t>
            </w:r>
            <w:r w:rsidR="003109BD" w:rsidRPr="00A909E9">
              <w:rPr>
                <w:sz w:val="28"/>
                <w:szCs w:val="28"/>
              </w:rPr>
              <w:t>число пострадавших на производстве</w:t>
            </w:r>
            <w:r w:rsidR="00E52A12">
              <w:rPr>
                <w:sz w:val="28"/>
                <w:szCs w:val="28"/>
              </w:rPr>
              <w:t xml:space="preserve"> – 0 человек</w:t>
            </w:r>
            <w:r w:rsidR="003109BD" w:rsidRPr="00A909E9">
              <w:rPr>
                <w:sz w:val="28"/>
                <w:szCs w:val="28"/>
              </w:rPr>
              <w:t>;</w:t>
            </w:r>
          </w:p>
          <w:p w:rsidR="007871C3" w:rsidRDefault="007871C3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E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3109BD" w:rsidRPr="00A909E9">
              <w:rPr>
                <w:sz w:val="28"/>
                <w:szCs w:val="28"/>
              </w:rPr>
              <w:t xml:space="preserve">уровень прошедших обучение </w:t>
            </w:r>
            <w:r w:rsidR="003109BD">
              <w:rPr>
                <w:sz w:val="28"/>
                <w:szCs w:val="28"/>
              </w:rPr>
              <w:t xml:space="preserve">по </w:t>
            </w:r>
            <w:r w:rsidR="003109BD" w:rsidRPr="00A909E9">
              <w:rPr>
                <w:sz w:val="28"/>
                <w:szCs w:val="28"/>
              </w:rPr>
              <w:t>охране труда руководителей и специалистов</w:t>
            </w:r>
            <w:r w:rsidR="00E52A12">
              <w:rPr>
                <w:sz w:val="28"/>
                <w:szCs w:val="28"/>
              </w:rPr>
              <w:t>, ответственных</w:t>
            </w:r>
            <w:r w:rsidR="00314379">
              <w:rPr>
                <w:sz w:val="28"/>
                <w:szCs w:val="28"/>
              </w:rPr>
              <w:t xml:space="preserve"> за охрану труда на предприятиях, в организациях и </w:t>
            </w:r>
            <w:r w:rsidR="00477E41">
              <w:rPr>
                <w:sz w:val="28"/>
                <w:szCs w:val="28"/>
              </w:rPr>
              <w:t xml:space="preserve">в </w:t>
            </w:r>
            <w:r w:rsidR="00314379">
              <w:rPr>
                <w:sz w:val="28"/>
                <w:szCs w:val="28"/>
              </w:rPr>
              <w:t>бюджетных учреждениях</w:t>
            </w:r>
            <w:r w:rsidR="003109BD">
              <w:rPr>
                <w:sz w:val="28"/>
                <w:szCs w:val="28"/>
              </w:rPr>
              <w:t xml:space="preserve"> – 100%</w:t>
            </w:r>
            <w:r w:rsidR="00E52A12">
              <w:rPr>
                <w:sz w:val="28"/>
                <w:szCs w:val="28"/>
              </w:rPr>
              <w:t>;</w:t>
            </w:r>
          </w:p>
          <w:p w:rsidR="00817E9F" w:rsidRPr="00A909E9" w:rsidRDefault="007871C3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7E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E52A12">
              <w:rPr>
                <w:sz w:val="28"/>
                <w:szCs w:val="28"/>
              </w:rPr>
              <w:t>количество н</w:t>
            </w:r>
            <w:r w:rsidR="00817E9F" w:rsidRPr="00A909E9">
              <w:rPr>
                <w:sz w:val="28"/>
                <w:szCs w:val="28"/>
              </w:rPr>
              <w:t>есчастны</w:t>
            </w:r>
            <w:r w:rsidR="00E52A12">
              <w:rPr>
                <w:sz w:val="28"/>
                <w:szCs w:val="28"/>
              </w:rPr>
              <w:t>х</w:t>
            </w:r>
            <w:r w:rsidR="00817E9F" w:rsidRPr="00A909E9">
              <w:rPr>
                <w:sz w:val="28"/>
                <w:szCs w:val="28"/>
              </w:rPr>
              <w:t xml:space="preserve"> случа</w:t>
            </w:r>
            <w:r w:rsidR="00E52A12">
              <w:rPr>
                <w:sz w:val="28"/>
                <w:szCs w:val="28"/>
              </w:rPr>
              <w:t>ев</w:t>
            </w:r>
            <w:r w:rsidR="00817E9F" w:rsidRPr="00A909E9">
              <w:rPr>
                <w:sz w:val="28"/>
                <w:szCs w:val="28"/>
              </w:rPr>
              <w:t xml:space="preserve"> на производстве и</w:t>
            </w:r>
            <w:r w:rsidR="00E52A12">
              <w:rPr>
                <w:sz w:val="28"/>
                <w:szCs w:val="28"/>
              </w:rPr>
              <w:t xml:space="preserve"> получение</w:t>
            </w:r>
            <w:r w:rsidR="00817E9F" w:rsidRPr="00A909E9">
              <w:rPr>
                <w:sz w:val="28"/>
                <w:szCs w:val="28"/>
              </w:rPr>
              <w:t xml:space="preserve"> профессиональных заболеваний</w:t>
            </w:r>
            <w:r w:rsidR="00B903AA">
              <w:rPr>
                <w:sz w:val="28"/>
                <w:szCs w:val="28"/>
              </w:rPr>
              <w:t xml:space="preserve"> </w:t>
            </w:r>
            <w:r w:rsidR="00A902E5">
              <w:rPr>
                <w:sz w:val="28"/>
                <w:szCs w:val="28"/>
              </w:rPr>
              <w:t>–</w:t>
            </w:r>
            <w:r w:rsidR="00B903AA">
              <w:rPr>
                <w:sz w:val="28"/>
                <w:szCs w:val="28"/>
              </w:rPr>
              <w:t xml:space="preserve"> 0</w:t>
            </w:r>
            <w:r w:rsidR="00E52A12">
              <w:rPr>
                <w:sz w:val="28"/>
                <w:szCs w:val="28"/>
              </w:rPr>
              <w:t xml:space="preserve"> человек</w:t>
            </w:r>
            <w:r w:rsidR="00817E9F" w:rsidRPr="00A909E9">
              <w:rPr>
                <w:sz w:val="28"/>
                <w:szCs w:val="28"/>
              </w:rPr>
              <w:t>;</w:t>
            </w:r>
          </w:p>
          <w:p w:rsidR="00817E9F" w:rsidRPr="00A909E9" w:rsidRDefault="007871C3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7E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817E9F" w:rsidRPr="00A909E9">
              <w:rPr>
                <w:sz w:val="28"/>
                <w:szCs w:val="28"/>
              </w:rPr>
              <w:t>уров</w:t>
            </w:r>
            <w:r w:rsidR="00852873">
              <w:rPr>
                <w:sz w:val="28"/>
                <w:szCs w:val="28"/>
              </w:rPr>
              <w:t>е</w:t>
            </w:r>
            <w:r w:rsidR="00817E9F" w:rsidRPr="00A909E9">
              <w:rPr>
                <w:sz w:val="28"/>
                <w:szCs w:val="28"/>
              </w:rPr>
              <w:t>н</w:t>
            </w:r>
            <w:r w:rsidR="00B903AA">
              <w:rPr>
                <w:sz w:val="28"/>
                <w:szCs w:val="28"/>
              </w:rPr>
              <w:t>ь</w:t>
            </w:r>
            <w:r w:rsidR="00817E9F" w:rsidRPr="00A909E9">
              <w:rPr>
                <w:sz w:val="28"/>
                <w:szCs w:val="28"/>
              </w:rPr>
              <w:t xml:space="preserve"> производственного травматизма и профессиональных заболеваний</w:t>
            </w:r>
            <w:r w:rsidR="00B903AA">
              <w:rPr>
                <w:sz w:val="28"/>
                <w:szCs w:val="28"/>
              </w:rPr>
              <w:t xml:space="preserve"> </w:t>
            </w:r>
            <w:r w:rsidR="00852873">
              <w:rPr>
                <w:sz w:val="28"/>
                <w:szCs w:val="28"/>
              </w:rPr>
              <w:t>–</w:t>
            </w:r>
            <w:r w:rsidR="00B903AA">
              <w:rPr>
                <w:sz w:val="28"/>
                <w:szCs w:val="28"/>
              </w:rPr>
              <w:t xml:space="preserve"> 0</w:t>
            </w:r>
            <w:r w:rsidR="00852873">
              <w:rPr>
                <w:sz w:val="28"/>
                <w:szCs w:val="28"/>
              </w:rPr>
              <w:t>%</w:t>
            </w:r>
            <w:r w:rsidR="00817E9F" w:rsidRPr="00A909E9">
              <w:rPr>
                <w:sz w:val="28"/>
                <w:szCs w:val="28"/>
              </w:rPr>
              <w:t>;</w:t>
            </w:r>
          </w:p>
          <w:p w:rsidR="00817E9F" w:rsidRPr="00A909E9" w:rsidRDefault="007871C3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77E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817E9F" w:rsidRPr="00A909E9">
              <w:rPr>
                <w:sz w:val="28"/>
                <w:szCs w:val="28"/>
              </w:rPr>
              <w:t>уров</w:t>
            </w:r>
            <w:r w:rsidR="00852873">
              <w:rPr>
                <w:sz w:val="28"/>
                <w:szCs w:val="28"/>
              </w:rPr>
              <w:t>ень</w:t>
            </w:r>
            <w:r w:rsidR="00817E9F" w:rsidRPr="00A909E9">
              <w:rPr>
                <w:sz w:val="28"/>
                <w:szCs w:val="28"/>
              </w:rPr>
              <w:t xml:space="preserve"> защиты работников от</w:t>
            </w:r>
            <w:r w:rsidR="00E52A12">
              <w:rPr>
                <w:sz w:val="28"/>
                <w:szCs w:val="28"/>
              </w:rPr>
              <w:t xml:space="preserve"> воздействия вредных и (или) </w:t>
            </w:r>
            <w:r w:rsidR="00817E9F" w:rsidRPr="00A909E9">
              <w:rPr>
                <w:sz w:val="28"/>
                <w:szCs w:val="28"/>
              </w:rPr>
              <w:t xml:space="preserve">опасных </w:t>
            </w:r>
            <w:r w:rsidR="00E52A12">
              <w:rPr>
                <w:sz w:val="28"/>
                <w:szCs w:val="28"/>
              </w:rPr>
              <w:t xml:space="preserve">условий труда, </w:t>
            </w:r>
            <w:r w:rsidR="00817E9F" w:rsidRPr="00A909E9">
              <w:rPr>
                <w:sz w:val="28"/>
                <w:szCs w:val="28"/>
              </w:rPr>
              <w:t>производственных факторов</w:t>
            </w:r>
            <w:r w:rsidR="00477E41" w:rsidRPr="00477E41">
              <w:rPr>
                <w:sz w:val="28"/>
                <w:szCs w:val="28"/>
              </w:rPr>
              <w:t xml:space="preserve"> – </w:t>
            </w:r>
            <w:r w:rsidR="00852873">
              <w:rPr>
                <w:sz w:val="28"/>
                <w:szCs w:val="28"/>
              </w:rPr>
              <w:t>100%</w:t>
            </w:r>
            <w:r w:rsidR="00817E9F" w:rsidRPr="00A909E9">
              <w:rPr>
                <w:sz w:val="28"/>
                <w:szCs w:val="28"/>
              </w:rPr>
              <w:t>;</w:t>
            </w:r>
          </w:p>
          <w:p w:rsidR="009B1AB8" w:rsidRPr="00A909E9" w:rsidRDefault="007871C3" w:rsidP="00477E41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77E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817E9F" w:rsidRPr="00A909E9">
              <w:rPr>
                <w:sz w:val="28"/>
                <w:szCs w:val="28"/>
              </w:rPr>
              <w:t>численност</w:t>
            </w:r>
            <w:r w:rsidR="00852873">
              <w:rPr>
                <w:sz w:val="28"/>
                <w:szCs w:val="28"/>
              </w:rPr>
              <w:t>ь</w:t>
            </w:r>
            <w:r w:rsidR="00817E9F" w:rsidRPr="00A909E9">
              <w:rPr>
                <w:sz w:val="28"/>
                <w:szCs w:val="28"/>
              </w:rPr>
              <w:t xml:space="preserve"> работников, занятых в неблагоприятных условиях труда</w:t>
            </w:r>
            <w:r w:rsidR="00852873">
              <w:rPr>
                <w:sz w:val="28"/>
                <w:szCs w:val="28"/>
              </w:rPr>
              <w:t xml:space="preserve"> – 0 чел</w:t>
            </w:r>
            <w:r>
              <w:rPr>
                <w:sz w:val="28"/>
                <w:szCs w:val="28"/>
              </w:rPr>
              <w:t>овек</w:t>
            </w:r>
            <w:r w:rsidR="00817E9F" w:rsidRPr="00A909E9">
              <w:rPr>
                <w:sz w:val="28"/>
                <w:szCs w:val="28"/>
              </w:rPr>
              <w:t xml:space="preserve">. </w:t>
            </w:r>
          </w:p>
        </w:tc>
      </w:tr>
    </w:tbl>
    <w:p w:rsidR="002F36AA" w:rsidRDefault="002F36AA" w:rsidP="009B1AB8">
      <w:pPr>
        <w:pStyle w:val="a5"/>
        <w:ind w:left="0"/>
        <w:rPr>
          <w:b/>
          <w:sz w:val="28"/>
          <w:szCs w:val="28"/>
        </w:rPr>
      </w:pPr>
    </w:p>
    <w:p w:rsidR="00FC1007" w:rsidRPr="00E672B5" w:rsidRDefault="00371B8E" w:rsidP="006B1835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371FB" w:rsidRPr="00E42C26">
        <w:rPr>
          <w:b/>
          <w:sz w:val="28"/>
          <w:szCs w:val="28"/>
        </w:rPr>
        <w:t>.</w:t>
      </w:r>
      <w:r w:rsidR="008371FB">
        <w:rPr>
          <w:b/>
          <w:sz w:val="28"/>
          <w:szCs w:val="28"/>
        </w:rPr>
        <w:t xml:space="preserve"> </w:t>
      </w:r>
      <w:r w:rsidR="00B014A9" w:rsidRPr="00E672B5">
        <w:rPr>
          <w:b/>
          <w:sz w:val="28"/>
          <w:szCs w:val="28"/>
        </w:rPr>
        <w:t>Характеристика</w:t>
      </w:r>
      <w:r w:rsidR="004E7AA8" w:rsidRPr="00E672B5">
        <w:rPr>
          <w:b/>
          <w:sz w:val="28"/>
          <w:szCs w:val="28"/>
        </w:rPr>
        <w:t xml:space="preserve"> и</w:t>
      </w:r>
      <w:r w:rsidR="00B014A9" w:rsidRPr="00E672B5">
        <w:rPr>
          <w:b/>
          <w:sz w:val="28"/>
          <w:szCs w:val="28"/>
        </w:rPr>
        <w:t xml:space="preserve"> </w:t>
      </w:r>
      <w:r w:rsidR="004E7AA8" w:rsidRPr="00E672B5">
        <w:rPr>
          <w:b/>
          <w:sz w:val="28"/>
          <w:szCs w:val="28"/>
        </w:rPr>
        <w:t xml:space="preserve">анализ </w:t>
      </w:r>
      <w:r w:rsidR="00B014A9" w:rsidRPr="00E672B5">
        <w:rPr>
          <w:b/>
          <w:sz w:val="28"/>
          <w:szCs w:val="28"/>
        </w:rPr>
        <w:t>проблем, решени</w:t>
      </w:r>
      <w:r w:rsidR="00287589" w:rsidRPr="00E672B5">
        <w:rPr>
          <w:b/>
          <w:sz w:val="28"/>
          <w:szCs w:val="28"/>
        </w:rPr>
        <w:t xml:space="preserve">я </w:t>
      </w:r>
      <w:r w:rsidR="00B014A9" w:rsidRPr="00E672B5">
        <w:rPr>
          <w:b/>
          <w:sz w:val="28"/>
          <w:szCs w:val="28"/>
        </w:rPr>
        <w:t>котор</w:t>
      </w:r>
      <w:r w:rsidR="00287589" w:rsidRPr="00E672B5">
        <w:rPr>
          <w:b/>
          <w:sz w:val="28"/>
          <w:szCs w:val="28"/>
        </w:rPr>
        <w:t>ых</w:t>
      </w:r>
    </w:p>
    <w:p w:rsidR="007200DA" w:rsidRPr="00E672B5" w:rsidRDefault="00B014A9" w:rsidP="006B1835">
      <w:pPr>
        <w:pStyle w:val="a5"/>
        <w:ind w:left="0"/>
        <w:jc w:val="center"/>
        <w:rPr>
          <w:b/>
          <w:sz w:val="28"/>
          <w:szCs w:val="28"/>
        </w:rPr>
      </w:pPr>
      <w:r w:rsidRPr="00E672B5">
        <w:rPr>
          <w:b/>
          <w:sz w:val="28"/>
          <w:szCs w:val="28"/>
        </w:rPr>
        <w:t>осуществля</w:t>
      </w:r>
      <w:r w:rsidR="00FC1007" w:rsidRPr="00E672B5">
        <w:rPr>
          <w:b/>
          <w:sz w:val="28"/>
          <w:szCs w:val="28"/>
        </w:rPr>
        <w:t>ю</w:t>
      </w:r>
      <w:r w:rsidRPr="00E672B5">
        <w:rPr>
          <w:b/>
          <w:sz w:val="28"/>
          <w:szCs w:val="28"/>
        </w:rPr>
        <w:t xml:space="preserve">тся путем реализации </w:t>
      </w:r>
      <w:r w:rsidR="004E7AA8" w:rsidRPr="00E672B5">
        <w:rPr>
          <w:b/>
          <w:sz w:val="28"/>
          <w:szCs w:val="28"/>
        </w:rPr>
        <w:t>П</w:t>
      </w:r>
      <w:r w:rsidRPr="00E672B5">
        <w:rPr>
          <w:b/>
          <w:sz w:val="28"/>
          <w:szCs w:val="28"/>
        </w:rPr>
        <w:t>рограммы</w:t>
      </w:r>
    </w:p>
    <w:p w:rsidR="006B2EC8" w:rsidRPr="002F36AA" w:rsidRDefault="006B2EC8" w:rsidP="006B1835">
      <w:pPr>
        <w:pStyle w:val="a5"/>
        <w:ind w:left="1571"/>
        <w:jc w:val="center"/>
        <w:rPr>
          <w:sz w:val="20"/>
          <w:szCs w:val="28"/>
        </w:rPr>
      </w:pPr>
    </w:p>
    <w:p w:rsidR="00371B8E" w:rsidRPr="00E672B5" w:rsidRDefault="00371B8E" w:rsidP="00371B8E">
      <w:pPr>
        <w:spacing w:line="276" w:lineRule="auto"/>
        <w:ind w:firstLine="70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Охрана труда является важнейшим условием обеспечения безопасных условий труда в процессе трудовой деятельности.</w:t>
      </w:r>
    </w:p>
    <w:p w:rsidR="00371B8E" w:rsidRDefault="00371B8E" w:rsidP="00371B8E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E672B5">
        <w:rPr>
          <w:bCs/>
          <w:sz w:val="28"/>
          <w:szCs w:val="28"/>
        </w:rPr>
        <w:t>В современных экономических условиях значительное влияние на социально-экономическое благополучие общества оказывает обеспечение безопасности и соответствующих условий труда на рабочих местах.</w:t>
      </w:r>
    </w:p>
    <w:p w:rsidR="00371B8E" w:rsidRPr="00E672B5" w:rsidRDefault="00371B8E" w:rsidP="00371B8E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 государственного управления охраной труда направлена на реализацию государственной политики в области охраны труда, осуществление правовых, социально-экономических, организационно-технических, санитарно-гигиенических, лечебно-профилактических и иных мероприятий по обеспечению безопасности, сохранению здоровья и работоспособности человека в процессе трудовой деятельности. Основная задача в области охраны труда – обеспечение безопасности работников при выполнении трудовых обязанностей, которая возлагается на работодателя.</w:t>
      </w:r>
    </w:p>
    <w:p w:rsidR="00371B8E" w:rsidRPr="00E672B5" w:rsidRDefault="00371B8E" w:rsidP="00371B8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Здоровье человека занимает ведущее место в системе социальных ценностей и рассматривается как важнейший ресурс государства. Профессиональная заболеваемость, травматизм наносят ущерб всему </w:t>
      </w:r>
      <w:r w:rsidRPr="00E672B5">
        <w:rPr>
          <w:sz w:val="28"/>
          <w:szCs w:val="28"/>
        </w:rPr>
        <w:lastRenderedPageBreak/>
        <w:t>государству, и это требует эффективных мероприятий, направленных на снижение уровня профессионального риска и улучшение условий труда.</w:t>
      </w:r>
    </w:p>
    <w:p w:rsidR="00371B8E" w:rsidRDefault="00371B8E" w:rsidP="00371B8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Права трудящихся на здоровые и безопасные условия труда, закрепленные законодательством Российской Федерации об охране труда, другими нормативными правовыми актами по охране труда, в том числе по гигиене и медицине труда, на практике не всегда обеспечиваются, так как отсутствуют механизмы их реализации.</w:t>
      </w:r>
    </w:p>
    <w:p w:rsidR="00371B8E" w:rsidRDefault="00371B8E" w:rsidP="00371B8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управление охраной труда в Бавлинском муниципальном районе осуществляется на основании соответствующих норм Конституции Российской Федерации, Трудового кодекса Российской Федерации, соответствующих законодательных и иных нормативных актов Российской Федерации и Республики Татарстан.</w:t>
      </w:r>
    </w:p>
    <w:p w:rsidR="00371B8E" w:rsidRDefault="003F5D47" w:rsidP="003F5D47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во всей России серьезной проблемой</w:t>
      </w:r>
      <w:r w:rsidRPr="00E672B5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производственный травматизм</w:t>
      </w:r>
      <w:r w:rsidRPr="00E672B5">
        <w:rPr>
          <w:sz w:val="28"/>
          <w:szCs w:val="28"/>
        </w:rPr>
        <w:t xml:space="preserve">, </w:t>
      </w:r>
      <w:r>
        <w:rPr>
          <w:sz w:val="28"/>
          <w:szCs w:val="28"/>
        </w:rPr>
        <w:t>несчастные случаи на производстве со смертельным исходом</w:t>
      </w:r>
      <w:r w:rsidRPr="00E672B5">
        <w:rPr>
          <w:sz w:val="28"/>
          <w:szCs w:val="28"/>
        </w:rPr>
        <w:t>.</w:t>
      </w:r>
      <w:r>
        <w:rPr>
          <w:sz w:val="28"/>
          <w:szCs w:val="28"/>
        </w:rPr>
        <w:t xml:space="preserve"> Не случайно во всём мире ежегодно 28 апреля является Всемирным днем охраны труда.</w:t>
      </w:r>
    </w:p>
    <w:p w:rsidR="00D50F25" w:rsidRPr="004B5D66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5D66">
        <w:rPr>
          <w:sz w:val="28"/>
          <w:szCs w:val="28"/>
        </w:rPr>
        <w:t xml:space="preserve">На территории Бавлинского муниципального района зарегистрировано </w:t>
      </w:r>
      <w:r w:rsidR="00696C8E">
        <w:rPr>
          <w:sz w:val="28"/>
          <w:szCs w:val="28"/>
        </w:rPr>
        <w:t>372</w:t>
      </w:r>
      <w:r w:rsidR="004B5D66">
        <w:rPr>
          <w:sz w:val="28"/>
          <w:szCs w:val="28"/>
        </w:rPr>
        <w:t xml:space="preserve"> хозяйствующих субъекта</w:t>
      </w:r>
      <w:r w:rsidRPr="004B5D66">
        <w:rPr>
          <w:sz w:val="28"/>
          <w:szCs w:val="28"/>
        </w:rPr>
        <w:t xml:space="preserve">, </w:t>
      </w:r>
      <w:r w:rsidR="004B5D66" w:rsidRPr="004B5D66">
        <w:rPr>
          <w:sz w:val="28"/>
          <w:szCs w:val="28"/>
        </w:rPr>
        <w:t>в том числе в сферах</w:t>
      </w:r>
      <w:r w:rsidRPr="004B5D66">
        <w:rPr>
          <w:sz w:val="28"/>
          <w:szCs w:val="28"/>
        </w:rPr>
        <w:t>:</w:t>
      </w:r>
    </w:p>
    <w:p w:rsidR="00D50F25" w:rsidRPr="004B5D66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 xml:space="preserve">- </w:t>
      </w:r>
      <w:r w:rsidR="004B5D66" w:rsidRPr="004B5D66">
        <w:rPr>
          <w:sz w:val="28"/>
          <w:szCs w:val="28"/>
        </w:rPr>
        <w:t>строительство</w:t>
      </w:r>
      <w:r w:rsidRPr="004B5D66">
        <w:rPr>
          <w:sz w:val="28"/>
          <w:szCs w:val="28"/>
        </w:rPr>
        <w:t xml:space="preserve"> – </w:t>
      </w:r>
      <w:r w:rsidR="00696C8E">
        <w:rPr>
          <w:sz w:val="28"/>
          <w:szCs w:val="28"/>
        </w:rPr>
        <w:t>41</w:t>
      </w:r>
      <w:r w:rsidRPr="004B5D66">
        <w:rPr>
          <w:sz w:val="28"/>
          <w:szCs w:val="28"/>
        </w:rPr>
        <w:t>;</w:t>
      </w:r>
    </w:p>
    <w:p w:rsidR="004B5D66" w:rsidRPr="004B5D66" w:rsidRDefault="004B5D66" w:rsidP="004B5D66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 торговля, ремонт автотранспортных</w:t>
      </w:r>
      <w:r w:rsidR="00696C8E">
        <w:rPr>
          <w:sz w:val="28"/>
          <w:szCs w:val="28"/>
        </w:rPr>
        <w:t xml:space="preserve"> средств </w:t>
      </w:r>
      <w:r w:rsidR="00477E41" w:rsidRPr="00477E41">
        <w:rPr>
          <w:sz w:val="28"/>
          <w:szCs w:val="28"/>
        </w:rPr>
        <w:t>–</w:t>
      </w:r>
      <w:r w:rsidR="00477E41">
        <w:rPr>
          <w:sz w:val="28"/>
          <w:szCs w:val="28"/>
        </w:rPr>
        <w:t xml:space="preserve"> </w:t>
      </w:r>
      <w:r w:rsidR="00696C8E">
        <w:rPr>
          <w:sz w:val="28"/>
          <w:szCs w:val="28"/>
        </w:rPr>
        <w:t>29</w:t>
      </w:r>
      <w:r w:rsidRPr="004B5D66">
        <w:rPr>
          <w:sz w:val="28"/>
          <w:szCs w:val="28"/>
        </w:rPr>
        <w:t>;</w:t>
      </w:r>
    </w:p>
    <w:p w:rsidR="004B5D66" w:rsidRPr="004B5D66" w:rsidRDefault="004B5D66" w:rsidP="004B5D66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 обрабатывающ</w:t>
      </w:r>
      <w:r w:rsidR="00477E41">
        <w:rPr>
          <w:sz w:val="28"/>
          <w:szCs w:val="28"/>
        </w:rPr>
        <w:t>е</w:t>
      </w:r>
      <w:r w:rsidRPr="004B5D66">
        <w:rPr>
          <w:sz w:val="28"/>
          <w:szCs w:val="28"/>
        </w:rPr>
        <w:t>е производств</w:t>
      </w:r>
      <w:r w:rsidR="00477E41">
        <w:rPr>
          <w:sz w:val="28"/>
          <w:szCs w:val="28"/>
        </w:rPr>
        <w:t>о</w:t>
      </w:r>
      <w:r w:rsidRPr="004B5D66">
        <w:rPr>
          <w:sz w:val="28"/>
          <w:szCs w:val="28"/>
        </w:rPr>
        <w:t xml:space="preserve"> – 22;</w:t>
      </w:r>
    </w:p>
    <w:p w:rsidR="004B5D66" w:rsidRPr="004B5D66" w:rsidRDefault="004B5D66" w:rsidP="004B5D66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</w:t>
      </w:r>
      <w:r w:rsidR="00696C8E">
        <w:rPr>
          <w:sz w:val="28"/>
          <w:szCs w:val="28"/>
        </w:rPr>
        <w:t xml:space="preserve"> транспортировка и хранение – 22</w:t>
      </w:r>
      <w:r w:rsidRPr="004B5D66">
        <w:rPr>
          <w:sz w:val="28"/>
          <w:szCs w:val="28"/>
        </w:rPr>
        <w:t>;</w:t>
      </w:r>
    </w:p>
    <w:p w:rsidR="004B5D66" w:rsidRPr="004B5D66" w:rsidRDefault="004B5D66" w:rsidP="004B5D66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 сельское, лесное хозяйство, охота, рыболовство и рыбоводство – 17;</w:t>
      </w:r>
    </w:p>
    <w:p w:rsidR="00D50F25" w:rsidRPr="004B5D66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</w:t>
      </w:r>
      <w:r w:rsidR="00E51797" w:rsidRPr="004B5D66">
        <w:rPr>
          <w:sz w:val="28"/>
          <w:szCs w:val="28"/>
        </w:rPr>
        <w:t xml:space="preserve"> </w:t>
      </w:r>
      <w:r w:rsidR="004B5D66" w:rsidRPr="004B5D66">
        <w:rPr>
          <w:sz w:val="28"/>
          <w:szCs w:val="28"/>
        </w:rPr>
        <w:t>добыча</w:t>
      </w:r>
      <w:r w:rsidRPr="004B5D66">
        <w:rPr>
          <w:sz w:val="28"/>
          <w:szCs w:val="28"/>
        </w:rPr>
        <w:t xml:space="preserve"> полезных ископаемых – </w:t>
      </w:r>
      <w:r w:rsidR="004B5D66" w:rsidRPr="004B5D66">
        <w:rPr>
          <w:sz w:val="28"/>
          <w:szCs w:val="28"/>
        </w:rPr>
        <w:t>9</w:t>
      </w:r>
      <w:r w:rsidRPr="004B5D66">
        <w:rPr>
          <w:sz w:val="28"/>
          <w:szCs w:val="28"/>
        </w:rPr>
        <w:t>;</w:t>
      </w:r>
    </w:p>
    <w:p w:rsidR="00D50F25" w:rsidRDefault="004B5D66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5D66">
        <w:rPr>
          <w:sz w:val="28"/>
          <w:szCs w:val="28"/>
        </w:rPr>
        <w:t>- образование – 49</w:t>
      </w:r>
      <w:r w:rsidR="00477E41">
        <w:rPr>
          <w:sz w:val="28"/>
          <w:szCs w:val="28"/>
        </w:rPr>
        <w:t>;</w:t>
      </w:r>
    </w:p>
    <w:p w:rsidR="004B5D66" w:rsidRDefault="004B5D66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прочие – 183.</w:t>
      </w:r>
    </w:p>
    <w:p w:rsidR="00CF10E9" w:rsidRPr="00527329" w:rsidRDefault="006E554A" w:rsidP="006E554A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Бавлинском муниципальном районе </w:t>
      </w:r>
      <w:r w:rsidR="00314379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Координационный совет по охране труда в Бавлинском муниципальном районе Республики Татарстан. Основными задачами Координационного совета является сокращение и профилакт</w:t>
      </w:r>
      <w:r w:rsidR="00314379">
        <w:rPr>
          <w:sz w:val="28"/>
          <w:szCs w:val="28"/>
        </w:rPr>
        <w:t>ика производственного травматиз</w:t>
      </w:r>
      <w:r>
        <w:rPr>
          <w:sz w:val="28"/>
          <w:szCs w:val="28"/>
        </w:rPr>
        <w:t>ма и профессиональной заболеваемости, улучшение условий охраны труда, информационное и нормативное обеспечение в области</w:t>
      </w:r>
      <w:r w:rsidRPr="00184F36">
        <w:rPr>
          <w:sz w:val="28"/>
          <w:szCs w:val="28"/>
        </w:rPr>
        <w:t xml:space="preserve"> охраны труда на предприятиях, </w:t>
      </w:r>
      <w:r w:rsidR="00477E41">
        <w:rPr>
          <w:sz w:val="28"/>
          <w:szCs w:val="28"/>
        </w:rPr>
        <w:t xml:space="preserve">в </w:t>
      </w:r>
      <w:r w:rsidR="00477E41" w:rsidRPr="00477E41">
        <w:rPr>
          <w:sz w:val="28"/>
          <w:szCs w:val="28"/>
        </w:rPr>
        <w:t xml:space="preserve">организациях </w:t>
      </w:r>
      <w:r w:rsidR="00477E41">
        <w:rPr>
          <w:sz w:val="28"/>
          <w:szCs w:val="28"/>
        </w:rPr>
        <w:t xml:space="preserve">и учреждениях </w:t>
      </w:r>
      <w:r w:rsidRPr="00184F36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>, пропаганда</w:t>
      </w:r>
      <w:r w:rsidRPr="00184F36">
        <w:rPr>
          <w:sz w:val="28"/>
          <w:szCs w:val="28"/>
        </w:rPr>
        <w:t xml:space="preserve"> охраны труда</w:t>
      </w:r>
      <w:r>
        <w:rPr>
          <w:sz w:val="28"/>
          <w:szCs w:val="28"/>
        </w:rPr>
        <w:t>.</w:t>
      </w:r>
      <w:r w:rsidRPr="003F5D47">
        <w:rPr>
          <w:sz w:val="28"/>
          <w:szCs w:val="28"/>
        </w:rPr>
        <w:t xml:space="preserve"> </w:t>
      </w:r>
    </w:p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Финансирование мероприятий по улучшению условий и охраны труда является обязанностью работодателя в соответствии со </w:t>
      </w:r>
      <w:hyperlink r:id="rId12" w:anchor="8QE0M1" w:history="1">
        <w:r w:rsidRPr="00527329">
          <w:rPr>
            <w:rStyle w:val="af6"/>
            <w:color w:val="auto"/>
            <w:sz w:val="28"/>
            <w:szCs w:val="28"/>
            <w:u w:val="none"/>
          </w:rPr>
          <w:t>статьей 226 Трудового кодекса Российской Федерации</w:t>
        </w:r>
      </w:hyperlink>
      <w:r w:rsidRPr="00527329">
        <w:rPr>
          <w:sz w:val="28"/>
          <w:szCs w:val="28"/>
        </w:rPr>
        <w:t xml:space="preserve">. Затраты на мероприятия по охране труда являются индикатором отношения руководителей предприятий к охране труда и </w:t>
      </w:r>
      <w:r w:rsidRPr="00527329">
        <w:rPr>
          <w:sz w:val="28"/>
          <w:szCs w:val="28"/>
        </w:rPr>
        <w:lastRenderedPageBreak/>
        <w:t>защите жизни и здоровья своих работников, а значит, и эффективности существующей системы управления охраной труда.</w:t>
      </w:r>
    </w:p>
    <w:p w:rsidR="00BE0058" w:rsidRPr="00527329" w:rsidRDefault="00BE0058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Важнейшими факторами, определяющими необходимость разработки и реализации </w:t>
      </w:r>
      <w:r w:rsidR="00F950A9">
        <w:rPr>
          <w:sz w:val="28"/>
          <w:szCs w:val="28"/>
        </w:rPr>
        <w:t>П</w:t>
      </w:r>
      <w:r w:rsidRPr="00527329">
        <w:rPr>
          <w:sz w:val="28"/>
          <w:szCs w:val="28"/>
        </w:rPr>
        <w:t xml:space="preserve">рограммы на уровне </w:t>
      </w:r>
      <w:r w:rsidR="00545BD2" w:rsidRPr="00527329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>, являются повышение качества жизни и сохранение здоровья трудоспособного населения.</w:t>
      </w:r>
    </w:p>
    <w:p w:rsidR="00BE0058" w:rsidRPr="00527329" w:rsidRDefault="00BE0058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Приоритетными направлениями деятельности по сохранению здоровья и сокращению смертности населения </w:t>
      </w:r>
      <w:r w:rsidR="001A081D" w:rsidRPr="00527329">
        <w:rPr>
          <w:sz w:val="28"/>
          <w:szCs w:val="28"/>
        </w:rPr>
        <w:t>являются</w:t>
      </w:r>
      <w:r w:rsidR="00F950A9">
        <w:rPr>
          <w:sz w:val="28"/>
          <w:szCs w:val="28"/>
        </w:rPr>
        <w:t>:</w:t>
      </w:r>
      <w:r w:rsidRPr="00527329">
        <w:rPr>
          <w:sz w:val="28"/>
          <w:szCs w:val="28"/>
        </w:rPr>
        <w:t xml:space="preserve"> принятие мер по улучшению условий и охраны труда работающего населения, профилактике и снижению профессионального риска</w:t>
      </w:r>
      <w:r w:rsidR="00F950A9">
        <w:rPr>
          <w:sz w:val="28"/>
          <w:szCs w:val="28"/>
        </w:rPr>
        <w:t>;</w:t>
      </w:r>
      <w:r w:rsidRPr="00527329">
        <w:rPr>
          <w:sz w:val="28"/>
          <w:szCs w:val="28"/>
        </w:rPr>
        <w:t xml:space="preserve"> проведение диспансеризации и профилактических осмотров работающих.</w:t>
      </w:r>
    </w:p>
    <w:p w:rsidR="00CF10E9" w:rsidRPr="00D50F25" w:rsidRDefault="00CF10E9" w:rsidP="005F0E1C">
      <w:pPr>
        <w:pStyle w:val="formattext"/>
        <w:spacing w:before="0" w:beforeAutospacing="0" w:after="0" w:afterAutospacing="0"/>
        <w:ind w:firstLine="708"/>
        <w:jc w:val="both"/>
        <w:rPr>
          <w:sz w:val="20"/>
          <w:szCs w:val="28"/>
        </w:rPr>
      </w:pPr>
    </w:p>
    <w:p w:rsidR="00E42C26" w:rsidRPr="00527329" w:rsidRDefault="006E554A" w:rsidP="00E42C2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42C26" w:rsidRPr="00E42C26">
        <w:rPr>
          <w:b/>
          <w:sz w:val="28"/>
          <w:szCs w:val="28"/>
        </w:rPr>
        <w:t xml:space="preserve">. </w:t>
      </w:r>
      <w:r w:rsidR="00E42C26" w:rsidRPr="00527329">
        <w:rPr>
          <w:b/>
          <w:sz w:val="28"/>
          <w:szCs w:val="28"/>
        </w:rPr>
        <w:t>Цель и основные задачи Программы, сроки ее реализации</w:t>
      </w:r>
    </w:p>
    <w:p w:rsidR="00E42C26" w:rsidRPr="00D50F25" w:rsidRDefault="00E42C26" w:rsidP="00E42C26">
      <w:pPr>
        <w:spacing w:line="276" w:lineRule="auto"/>
        <w:jc w:val="center"/>
        <w:rPr>
          <w:b/>
          <w:sz w:val="18"/>
          <w:szCs w:val="28"/>
        </w:rPr>
      </w:pP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Цель Программы – улучшение условий и охраны труда, снижение профессиональных рисков работников предприятий и организаций, расположенных на территории Бавлинского муниципального района.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Основные задачи Программы: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внедрение механизмов управления профессиональными рисками в систем</w:t>
      </w:r>
      <w:r w:rsidR="00477E41">
        <w:rPr>
          <w:sz w:val="28"/>
          <w:szCs w:val="28"/>
        </w:rPr>
        <w:t>у</w:t>
      </w:r>
      <w:r w:rsidRPr="00E672B5">
        <w:rPr>
          <w:sz w:val="28"/>
          <w:szCs w:val="28"/>
        </w:rPr>
        <w:t xml:space="preserve"> управления охраной труда </w:t>
      </w:r>
      <w:r w:rsidR="00477E41">
        <w:rPr>
          <w:sz w:val="28"/>
          <w:szCs w:val="28"/>
        </w:rPr>
        <w:t xml:space="preserve">на предприятиях и </w:t>
      </w:r>
      <w:r w:rsidR="001E11F8">
        <w:rPr>
          <w:sz w:val="28"/>
          <w:szCs w:val="28"/>
        </w:rPr>
        <w:t xml:space="preserve">в </w:t>
      </w:r>
      <w:r w:rsidR="00477E41">
        <w:rPr>
          <w:sz w:val="28"/>
          <w:szCs w:val="28"/>
        </w:rPr>
        <w:t>организациях</w:t>
      </w:r>
      <w:r w:rsidRPr="00E672B5">
        <w:rPr>
          <w:sz w:val="28"/>
          <w:szCs w:val="28"/>
        </w:rPr>
        <w:t>;</w:t>
      </w:r>
    </w:p>
    <w:p w:rsidR="00E42C26" w:rsidRPr="00E672B5" w:rsidRDefault="00E42C26" w:rsidP="00E42C26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 совершенствование нормативно-правовой базы охраны труда;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непрерывная подготовка работников по охране труда на основе современных технологий обучения;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 информационное обеспечение и пропаганда охраны труда;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- совершенствование лечебно-профилактического обслуживания </w:t>
      </w:r>
      <w:proofErr w:type="gramStart"/>
      <w:r w:rsidRPr="00E672B5">
        <w:rPr>
          <w:sz w:val="28"/>
          <w:szCs w:val="28"/>
        </w:rPr>
        <w:t>рабо-тающего</w:t>
      </w:r>
      <w:proofErr w:type="gramEnd"/>
      <w:r w:rsidRPr="00E672B5">
        <w:rPr>
          <w:sz w:val="28"/>
          <w:szCs w:val="28"/>
        </w:rPr>
        <w:t xml:space="preserve"> населения.</w:t>
      </w:r>
    </w:p>
    <w:p w:rsidR="00E42C26" w:rsidRPr="00E672B5" w:rsidRDefault="00386B93" w:rsidP="00E42C2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2025</w:t>
      </w:r>
      <w:r w:rsidR="00E42C26" w:rsidRPr="00E672B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E42C26" w:rsidRPr="00E672B5">
        <w:rPr>
          <w:sz w:val="28"/>
          <w:szCs w:val="28"/>
        </w:rPr>
        <w:t xml:space="preserve"> годы.</w:t>
      </w:r>
    </w:p>
    <w:p w:rsidR="00E42C26" w:rsidRPr="00F562D7" w:rsidRDefault="00E42C26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p w:rsidR="005D7C3E" w:rsidRDefault="006E554A" w:rsidP="00877CCB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562D7" w:rsidRPr="00F562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7CCB" w:rsidRPr="00F562D7">
        <w:rPr>
          <w:rFonts w:ascii="Times New Roman" w:hAnsi="Times New Roman"/>
          <w:b/>
          <w:sz w:val="28"/>
          <w:szCs w:val="28"/>
        </w:rPr>
        <w:t>О</w:t>
      </w:r>
      <w:r w:rsidR="00877CCB" w:rsidRPr="00AE5A3D">
        <w:rPr>
          <w:rFonts w:ascii="Times New Roman" w:hAnsi="Times New Roman"/>
          <w:b/>
          <w:sz w:val="28"/>
          <w:szCs w:val="28"/>
        </w:rPr>
        <w:t>боснование мероприятий Программы</w:t>
      </w:r>
      <w:r w:rsidR="00877CCB">
        <w:rPr>
          <w:rFonts w:ascii="Times New Roman" w:hAnsi="Times New Roman"/>
          <w:b/>
          <w:sz w:val="28"/>
          <w:szCs w:val="28"/>
        </w:rPr>
        <w:t xml:space="preserve"> </w:t>
      </w:r>
    </w:p>
    <w:p w:rsidR="00877CCB" w:rsidRPr="00AE5A3D" w:rsidRDefault="00877CCB" w:rsidP="00877CCB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E5A3D">
        <w:rPr>
          <w:rFonts w:ascii="Times New Roman" w:hAnsi="Times New Roman"/>
          <w:b/>
          <w:sz w:val="28"/>
          <w:szCs w:val="28"/>
        </w:rPr>
        <w:t>и их ресурсно</w:t>
      </w:r>
      <w:r w:rsidR="0091210A">
        <w:rPr>
          <w:rFonts w:ascii="Times New Roman" w:hAnsi="Times New Roman"/>
          <w:b/>
          <w:sz w:val="28"/>
          <w:szCs w:val="28"/>
        </w:rPr>
        <w:t>е</w:t>
      </w:r>
      <w:r w:rsidRPr="00AE5A3D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91210A">
        <w:rPr>
          <w:rFonts w:ascii="Times New Roman" w:hAnsi="Times New Roman"/>
          <w:b/>
          <w:sz w:val="28"/>
          <w:szCs w:val="28"/>
        </w:rPr>
        <w:t>е</w:t>
      </w:r>
    </w:p>
    <w:p w:rsidR="00977DDD" w:rsidRPr="00F562D7" w:rsidRDefault="00977DDD" w:rsidP="00E23B38">
      <w:pPr>
        <w:ind w:firstLine="709"/>
        <w:jc w:val="both"/>
        <w:rPr>
          <w:sz w:val="20"/>
          <w:szCs w:val="28"/>
        </w:rPr>
      </w:pPr>
    </w:p>
    <w:p w:rsidR="00E23B38" w:rsidRPr="002E3650" w:rsidRDefault="00977DDD" w:rsidP="00A467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="0038132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сформированы исходя из законодательных требований, положительного опыта </w:t>
      </w:r>
      <w:r w:rsidR="00E23B38" w:rsidRPr="002E3650">
        <w:rPr>
          <w:sz w:val="28"/>
          <w:szCs w:val="28"/>
        </w:rPr>
        <w:t xml:space="preserve">реализации программ, а </w:t>
      </w:r>
      <w:r>
        <w:rPr>
          <w:sz w:val="28"/>
          <w:szCs w:val="28"/>
        </w:rPr>
        <w:t>также в соответствии с задачами</w:t>
      </w:r>
      <w:r w:rsidR="00A46727">
        <w:rPr>
          <w:sz w:val="28"/>
          <w:szCs w:val="28"/>
        </w:rPr>
        <w:t>, поставленными</w:t>
      </w:r>
      <w:r>
        <w:rPr>
          <w:sz w:val="28"/>
          <w:szCs w:val="28"/>
        </w:rPr>
        <w:t xml:space="preserve"> в рамках настоящей</w:t>
      </w:r>
      <w:r w:rsidR="00E23B38" w:rsidRPr="002E3650">
        <w:rPr>
          <w:sz w:val="28"/>
          <w:szCs w:val="28"/>
        </w:rPr>
        <w:t xml:space="preserve"> </w:t>
      </w:r>
      <w:r w:rsidR="00381324">
        <w:rPr>
          <w:sz w:val="28"/>
          <w:szCs w:val="28"/>
        </w:rPr>
        <w:t>П</w:t>
      </w:r>
      <w:r w:rsidR="00E23B38" w:rsidRPr="002E3650">
        <w:rPr>
          <w:sz w:val="28"/>
          <w:szCs w:val="28"/>
        </w:rPr>
        <w:t>ро</w:t>
      </w:r>
      <w:r>
        <w:rPr>
          <w:sz w:val="28"/>
          <w:szCs w:val="28"/>
        </w:rPr>
        <w:t xml:space="preserve">граммы. </w:t>
      </w:r>
      <w:r w:rsidR="00A46727" w:rsidRPr="00A46727">
        <w:rPr>
          <w:sz w:val="28"/>
          <w:szCs w:val="28"/>
        </w:rPr>
        <w:t>Перечень программных мероприятий для улучшения условий и охраны труда в Бавлинском муниципальном районе на 2025-2027 годы</w:t>
      </w:r>
      <w:r w:rsidR="00E23B38" w:rsidRPr="002E3650">
        <w:rPr>
          <w:sz w:val="28"/>
          <w:szCs w:val="28"/>
        </w:rPr>
        <w:t xml:space="preserve"> представлены в </w:t>
      </w:r>
      <w:r w:rsidR="00314379">
        <w:rPr>
          <w:sz w:val="28"/>
          <w:szCs w:val="28"/>
        </w:rPr>
        <w:t>приложении</w:t>
      </w:r>
      <w:r w:rsidR="005768C7">
        <w:rPr>
          <w:sz w:val="28"/>
          <w:szCs w:val="28"/>
        </w:rPr>
        <w:t xml:space="preserve"> №2</w:t>
      </w:r>
      <w:r w:rsidR="00314379">
        <w:rPr>
          <w:sz w:val="28"/>
          <w:szCs w:val="28"/>
        </w:rPr>
        <w:t xml:space="preserve"> </w:t>
      </w:r>
      <w:r w:rsidR="00A46727">
        <w:rPr>
          <w:sz w:val="28"/>
          <w:szCs w:val="28"/>
        </w:rPr>
        <w:t>к П</w:t>
      </w:r>
      <w:r w:rsidR="00E23B38" w:rsidRPr="002E3650">
        <w:rPr>
          <w:sz w:val="28"/>
          <w:szCs w:val="28"/>
        </w:rPr>
        <w:t>рограмме.</w:t>
      </w:r>
    </w:p>
    <w:p w:rsidR="00E23B38" w:rsidRPr="002E3650" w:rsidRDefault="00E23B38" w:rsidP="00977DDD">
      <w:pPr>
        <w:spacing w:line="276" w:lineRule="auto"/>
        <w:ind w:firstLine="708"/>
        <w:jc w:val="both"/>
        <w:rPr>
          <w:sz w:val="28"/>
          <w:szCs w:val="28"/>
        </w:rPr>
      </w:pPr>
      <w:r w:rsidRPr="002E3650">
        <w:rPr>
          <w:sz w:val="28"/>
          <w:szCs w:val="28"/>
        </w:rPr>
        <w:t xml:space="preserve">Особенностью </w:t>
      </w:r>
      <w:r w:rsidR="00477E41">
        <w:rPr>
          <w:sz w:val="28"/>
          <w:szCs w:val="28"/>
        </w:rPr>
        <w:t>П</w:t>
      </w:r>
      <w:r w:rsidRPr="002E3650">
        <w:rPr>
          <w:sz w:val="28"/>
          <w:szCs w:val="28"/>
        </w:rPr>
        <w:t xml:space="preserve">рограммы является организационно-методическая и координирующая направленность программных мероприятий. Это </w:t>
      </w:r>
      <w:r w:rsidR="00977DDD">
        <w:rPr>
          <w:sz w:val="28"/>
          <w:szCs w:val="28"/>
        </w:rPr>
        <w:t xml:space="preserve">обусловлено </w:t>
      </w:r>
      <w:r w:rsidRPr="002E3650">
        <w:rPr>
          <w:sz w:val="28"/>
          <w:szCs w:val="28"/>
        </w:rPr>
        <w:t>с</w:t>
      </w:r>
      <w:r w:rsidR="00977DDD">
        <w:rPr>
          <w:sz w:val="28"/>
          <w:szCs w:val="28"/>
        </w:rPr>
        <w:t xml:space="preserve">пецификой отдельных государственных </w:t>
      </w:r>
      <w:r w:rsidRPr="002E3650">
        <w:rPr>
          <w:sz w:val="28"/>
          <w:szCs w:val="28"/>
        </w:rPr>
        <w:t>полномочий</w:t>
      </w:r>
      <w:r w:rsidR="00977DDD">
        <w:rPr>
          <w:sz w:val="28"/>
          <w:szCs w:val="28"/>
        </w:rPr>
        <w:t xml:space="preserve"> и </w:t>
      </w:r>
      <w:r w:rsidRPr="002E3650">
        <w:rPr>
          <w:sz w:val="28"/>
          <w:szCs w:val="28"/>
        </w:rPr>
        <w:t>государств</w:t>
      </w:r>
      <w:r w:rsidR="00977DDD">
        <w:rPr>
          <w:sz w:val="28"/>
          <w:szCs w:val="28"/>
        </w:rPr>
        <w:t xml:space="preserve">енного управления в области </w:t>
      </w:r>
      <w:r w:rsidRPr="002E3650">
        <w:rPr>
          <w:sz w:val="28"/>
          <w:szCs w:val="28"/>
        </w:rPr>
        <w:t>охра</w:t>
      </w:r>
      <w:r w:rsidR="00977DDD">
        <w:rPr>
          <w:sz w:val="28"/>
          <w:szCs w:val="28"/>
        </w:rPr>
        <w:t xml:space="preserve">ны труда. В соответствии с Трудовым кодексом </w:t>
      </w:r>
      <w:r w:rsidR="00977DDD">
        <w:rPr>
          <w:sz w:val="28"/>
          <w:szCs w:val="28"/>
        </w:rPr>
        <w:lastRenderedPageBreak/>
        <w:t xml:space="preserve">Российской Федерации реализация </w:t>
      </w:r>
      <w:r w:rsidR="00477E41">
        <w:rPr>
          <w:sz w:val="28"/>
          <w:szCs w:val="28"/>
        </w:rPr>
        <w:t>государственной политики</w:t>
      </w:r>
      <w:r w:rsidR="00977DDD">
        <w:rPr>
          <w:sz w:val="28"/>
          <w:szCs w:val="28"/>
        </w:rPr>
        <w:t xml:space="preserve"> </w:t>
      </w:r>
      <w:r w:rsidRPr="002E3650">
        <w:rPr>
          <w:sz w:val="28"/>
          <w:szCs w:val="28"/>
        </w:rPr>
        <w:t>в области</w:t>
      </w:r>
      <w:r w:rsidR="00977DDD">
        <w:rPr>
          <w:sz w:val="28"/>
          <w:szCs w:val="28"/>
        </w:rPr>
        <w:t xml:space="preserve"> охраны труда обеспечивается </w:t>
      </w:r>
      <w:r w:rsidRPr="002E3650">
        <w:rPr>
          <w:sz w:val="28"/>
          <w:szCs w:val="28"/>
        </w:rPr>
        <w:t>согласованными  дейс</w:t>
      </w:r>
      <w:r w:rsidR="00977DDD">
        <w:rPr>
          <w:sz w:val="28"/>
          <w:szCs w:val="28"/>
        </w:rPr>
        <w:t xml:space="preserve">твиями  органов </w:t>
      </w:r>
      <w:r w:rsidRPr="002E3650">
        <w:rPr>
          <w:sz w:val="28"/>
          <w:szCs w:val="28"/>
        </w:rPr>
        <w:t>государственной власти Российской Федерации, органов местного самоуправления, работодателей, а также других заинтересованных организаций.</w:t>
      </w:r>
    </w:p>
    <w:p w:rsidR="00714475" w:rsidRPr="009378B6" w:rsidRDefault="00B81F39" w:rsidP="00982EDE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46727" w:rsidRPr="00314379">
        <w:rPr>
          <w:sz w:val="28"/>
          <w:szCs w:val="28"/>
        </w:rPr>
        <w:t>Всего за 2025-2027</w:t>
      </w:r>
      <w:r w:rsidRPr="00314379">
        <w:rPr>
          <w:sz w:val="28"/>
          <w:szCs w:val="28"/>
        </w:rPr>
        <w:t xml:space="preserve"> годы на выполнение мероприятий Программы планируются финансовые затраты за счет внебюджетных и бюджетных источников </w:t>
      </w:r>
      <w:r w:rsidRPr="00C164BA">
        <w:rPr>
          <w:sz w:val="28"/>
          <w:szCs w:val="28"/>
        </w:rPr>
        <w:t xml:space="preserve">в размере </w:t>
      </w:r>
      <w:r w:rsidR="00C164BA" w:rsidRPr="00C164BA">
        <w:rPr>
          <w:sz w:val="28"/>
          <w:szCs w:val="28"/>
        </w:rPr>
        <w:t>61 785,7</w:t>
      </w:r>
      <w:r w:rsidR="00314379" w:rsidRPr="00C164BA">
        <w:rPr>
          <w:sz w:val="28"/>
          <w:szCs w:val="28"/>
        </w:rPr>
        <w:t xml:space="preserve"> тыс.</w:t>
      </w:r>
      <w:r w:rsidRPr="00C164BA">
        <w:rPr>
          <w:sz w:val="28"/>
          <w:szCs w:val="28"/>
        </w:rPr>
        <w:t xml:space="preserve"> рублей</w:t>
      </w:r>
      <w:r w:rsidR="00982EDE">
        <w:rPr>
          <w:sz w:val="28"/>
          <w:szCs w:val="28"/>
        </w:rPr>
        <w:t>.</w:t>
      </w:r>
      <w:r w:rsidR="00714475" w:rsidRPr="009378B6">
        <w:rPr>
          <w:color w:val="000000" w:themeColor="text1"/>
          <w:sz w:val="28"/>
          <w:szCs w:val="28"/>
        </w:rPr>
        <w:t xml:space="preserve"> </w:t>
      </w:r>
    </w:p>
    <w:p w:rsidR="00A46727" w:rsidRDefault="00714475" w:rsidP="00A4672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средств, выделяемых из указанных источников, носит прогнозный характер и подлежит ежегодной корректировке в установленном порядке с уточнени</w:t>
      </w:r>
      <w:r w:rsidR="00477E41">
        <w:rPr>
          <w:sz w:val="28"/>
          <w:szCs w:val="28"/>
        </w:rPr>
        <w:t>ем</w:t>
      </w:r>
      <w:r>
        <w:rPr>
          <w:sz w:val="28"/>
          <w:szCs w:val="28"/>
        </w:rPr>
        <w:t xml:space="preserve"> перечня программных мероприятий, сроков и этапов их реализации в соответствии с достигнутыми результатами.</w:t>
      </w:r>
    </w:p>
    <w:p w:rsidR="00B81F39" w:rsidRPr="00A46727" w:rsidRDefault="00714475" w:rsidP="00A4672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</w:t>
      </w:r>
      <w:r w:rsidR="00A46727">
        <w:rPr>
          <w:sz w:val="28"/>
          <w:szCs w:val="28"/>
        </w:rPr>
        <w:t xml:space="preserve">Бавлинского муниципального </w:t>
      </w:r>
      <w:r>
        <w:rPr>
          <w:sz w:val="28"/>
          <w:szCs w:val="28"/>
        </w:rPr>
        <w:t>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бюджета.</w:t>
      </w:r>
    </w:p>
    <w:p w:rsidR="00E23B38" w:rsidRPr="00714475" w:rsidRDefault="00E23B38" w:rsidP="00977DD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4475">
        <w:rPr>
          <w:color w:val="000000" w:themeColor="text1"/>
          <w:sz w:val="28"/>
          <w:szCs w:val="28"/>
        </w:rPr>
        <w:t>Объем финансовых ресурсов по каждому мероприятию определяется исходя из продолжительности срока реализации мероприятия, планируемой минимальной величины стоимости товаров, работ, услуг и их объемов.</w:t>
      </w:r>
    </w:p>
    <w:p w:rsidR="00877CCB" w:rsidRDefault="00877CCB" w:rsidP="00877CCB">
      <w:pPr>
        <w:pStyle w:val="ConsPlusNormal"/>
        <w:widowControl/>
        <w:spacing w:line="276" w:lineRule="auto"/>
        <w:ind w:firstLine="540"/>
        <w:jc w:val="both"/>
        <w:outlineLvl w:val="1"/>
      </w:pPr>
      <w:r>
        <w:t xml:space="preserve">      </w:t>
      </w:r>
    </w:p>
    <w:p w:rsidR="00CF10E9" w:rsidRPr="00527329" w:rsidRDefault="00597EAB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42C26" w:rsidRPr="00E42C2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62A26" w:rsidRPr="00527329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жидаемые результаты реализации П</w:t>
      </w:r>
      <w:r w:rsidR="00662A26" w:rsidRPr="00527329">
        <w:rPr>
          <w:rFonts w:ascii="Times New Roman" w:hAnsi="Times New Roman" w:cs="Times New Roman"/>
          <w:color w:val="auto"/>
          <w:sz w:val="28"/>
          <w:szCs w:val="28"/>
        </w:rPr>
        <w:t xml:space="preserve">рограммы </w:t>
      </w:r>
    </w:p>
    <w:p w:rsidR="00662A26" w:rsidRPr="00527329" w:rsidRDefault="00662A26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7329">
        <w:rPr>
          <w:rFonts w:ascii="Times New Roman" w:hAnsi="Times New Roman" w:cs="Times New Roman"/>
          <w:color w:val="auto"/>
          <w:sz w:val="28"/>
          <w:szCs w:val="28"/>
        </w:rPr>
        <w:t>и целевые индикаторы (показатели)</w:t>
      </w:r>
    </w:p>
    <w:p w:rsidR="001A081D" w:rsidRPr="00527329" w:rsidRDefault="001A081D" w:rsidP="001A081D"/>
    <w:p w:rsidR="00662A26" w:rsidRPr="00527329" w:rsidRDefault="00662A26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В результате реализации </w:t>
      </w:r>
      <w:r w:rsidR="00FC2CEE">
        <w:rPr>
          <w:sz w:val="28"/>
          <w:szCs w:val="28"/>
        </w:rPr>
        <w:t>П</w:t>
      </w:r>
      <w:r w:rsidRPr="00527329">
        <w:rPr>
          <w:sz w:val="28"/>
          <w:szCs w:val="28"/>
        </w:rPr>
        <w:t>рограммы ожидается: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уровня профессиональной заболеваемости и производственного травматизма;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рисков несчастных случаев на производстве и профессиональных заболеваний;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- снижение смертности среди трудоспособного населения </w:t>
      </w:r>
      <w:r w:rsidR="00A46727">
        <w:rPr>
          <w:sz w:val="28"/>
          <w:szCs w:val="28"/>
        </w:rPr>
        <w:t>вследствие производственного травматизма или профессионального заболевания</w:t>
      </w:r>
      <w:r w:rsidRPr="00527329">
        <w:rPr>
          <w:sz w:val="28"/>
          <w:szCs w:val="28"/>
        </w:rPr>
        <w:t>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- </w:t>
      </w:r>
      <w:r w:rsidR="00A46727" w:rsidRPr="00A46727">
        <w:rPr>
          <w:sz w:val="28"/>
          <w:szCs w:val="28"/>
        </w:rPr>
        <w:t>снижение уровня инвалидности, полученной в результате производственного травматизма ил</w:t>
      </w:r>
      <w:r w:rsidR="00A46727">
        <w:rPr>
          <w:sz w:val="28"/>
          <w:szCs w:val="28"/>
        </w:rPr>
        <w:t>и профессионального заболевания</w:t>
      </w:r>
      <w:r w:rsidRPr="00527329">
        <w:rPr>
          <w:sz w:val="28"/>
          <w:szCs w:val="28"/>
        </w:rPr>
        <w:t>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- обеспечение благоприятных условий труда работников организаций, расположенных на территории </w:t>
      </w:r>
      <w:r w:rsidR="00545BD2" w:rsidRPr="00527329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>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сокращение численности работников, занятых в тяжелых, вредных и опасных условиях труда;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lastRenderedPageBreak/>
        <w:t>- повышение уровня защиты работников от воздействия вредных и опасных производственных факторов;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увеличение средств, выделяемых работодателями на мероприятия по охране труда в целях повышения безопасности работающих;</w:t>
      </w:r>
    </w:p>
    <w:p w:rsidR="00A46727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повышение производительности труда за счет сокращения потерь рабочего времени</w:t>
      </w:r>
      <w:r w:rsidR="00A46727">
        <w:rPr>
          <w:sz w:val="28"/>
          <w:szCs w:val="28"/>
        </w:rPr>
        <w:t>;</w:t>
      </w:r>
    </w:p>
    <w:p w:rsidR="00A46727" w:rsidRDefault="00A46727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727">
        <w:rPr>
          <w:sz w:val="28"/>
          <w:szCs w:val="28"/>
        </w:rPr>
        <w:t>повышение квалификации руководителей и работников в области охраны труда</w:t>
      </w:r>
      <w:r>
        <w:rPr>
          <w:sz w:val="28"/>
          <w:szCs w:val="28"/>
        </w:rPr>
        <w:t>.</w:t>
      </w:r>
    </w:p>
    <w:p w:rsidR="005768C7" w:rsidRDefault="001F7702" w:rsidP="005768C7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768C7">
        <w:rPr>
          <w:sz w:val="28"/>
          <w:szCs w:val="28"/>
        </w:rPr>
        <w:t xml:space="preserve"> </w:t>
      </w:r>
      <w:r w:rsidR="005768C7">
        <w:rPr>
          <w:sz w:val="28"/>
          <w:szCs w:val="28"/>
        </w:rPr>
        <w:t>Достижение целей и решение задач Программы оцениваются целевыми индикаторами (показателями), которые пр</w:t>
      </w:r>
      <w:r w:rsidR="00597EAB">
        <w:rPr>
          <w:sz w:val="28"/>
          <w:szCs w:val="28"/>
        </w:rPr>
        <w:t>иведены в п</w:t>
      </w:r>
      <w:r w:rsidR="005768C7">
        <w:rPr>
          <w:sz w:val="28"/>
          <w:szCs w:val="28"/>
        </w:rPr>
        <w:t xml:space="preserve">риложении №1 к </w:t>
      </w:r>
      <w:r w:rsidR="00597EAB">
        <w:rPr>
          <w:sz w:val="28"/>
          <w:szCs w:val="28"/>
        </w:rPr>
        <w:t>П</w:t>
      </w:r>
      <w:r w:rsidR="005768C7">
        <w:rPr>
          <w:sz w:val="28"/>
          <w:szCs w:val="28"/>
        </w:rPr>
        <w:t xml:space="preserve">рограмме. </w:t>
      </w:r>
    </w:p>
    <w:p w:rsidR="00662A26" w:rsidRPr="00527329" w:rsidRDefault="00662A26" w:rsidP="005768C7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Данные целевые индикаторы (показатели) представляют собой основные показатели охраны труда, которые ежегодно рассчитываются и представляются органами исполнительной власти Республики Татарстан в области охраны труда, Государственной инспекцией труда в Республике Татарстан, Управлением Федеральной службы по надзору в сфере защиты прав потребителей и благополучия человека по Республике Татарстан, Государственным учреждением - региональным отделением Фонда социального страхования Российской Федерации по Республике Татарстан и Территориальным органом Федеральной службы государственной статистики по Республике Татарстан.</w:t>
      </w:r>
    </w:p>
    <w:p w:rsidR="00CE5293" w:rsidRPr="005768C7" w:rsidRDefault="00662A26" w:rsidP="005768C7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Динамика данных показателей свидетельствует об эффект</w:t>
      </w:r>
      <w:r w:rsidR="005768C7">
        <w:rPr>
          <w:sz w:val="28"/>
          <w:szCs w:val="28"/>
        </w:rPr>
        <w:t>ивности выполненных мероприятий.</w:t>
      </w:r>
    </w:p>
    <w:p w:rsidR="00394D50" w:rsidRDefault="00394D50" w:rsidP="00AC0548">
      <w:pPr>
        <w:jc w:val="center"/>
        <w:rPr>
          <w:b/>
          <w:sz w:val="28"/>
          <w:szCs w:val="28"/>
        </w:rPr>
      </w:pPr>
    </w:p>
    <w:p w:rsidR="006741B1" w:rsidRDefault="00597EAB" w:rsidP="00AC0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533A8" w:rsidRPr="00E672B5">
        <w:rPr>
          <w:b/>
          <w:sz w:val="28"/>
          <w:szCs w:val="28"/>
        </w:rPr>
        <w:t xml:space="preserve">. </w:t>
      </w:r>
      <w:r w:rsidR="006741B1" w:rsidRPr="00E672B5">
        <w:rPr>
          <w:b/>
          <w:sz w:val="28"/>
          <w:szCs w:val="28"/>
        </w:rPr>
        <w:t>Механизм реализации Программы</w:t>
      </w:r>
    </w:p>
    <w:p w:rsidR="001E45C3" w:rsidRPr="00F562D7" w:rsidRDefault="001E45C3" w:rsidP="00AC0548">
      <w:pPr>
        <w:jc w:val="center"/>
        <w:rPr>
          <w:b/>
          <w:sz w:val="20"/>
          <w:szCs w:val="28"/>
        </w:rPr>
      </w:pPr>
    </w:p>
    <w:p w:rsidR="006741B1" w:rsidRPr="00E672B5" w:rsidRDefault="006741B1" w:rsidP="00AC0548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В ходе реализации Программы Координационный совет по охране труда </w:t>
      </w:r>
      <w:r w:rsidR="00FF1ED3">
        <w:rPr>
          <w:sz w:val="28"/>
          <w:szCs w:val="28"/>
        </w:rPr>
        <w:t xml:space="preserve">в </w:t>
      </w:r>
      <w:r w:rsidRPr="00E672B5">
        <w:rPr>
          <w:sz w:val="28"/>
          <w:szCs w:val="28"/>
        </w:rPr>
        <w:t>Бавлинско</w:t>
      </w:r>
      <w:r w:rsidR="00FF1ED3">
        <w:rPr>
          <w:sz w:val="28"/>
          <w:szCs w:val="28"/>
        </w:rPr>
        <w:t>м</w:t>
      </w:r>
      <w:r w:rsidRPr="00E672B5">
        <w:rPr>
          <w:sz w:val="28"/>
          <w:szCs w:val="28"/>
        </w:rPr>
        <w:t xml:space="preserve"> муниципально</w:t>
      </w:r>
      <w:r w:rsidR="00FF1ED3">
        <w:rPr>
          <w:sz w:val="28"/>
          <w:szCs w:val="28"/>
        </w:rPr>
        <w:t>м</w:t>
      </w:r>
      <w:r w:rsidRPr="00E672B5">
        <w:rPr>
          <w:sz w:val="28"/>
          <w:szCs w:val="28"/>
        </w:rPr>
        <w:t xml:space="preserve"> район</w:t>
      </w:r>
      <w:r w:rsidR="00FF1ED3">
        <w:rPr>
          <w:sz w:val="28"/>
          <w:szCs w:val="28"/>
        </w:rPr>
        <w:t>е</w:t>
      </w:r>
      <w:r w:rsidRPr="00E672B5">
        <w:rPr>
          <w:sz w:val="28"/>
          <w:szCs w:val="28"/>
        </w:rPr>
        <w:t xml:space="preserve"> координирует деятельность основных исполнителей программных мероприятий, осуществляет контроль за ходом реализации Программы и эффективным использованием бюджетных средств.</w:t>
      </w:r>
    </w:p>
    <w:p w:rsidR="006741B1" w:rsidRDefault="006741B1" w:rsidP="00AC0548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Ответственный исполнитель Программы обеспечивает реализацию программных мероприятий, сбор, анализ и подготовку отчетных данных, а также отчитывается о результатах выполнения Пр</w:t>
      </w:r>
      <w:r w:rsidR="00EE450F">
        <w:rPr>
          <w:sz w:val="28"/>
          <w:szCs w:val="28"/>
        </w:rPr>
        <w:t>ограммы в установленном порядке.</w:t>
      </w:r>
    </w:p>
    <w:p w:rsidR="00EE450F" w:rsidRDefault="00EE450F" w:rsidP="00AC054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 с указанием объемов финансирования и сроко</w:t>
      </w:r>
      <w:r w:rsidR="005768C7">
        <w:rPr>
          <w:sz w:val="28"/>
          <w:szCs w:val="28"/>
        </w:rPr>
        <w:t xml:space="preserve">в их реализации представлены в </w:t>
      </w:r>
      <w:r w:rsidR="00597EAB">
        <w:rPr>
          <w:sz w:val="28"/>
          <w:szCs w:val="28"/>
        </w:rPr>
        <w:t>п</w:t>
      </w:r>
      <w:r>
        <w:rPr>
          <w:sz w:val="28"/>
          <w:szCs w:val="28"/>
        </w:rPr>
        <w:t>риложении</w:t>
      </w:r>
      <w:r w:rsidR="005768C7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к Программе.</w:t>
      </w:r>
    </w:p>
    <w:p w:rsidR="00314379" w:rsidRDefault="00314379" w:rsidP="00314379">
      <w:pPr>
        <w:spacing w:line="276" w:lineRule="auto"/>
        <w:jc w:val="center"/>
        <w:rPr>
          <w:b/>
          <w:sz w:val="28"/>
          <w:szCs w:val="28"/>
        </w:rPr>
      </w:pPr>
    </w:p>
    <w:p w:rsidR="00314379" w:rsidRPr="00877304" w:rsidRDefault="00597EAB" w:rsidP="003143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14379" w:rsidRPr="00877304">
        <w:rPr>
          <w:b/>
          <w:sz w:val="28"/>
          <w:szCs w:val="28"/>
        </w:rPr>
        <w:t>.</w:t>
      </w:r>
      <w:r w:rsidR="00314379">
        <w:rPr>
          <w:b/>
          <w:sz w:val="28"/>
          <w:szCs w:val="28"/>
        </w:rPr>
        <w:t xml:space="preserve"> </w:t>
      </w:r>
      <w:r w:rsidR="00314379" w:rsidRPr="00877304">
        <w:rPr>
          <w:b/>
          <w:sz w:val="28"/>
          <w:szCs w:val="28"/>
        </w:rPr>
        <w:t>Оценка социально-экономической эффективности Программы</w:t>
      </w:r>
    </w:p>
    <w:p w:rsidR="00314379" w:rsidRPr="00036BEB" w:rsidRDefault="00314379" w:rsidP="00314379">
      <w:pPr>
        <w:spacing w:line="276" w:lineRule="auto"/>
        <w:jc w:val="center"/>
        <w:rPr>
          <w:b/>
          <w:sz w:val="20"/>
          <w:szCs w:val="28"/>
        </w:rPr>
      </w:pP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2027 году социально-экономическая эффективность Программы позволит:</w:t>
      </w: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снизить материальные затраты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314379" w:rsidRDefault="00314379" w:rsidP="00314379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снизить затраты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снизить уровень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повысить производительность труда за счет сокращения потерь рабочего времени;</w:t>
      </w: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9E9">
        <w:rPr>
          <w:sz w:val="28"/>
          <w:szCs w:val="28"/>
        </w:rPr>
        <w:t>сокра</w:t>
      </w:r>
      <w:r>
        <w:rPr>
          <w:sz w:val="28"/>
          <w:szCs w:val="28"/>
        </w:rPr>
        <w:t>тить</w:t>
      </w:r>
      <w:r w:rsidRPr="00A909E9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A909E9">
        <w:rPr>
          <w:sz w:val="28"/>
          <w:szCs w:val="28"/>
        </w:rPr>
        <w:t xml:space="preserve"> на ремонт и замену оборудования</w:t>
      </w:r>
      <w:r>
        <w:rPr>
          <w:sz w:val="28"/>
          <w:szCs w:val="28"/>
        </w:rPr>
        <w:t xml:space="preserve"> на производстве </w:t>
      </w:r>
      <w:r w:rsidR="00597EAB">
        <w:rPr>
          <w:sz w:val="28"/>
          <w:szCs w:val="28"/>
        </w:rPr>
        <w:t xml:space="preserve">вследствие </w:t>
      </w:r>
      <w:r w:rsidR="00597EAB" w:rsidRPr="00A909E9">
        <w:rPr>
          <w:sz w:val="28"/>
          <w:szCs w:val="28"/>
        </w:rPr>
        <w:t>неисправностей</w:t>
      </w:r>
      <w:r>
        <w:rPr>
          <w:sz w:val="28"/>
          <w:szCs w:val="28"/>
        </w:rPr>
        <w:t xml:space="preserve">, вызванных при эксплуатации не опытными работниками, временно </w:t>
      </w:r>
      <w:r w:rsidRPr="00A909E9">
        <w:rPr>
          <w:sz w:val="28"/>
          <w:szCs w:val="28"/>
        </w:rPr>
        <w:t xml:space="preserve">замещающими основных работников на время их </w:t>
      </w:r>
      <w:r>
        <w:rPr>
          <w:sz w:val="28"/>
          <w:szCs w:val="28"/>
        </w:rPr>
        <w:t>восстановления вследствие полученной</w:t>
      </w:r>
      <w:r w:rsidRPr="00A909E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производственной</w:t>
      </w:r>
      <w:r w:rsidRPr="00A909E9">
        <w:rPr>
          <w:sz w:val="28"/>
          <w:szCs w:val="28"/>
        </w:rPr>
        <w:t xml:space="preserve"> травм</w:t>
      </w:r>
      <w:r>
        <w:rPr>
          <w:sz w:val="28"/>
          <w:szCs w:val="28"/>
        </w:rPr>
        <w:t>ы</w:t>
      </w:r>
      <w:r w:rsidRPr="00A909E9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A909E9">
        <w:rPr>
          <w:sz w:val="28"/>
          <w:szCs w:val="28"/>
        </w:rPr>
        <w:t xml:space="preserve"> производст</w:t>
      </w:r>
      <w:r>
        <w:rPr>
          <w:sz w:val="28"/>
          <w:szCs w:val="28"/>
        </w:rPr>
        <w:t>венно-обусловленных заболеваний;</w:t>
      </w:r>
    </w:p>
    <w:p w:rsidR="00314379" w:rsidRDefault="00314379" w:rsidP="0031437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квалификацию руководителей и работников в области охраны труда.</w:t>
      </w:r>
    </w:p>
    <w:p w:rsidR="00314379" w:rsidRDefault="00314379" w:rsidP="00314379">
      <w:pPr>
        <w:spacing w:line="276" w:lineRule="auto"/>
        <w:jc w:val="center"/>
        <w:rPr>
          <w:sz w:val="28"/>
          <w:szCs w:val="28"/>
        </w:rPr>
      </w:pPr>
    </w:p>
    <w:p w:rsidR="00314379" w:rsidRPr="0095170C" w:rsidRDefault="00314379" w:rsidP="003143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314379" w:rsidRPr="00E672B5" w:rsidRDefault="00314379" w:rsidP="00AC0548">
      <w:pPr>
        <w:spacing w:line="276" w:lineRule="auto"/>
        <w:ind w:firstLine="708"/>
        <w:jc w:val="both"/>
        <w:rPr>
          <w:sz w:val="28"/>
          <w:szCs w:val="28"/>
        </w:rPr>
      </w:pPr>
    </w:p>
    <w:p w:rsidR="005918DA" w:rsidRDefault="005918DA" w:rsidP="003B33CD">
      <w:pPr>
        <w:spacing w:line="276" w:lineRule="auto"/>
        <w:jc w:val="both"/>
        <w:rPr>
          <w:sz w:val="28"/>
          <w:szCs w:val="28"/>
        </w:rPr>
      </w:pPr>
    </w:p>
    <w:p w:rsidR="00EE450F" w:rsidRDefault="00EE450F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00310A" w:rsidRDefault="0000310A" w:rsidP="003B33CD">
      <w:pPr>
        <w:spacing w:line="276" w:lineRule="auto"/>
        <w:jc w:val="both"/>
        <w:rPr>
          <w:sz w:val="28"/>
          <w:szCs w:val="28"/>
        </w:rPr>
      </w:pPr>
    </w:p>
    <w:p w:rsidR="00196CFB" w:rsidRDefault="00F605A9" w:rsidP="003B33CD">
      <w:pPr>
        <w:spacing w:line="276" w:lineRule="auto"/>
        <w:jc w:val="both"/>
        <w:rPr>
          <w:sz w:val="28"/>
          <w:szCs w:val="28"/>
        </w:rPr>
        <w:sectPr w:rsidR="00196CFB" w:rsidSect="00F605A9">
          <w:headerReference w:type="default" r:id="rId13"/>
          <w:type w:val="continuous"/>
          <w:pgSz w:w="11906" w:h="16838" w:code="9"/>
          <w:pgMar w:top="1134" w:right="1134" w:bottom="851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5768C7" w:rsidRPr="00597EAB" w:rsidRDefault="00A8215D" w:rsidP="005768C7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5768C7" w:rsidRPr="00597EAB">
        <w:rPr>
          <w:szCs w:val="28"/>
        </w:rPr>
        <w:t>риложение №1</w:t>
      </w:r>
    </w:p>
    <w:p w:rsidR="00597EAB" w:rsidRDefault="00597EAB" w:rsidP="00597EAB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 w:rsidRPr="00597EAB">
        <w:rPr>
          <w:szCs w:val="28"/>
        </w:rPr>
        <w:t xml:space="preserve">к </w:t>
      </w:r>
      <w:r w:rsidR="00477215">
        <w:rPr>
          <w:szCs w:val="28"/>
        </w:rPr>
        <w:t>Муниципальной п</w:t>
      </w:r>
      <w:r w:rsidRPr="00597EAB">
        <w:rPr>
          <w:szCs w:val="28"/>
        </w:rPr>
        <w:t>рограмме</w:t>
      </w:r>
    </w:p>
    <w:p w:rsidR="00597EAB" w:rsidRDefault="00597EAB" w:rsidP="00597EAB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>
        <w:rPr>
          <w:szCs w:val="28"/>
        </w:rPr>
        <w:t>по улучшению условий и</w:t>
      </w:r>
    </w:p>
    <w:p w:rsidR="00597EAB" w:rsidRDefault="00597EAB" w:rsidP="005768C7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 w:rsidRPr="00597EAB">
        <w:rPr>
          <w:szCs w:val="28"/>
        </w:rPr>
        <w:t>охраны труда</w:t>
      </w:r>
      <w:r>
        <w:rPr>
          <w:szCs w:val="28"/>
        </w:rPr>
        <w:t xml:space="preserve"> </w:t>
      </w:r>
      <w:r w:rsidRPr="00597EAB">
        <w:rPr>
          <w:szCs w:val="28"/>
        </w:rPr>
        <w:t>в Б</w:t>
      </w:r>
      <w:r>
        <w:rPr>
          <w:szCs w:val="28"/>
        </w:rPr>
        <w:t>авлинском</w:t>
      </w:r>
    </w:p>
    <w:p w:rsidR="00597EAB" w:rsidRDefault="00597EAB" w:rsidP="00597EAB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 w:rsidRPr="00597EAB">
        <w:rPr>
          <w:szCs w:val="28"/>
        </w:rPr>
        <w:t>муниципальном р</w:t>
      </w:r>
      <w:r>
        <w:rPr>
          <w:szCs w:val="28"/>
        </w:rPr>
        <w:t>айоне</w:t>
      </w:r>
    </w:p>
    <w:p w:rsidR="00477215" w:rsidRDefault="00597EAB" w:rsidP="00597EAB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 w:rsidRPr="00597EAB">
        <w:rPr>
          <w:szCs w:val="28"/>
        </w:rPr>
        <w:t>Республики Татарстан</w:t>
      </w:r>
    </w:p>
    <w:p w:rsidR="005768C7" w:rsidRDefault="00477215" w:rsidP="005768C7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>
        <w:rPr>
          <w:szCs w:val="28"/>
        </w:rPr>
        <w:t>на 2025-2027 годы</w:t>
      </w:r>
    </w:p>
    <w:p w:rsidR="00477215" w:rsidRDefault="00477215" w:rsidP="005768C7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</w:p>
    <w:p w:rsidR="005768C7" w:rsidRPr="005768C7" w:rsidRDefault="005768C7" w:rsidP="005768C7">
      <w:pPr>
        <w:pStyle w:val="formattext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5768C7">
        <w:rPr>
          <w:b/>
          <w:sz w:val="28"/>
          <w:szCs w:val="28"/>
        </w:rPr>
        <w:t>Основные целевые индикаторы (показатели)</w:t>
      </w:r>
    </w:p>
    <w:p w:rsidR="005768C7" w:rsidRPr="00EE450F" w:rsidRDefault="005768C7" w:rsidP="005768C7">
      <w:pPr>
        <w:pStyle w:val="formattext"/>
        <w:spacing w:before="0" w:beforeAutospacing="0" w:after="0" w:afterAutospacing="0" w:line="276" w:lineRule="auto"/>
        <w:ind w:firstLine="708"/>
        <w:jc w:val="center"/>
        <w:rPr>
          <w:b/>
          <w:szCs w:val="28"/>
        </w:rPr>
      </w:pPr>
    </w:p>
    <w:tbl>
      <w:tblPr>
        <w:tblStyle w:val="a4"/>
        <w:tblW w:w="9608" w:type="dxa"/>
        <w:jc w:val="center"/>
        <w:tblLook w:val="04A0" w:firstRow="1" w:lastRow="0" w:firstColumn="1" w:lastColumn="0" w:noHBand="0" w:noVBand="1"/>
      </w:tblPr>
      <w:tblGrid>
        <w:gridCol w:w="561"/>
        <w:gridCol w:w="3600"/>
        <w:gridCol w:w="909"/>
        <w:gridCol w:w="1075"/>
        <w:gridCol w:w="1000"/>
        <w:gridCol w:w="1179"/>
        <w:gridCol w:w="1284"/>
      </w:tblGrid>
      <w:tr w:rsidR="005768C7" w:rsidRPr="00EE450F" w:rsidTr="00477215">
        <w:trPr>
          <w:trHeight w:val="613"/>
          <w:jc w:val="center"/>
        </w:trPr>
        <w:tc>
          <w:tcPr>
            <w:tcW w:w="561" w:type="dxa"/>
            <w:vAlign w:val="center"/>
          </w:tcPr>
          <w:p w:rsidR="005768C7" w:rsidRPr="00597EAB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597EAB">
              <w:t>№</w:t>
            </w:r>
          </w:p>
          <w:p w:rsidR="005768C7" w:rsidRPr="00597EAB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597EAB">
              <w:t>п/п</w:t>
            </w:r>
          </w:p>
        </w:tc>
        <w:tc>
          <w:tcPr>
            <w:tcW w:w="3600" w:type="dxa"/>
            <w:vAlign w:val="center"/>
          </w:tcPr>
          <w:p w:rsidR="005768C7" w:rsidRPr="00597EAB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597EAB">
              <w:t>Наименование показателя</w:t>
            </w:r>
          </w:p>
        </w:tc>
        <w:tc>
          <w:tcPr>
            <w:tcW w:w="909" w:type="dxa"/>
            <w:vAlign w:val="center"/>
          </w:tcPr>
          <w:p w:rsidR="005768C7" w:rsidRPr="00597EAB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597EAB">
              <w:t>ед.</w:t>
            </w:r>
          </w:p>
          <w:p w:rsidR="005768C7" w:rsidRPr="00597EAB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597EAB">
              <w:t>изм.</w:t>
            </w:r>
          </w:p>
        </w:tc>
        <w:tc>
          <w:tcPr>
            <w:tcW w:w="1075" w:type="dxa"/>
            <w:vAlign w:val="center"/>
          </w:tcPr>
          <w:p w:rsidR="005768C7" w:rsidRPr="00597EAB" w:rsidRDefault="005768C7" w:rsidP="00597EAB">
            <w:pPr>
              <w:jc w:val="center"/>
              <w:rPr>
                <w:color w:val="000000"/>
                <w:lang w:eastAsia="en-US"/>
              </w:rPr>
            </w:pPr>
            <w:r w:rsidRPr="00597EAB">
              <w:rPr>
                <w:color w:val="000000"/>
                <w:lang w:eastAsia="en-US"/>
              </w:rPr>
              <w:t>2024г. (факт)</w:t>
            </w:r>
          </w:p>
        </w:tc>
        <w:tc>
          <w:tcPr>
            <w:tcW w:w="1000" w:type="dxa"/>
          </w:tcPr>
          <w:p w:rsidR="005768C7" w:rsidRPr="00597EAB" w:rsidRDefault="005768C7" w:rsidP="00597EAB">
            <w:pPr>
              <w:jc w:val="center"/>
              <w:rPr>
                <w:color w:val="000000"/>
                <w:lang w:eastAsia="en-US"/>
              </w:rPr>
            </w:pPr>
            <w:r w:rsidRPr="00597EAB">
              <w:rPr>
                <w:color w:val="000000"/>
                <w:lang w:eastAsia="en-US"/>
              </w:rPr>
              <w:t>2025г. (план)</w:t>
            </w:r>
          </w:p>
        </w:tc>
        <w:tc>
          <w:tcPr>
            <w:tcW w:w="1179" w:type="dxa"/>
            <w:vAlign w:val="center"/>
          </w:tcPr>
          <w:p w:rsidR="005768C7" w:rsidRPr="00597EAB" w:rsidRDefault="005768C7" w:rsidP="00597EAB">
            <w:pPr>
              <w:jc w:val="center"/>
              <w:rPr>
                <w:color w:val="000000"/>
                <w:lang w:eastAsia="en-US"/>
              </w:rPr>
            </w:pPr>
            <w:r w:rsidRPr="00597EAB">
              <w:rPr>
                <w:color w:val="000000"/>
                <w:lang w:eastAsia="en-US"/>
              </w:rPr>
              <w:t>2026г. (план)</w:t>
            </w:r>
          </w:p>
        </w:tc>
        <w:tc>
          <w:tcPr>
            <w:tcW w:w="1284" w:type="dxa"/>
            <w:vAlign w:val="center"/>
          </w:tcPr>
          <w:p w:rsidR="005768C7" w:rsidRPr="00597EAB" w:rsidRDefault="005768C7" w:rsidP="00597EAB">
            <w:pPr>
              <w:jc w:val="center"/>
              <w:rPr>
                <w:color w:val="000000"/>
                <w:lang w:eastAsia="en-US"/>
              </w:rPr>
            </w:pPr>
            <w:r w:rsidRPr="00597EAB">
              <w:rPr>
                <w:color w:val="000000"/>
                <w:lang w:eastAsia="en-US"/>
              </w:rPr>
              <w:t>2027г. (план)</w:t>
            </w:r>
          </w:p>
        </w:tc>
      </w:tr>
      <w:tr w:rsidR="005768C7" w:rsidRPr="00EE450F" w:rsidTr="00477215">
        <w:trPr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00" w:type="dxa"/>
            <w:shd w:val="clear" w:color="auto" w:fill="FFFFFF" w:themeFill="background1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</w:pPr>
            <w:r w:rsidRPr="00EE450F">
              <w:t>Число пострадавших на производстве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чел.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</w:tr>
      <w:tr w:rsidR="005768C7" w:rsidRPr="00EE450F" w:rsidTr="00477215">
        <w:trPr>
          <w:jc w:val="center"/>
        </w:trPr>
        <w:tc>
          <w:tcPr>
            <w:tcW w:w="561" w:type="dxa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00" w:type="dxa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</w:pPr>
            <w:r w:rsidRPr="00EE450F">
              <w:t>Уровень прошедших обучение по охране труда руководителей и специалистов</w:t>
            </w:r>
          </w:p>
        </w:tc>
        <w:tc>
          <w:tcPr>
            <w:tcW w:w="90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%</w:t>
            </w:r>
          </w:p>
        </w:tc>
        <w:tc>
          <w:tcPr>
            <w:tcW w:w="1075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  <w:tc>
          <w:tcPr>
            <w:tcW w:w="1000" w:type="dxa"/>
            <w:vAlign w:val="center"/>
          </w:tcPr>
          <w:p w:rsidR="005768C7" w:rsidRPr="00EE450F" w:rsidRDefault="005768C7" w:rsidP="00597EAB">
            <w:pPr>
              <w:jc w:val="center"/>
            </w:pPr>
            <w:r>
              <w:t>100</w:t>
            </w:r>
          </w:p>
        </w:tc>
        <w:tc>
          <w:tcPr>
            <w:tcW w:w="1179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  <w:tc>
          <w:tcPr>
            <w:tcW w:w="1284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</w:tr>
      <w:tr w:rsidR="005768C7" w:rsidRPr="00EE450F" w:rsidTr="00477215">
        <w:trPr>
          <w:jc w:val="center"/>
        </w:trPr>
        <w:tc>
          <w:tcPr>
            <w:tcW w:w="561" w:type="dxa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3600" w:type="dxa"/>
          </w:tcPr>
          <w:p w:rsidR="005768C7" w:rsidRPr="00EE450F" w:rsidRDefault="00DC53B5" w:rsidP="00DC53B5">
            <w:pPr>
              <w:pStyle w:val="formattext"/>
              <w:spacing w:before="0" w:beforeAutospacing="0" w:after="0" w:afterAutospacing="0"/>
            </w:pPr>
            <w:r>
              <w:t>Количество н</w:t>
            </w:r>
            <w:r w:rsidR="005768C7" w:rsidRPr="00EE450F">
              <w:t>есчастны</w:t>
            </w:r>
            <w:r>
              <w:t>х случаев</w:t>
            </w:r>
            <w:r w:rsidR="005768C7" w:rsidRPr="00EE450F">
              <w:t xml:space="preserve"> на производстве и профессиональных заболеваний</w:t>
            </w:r>
          </w:p>
        </w:tc>
        <w:tc>
          <w:tcPr>
            <w:tcW w:w="909" w:type="dxa"/>
            <w:vAlign w:val="center"/>
          </w:tcPr>
          <w:p w:rsidR="005768C7" w:rsidRPr="00EE450F" w:rsidRDefault="00477215" w:rsidP="00477215">
            <w:pPr>
              <w:pStyle w:val="formattext"/>
              <w:spacing w:before="0" w:beforeAutospacing="0" w:after="0" w:afterAutospacing="0"/>
              <w:jc w:val="center"/>
            </w:pPr>
            <w:r>
              <w:t>ед.</w:t>
            </w:r>
          </w:p>
        </w:tc>
        <w:tc>
          <w:tcPr>
            <w:tcW w:w="1075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000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7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284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</w:tr>
      <w:tr w:rsidR="005768C7" w:rsidRPr="00EE450F" w:rsidTr="00477215">
        <w:trPr>
          <w:jc w:val="center"/>
        </w:trPr>
        <w:tc>
          <w:tcPr>
            <w:tcW w:w="561" w:type="dxa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3600" w:type="dxa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</w:pPr>
            <w:r w:rsidRPr="00EE450F">
              <w:t>Уровень производственного травматизма и профессиональных заболеваний</w:t>
            </w:r>
          </w:p>
        </w:tc>
        <w:tc>
          <w:tcPr>
            <w:tcW w:w="90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%</w:t>
            </w:r>
          </w:p>
        </w:tc>
        <w:tc>
          <w:tcPr>
            <w:tcW w:w="1075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000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7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284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</w:tr>
      <w:tr w:rsidR="005768C7" w:rsidRPr="00EE450F" w:rsidTr="00477215">
        <w:trPr>
          <w:jc w:val="center"/>
        </w:trPr>
        <w:tc>
          <w:tcPr>
            <w:tcW w:w="561" w:type="dxa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3600" w:type="dxa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</w:pPr>
            <w:r w:rsidRPr="00EE450F">
              <w:t>Уровень защиты работников от воздействия вредных и опасных производственных факторов</w:t>
            </w:r>
          </w:p>
        </w:tc>
        <w:tc>
          <w:tcPr>
            <w:tcW w:w="90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%</w:t>
            </w:r>
          </w:p>
        </w:tc>
        <w:tc>
          <w:tcPr>
            <w:tcW w:w="1075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  <w:tc>
          <w:tcPr>
            <w:tcW w:w="1000" w:type="dxa"/>
            <w:vAlign w:val="center"/>
          </w:tcPr>
          <w:p w:rsidR="005768C7" w:rsidRPr="00EE450F" w:rsidRDefault="005768C7" w:rsidP="00597EAB">
            <w:pPr>
              <w:jc w:val="center"/>
            </w:pPr>
            <w:r>
              <w:t>100</w:t>
            </w:r>
          </w:p>
        </w:tc>
        <w:tc>
          <w:tcPr>
            <w:tcW w:w="1179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  <w:tc>
          <w:tcPr>
            <w:tcW w:w="1284" w:type="dxa"/>
            <w:vAlign w:val="center"/>
          </w:tcPr>
          <w:p w:rsidR="005768C7" w:rsidRPr="00EE450F" w:rsidRDefault="005768C7" w:rsidP="00597EAB">
            <w:pPr>
              <w:jc w:val="center"/>
            </w:pPr>
            <w:r w:rsidRPr="00EE450F">
              <w:t>100</w:t>
            </w:r>
          </w:p>
        </w:tc>
      </w:tr>
      <w:tr w:rsidR="005768C7" w:rsidRPr="0003588C" w:rsidTr="00477215">
        <w:trPr>
          <w:jc w:val="center"/>
        </w:trPr>
        <w:tc>
          <w:tcPr>
            <w:tcW w:w="561" w:type="dxa"/>
            <w:vAlign w:val="center"/>
          </w:tcPr>
          <w:p w:rsidR="005768C7" w:rsidRPr="00EE450F" w:rsidRDefault="005768C7" w:rsidP="005768C7">
            <w:pPr>
              <w:pStyle w:val="formattext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3600" w:type="dxa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</w:pPr>
            <w:r w:rsidRPr="00EE450F">
              <w:t>Численность работников, занятых в неблагоприятных условиях труда</w:t>
            </w:r>
          </w:p>
        </w:tc>
        <w:tc>
          <w:tcPr>
            <w:tcW w:w="90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чел.</w:t>
            </w:r>
          </w:p>
        </w:tc>
        <w:tc>
          <w:tcPr>
            <w:tcW w:w="1075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000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79" w:type="dxa"/>
            <w:vAlign w:val="center"/>
          </w:tcPr>
          <w:p w:rsidR="005768C7" w:rsidRPr="00EE450F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  <w:tc>
          <w:tcPr>
            <w:tcW w:w="1284" w:type="dxa"/>
            <w:vAlign w:val="center"/>
          </w:tcPr>
          <w:p w:rsidR="005768C7" w:rsidRPr="0003588C" w:rsidRDefault="005768C7" w:rsidP="00597EAB">
            <w:pPr>
              <w:pStyle w:val="formattext"/>
              <w:spacing w:before="0" w:beforeAutospacing="0" w:after="0" w:afterAutospacing="0"/>
              <w:jc w:val="center"/>
            </w:pPr>
            <w:r w:rsidRPr="00EE450F">
              <w:t>0</w:t>
            </w:r>
          </w:p>
        </w:tc>
      </w:tr>
    </w:tbl>
    <w:p w:rsidR="00EE450F" w:rsidRDefault="00EE450F" w:rsidP="003B33CD">
      <w:pPr>
        <w:spacing w:line="276" w:lineRule="auto"/>
        <w:jc w:val="both"/>
        <w:rPr>
          <w:sz w:val="28"/>
          <w:szCs w:val="28"/>
        </w:rPr>
      </w:pPr>
    </w:p>
    <w:p w:rsidR="006753D4" w:rsidRDefault="006753D4" w:rsidP="006753D4">
      <w:pPr>
        <w:spacing w:line="276" w:lineRule="auto"/>
        <w:jc w:val="center"/>
        <w:rPr>
          <w:sz w:val="28"/>
          <w:szCs w:val="28"/>
        </w:rPr>
      </w:pPr>
    </w:p>
    <w:p w:rsidR="00597EAB" w:rsidRDefault="006753D4" w:rsidP="006753D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597EAB" w:rsidRPr="00597EAB">
        <w:rPr>
          <w:sz w:val="28"/>
          <w:szCs w:val="28"/>
        </w:rPr>
        <w:t>___________________</w:t>
      </w:r>
    </w:p>
    <w:p w:rsidR="00EE450F" w:rsidRDefault="00EE450F" w:rsidP="003B33CD">
      <w:pPr>
        <w:spacing w:line="276" w:lineRule="auto"/>
        <w:jc w:val="both"/>
        <w:rPr>
          <w:sz w:val="28"/>
          <w:szCs w:val="28"/>
        </w:rPr>
        <w:sectPr w:rsidR="00EE450F" w:rsidSect="006753D4">
          <w:pgSz w:w="16838" w:h="11906" w:orient="landscape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1276"/>
        <w:gridCol w:w="1276"/>
        <w:gridCol w:w="1275"/>
        <w:gridCol w:w="1276"/>
        <w:gridCol w:w="1276"/>
        <w:gridCol w:w="1276"/>
      </w:tblGrid>
      <w:tr w:rsidR="00EE450F" w:rsidRPr="00EE450F" w:rsidTr="00AB23B7">
        <w:trPr>
          <w:trHeight w:val="561"/>
        </w:trPr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370" w:rsidRPr="004B3370" w:rsidRDefault="00A8215D" w:rsidP="004B3370">
            <w:pPr>
              <w:ind w:left="-675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="004B3370" w:rsidRPr="004B3370">
              <w:rPr>
                <w:szCs w:val="28"/>
              </w:rPr>
              <w:t>риложение №</w:t>
            </w:r>
            <w:r w:rsidR="004B3370">
              <w:rPr>
                <w:szCs w:val="28"/>
              </w:rPr>
              <w:t>2</w:t>
            </w:r>
          </w:p>
          <w:p w:rsidR="00DC53B5" w:rsidRPr="00DC53B5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к Муниципальной программе</w:t>
            </w:r>
          </w:p>
          <w:p w:rsidR="00DC53B5" w:rsidRPr="00DC53B5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по улучшению условий и</w:t>
            </w:r>
          </w:p>
          <w:p w:rsidR="00DC53B5" w:rsidRPr="00DC53B5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охраны труда в Бавлинском</w:t>
            </w:r>
          </w:p>
          <w:p w:rsidR="00DC53B5" w:rsidRPr="00DC53B5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муниципальном районе</w:t>
            </w:r>
          </w:p>
          <w:p w:rsidR="00DC53B5" w:rsidRPr="00DC53B5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Республики Татарстан</w:t>
            </w:r>
          </w:p>
          <w:p w:rsidR="00EE450F" w:rsidRDefault="00DC53B5" w:rsidP="00DC53B5">
            <w:pPr>
              <w:ind w:left="-675"/>
              <w:jc w:val="right"/>
              <w:rPr>
                <w:szCs w:val="28"/>
              </w:rPr>
            </w:pPr>
            <w:r w:rsidRPr="00DC53B5">
              <w:rPr>
                <w:szCs w:val="28"/>
              </w:rPr>
              <w:t>на 2025-2027 годы</w:t>
            </w:r>
          </w:p>
          <w:p w:rsidR="00DC53B5" w:rsidRDefault="00DC53B5" w:rsidP="00DC53B5">
            <w:pPr>
              <w:ind w:left="-675"/>
              <w:jc w:val="right"/>
              <w:rPr>
                <w:b/>
                <w:sz w:val="28"/>
                <w:szCs w:val="28"/>
              </w:rPr>
            </w:pPr>
          </w:p>
          <w:p w:rsidR="00EE450F" w:rsidRPr="00EE450F" w:rsidRDefault="00EE450F" w:rsidP="00EE450F">
            <w:pPr>
              <w:ind w:left="-675"/>
              <w:jc w:val="center"/>
              <w:rPr>
                <w:b/>
              </w:rPr>
            </w:pPr>
            <w:r w:rsidRPr="00EE450F">
              <w:rPr>
                <w:b/>
                <w:sz w:val="28"/>
                <w:szCs w:val="28"/>
              </w:rPr>
              <w:t xml:space="preserve">Перечень </w:t>
            </w:r>
          </w:p>
          <w:p w:rsidR="00EE450F" w:rsidRPr="00EE450F" w:rsidRDefault="00EE450F" w:rsidP="00EE450F">
            <w:pPr>
              <w:ind w:left="-675"/>
              <w:jc w:val="center"/>
              <w:rPr>
                <w:b/>
              </w:rPr>
            </w:pPr>
            <w:r w:rsidRPr="00EE450F">
              <w:rPr>
                <w:b/>
                <w:sz w:val="28"/>
                <w:szCs w:val="28"/>
              </w:rPr>
              <w:t xml:space="preserve">программных мероприятий для улучшения условий и охраны труда </w:t>
            </w:r>
          </w:p>
          <w:p w:rsidR="00EE450F" w:rsidRPr="00EE450F" w:rsidRDefault="00EE450F" w:rsidP="00EE450F">
            <w:pPr>
              <w:ind w:left="-675"/>
              <w:jc w:val="center"/>
              <w:rPr>
                <w:b/>
              </w:rPr>
            </w:pPr>
            <w:r w:rsidRPr="00EE450F">
              <w:rPr>
                <w:b/>
                <w:sz w:val="28"/>
                <w:szCs w:val="28"/>
              </w:rPr>
              <w:t>в Бавлинском муниципальном районе на 2025-2027 годы</w:t>
            </w:r>
          </w:p>
          <w:p w:rsidR="00EE450F" w:rsidRPr="00EE450F" w:rsidRDefault="00EE450F" w:rsidP="00EE450F">
            <w:pPr>
              <w:jc w:val="right"/>
              <w:rPr>
                <w:color w:val="000000"/>
                <w:sz w:val="16"/>
                <w:lang w:eastAsia="en-US"/>
              </w:rPr>
            </w:pPr>
          </w:p>
        </w:tc>
      </w:tr>
      <w:tr w:rsidR="00D83B96" w:rsidRPr="00EE450F" w:rsidTr="00DC53B5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4B3370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Исполнители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Сроки</w:t>
            </w:r>
          </w:p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исполнения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Источники финансирования</w:t>
            </w:r>
          </w:p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(тыс. рублей)</w:t>
            </w:r>
          </w:p>
        </w:tc>
      </w:tr>
      <w:tr w:rsidR="00D83B96" w:rsidRPr="00EE450F" w:rsidTr="00DC53B5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EE450F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EE450F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EE450F">
            <w:pPr>
              <w:rPr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2025г.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2026г.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4B3370" w:rsidRDefault="00D83B96" w:rsidP="004B3370">
            <w:pPr>
              <w:jc w:val="center"/>
              <w:rPr>
                <w:lang w:eastAsia="en-US"/>
              </w:rPr>
            </w:pPr>
            <w:r w:rsidRPr="004B3370">
              <w:rPr>
                <w:lang w:eastAsia="en-US"/>
              </w:rPr>
              <w:t>2027г.</w:t>
            </w:r>
          </w:p>
        </w:tc>
      </w:tr>
      <w:tr w:rsidR="0000310A" w:rsidRPr="00EE450F" w:rsidTr="00DC53B5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D83B96">
            <w:pPr>
              <w:rPr>
                <w:b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D83B96">
            <w:pPr>
              <w:rPr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D83B96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D83B96" w:rsidRDefault="00D83B96" w:rsidP="00AB23B7">
            <w:pPr>
              <w:jc w:val="center"/>
              <w:rPr>
                <w:sz w:val="20"/>
                <w:lang w:eastAsia="en-US"/>
              </w:rPr>
            </w:pPr>
            <w:r w:rsidRPr="00D83B96">
              <w:rPr>
                <w:sz w:val="20"/>
                <w:lang w:eastAsia="en-US"/>
              </w:rPr>
              <w:t>Другие источники</w:t>
            </w:r>
          </w:p>
        </w:tc>
      </w:tr>
      <w:tr w:rsidR="0000310A" w:rsidRPr="00EE450F" w:rsidTr="00DC53B5">
        <w:trPr>
          <w:trHeight w:val="2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4B3370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4B3370" w:rsidP="00DC53B5">
            <w:pPr>
              <w:rPr>
                <w:lang w:eastAsia="en-US"/>
              </w:rPr>
            </w:pPr>
            <w:r w:rsidRPr="004B3370">
              <w:rPr>
                <w:lang w:eastAsia="en-US"/>
              </w:rPr>
              <w:t>Реализация мероприятий по улучшению условий и охраны труда путем организации и проведения семинаров, совещаний, выставок, смотров-конкурсов с привлечением органов местного самоуправления, профсоюзных организаций, предприятий и организаций, расположенных на территории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DC53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B3370" w:rsidRPr="004B3370">
              <w:rPr>
                <w:lang w:eastAsia="en-US"/>
              </w:rPr>
              <w:t>редприятия 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180,0</w:t>
            </w:r>
          </w:p>
        </w:tc>
      </w:tr>
      <w:tr w:rsidR="0000310A" w:rsidRPr="00EE450F" w:rsidTr="00DC53B5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4B3370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4B3370" w:rsidP="00DC53B5">
            <w:r w:rsidRPr="004B3370">
              <w:t xml:space="preserve">Организация и участие в </w:t>
            </w:r>
            <w:proofErr w:type="spellStart"/>
            <w:r w:rsidRPr="004B3370">
              <w:t>республи</w:t>
            </w:r>
            <w:r w:rsidR="00DC53B5">
              <w:t>-</w:t>
            </w:r>
            <w:r w:rsidRPr="004B3370">
              <w:t>канских</w:t>
            </w:r>
            <w:proofErr w:type="spellEnd"/>
            <w:r w:rsidRPr="004B3370">
              <w:t xml:space="preserve"> и районных мероприятиях  по </w:t>
            </w:r>
            <w:r w:rsidR="00DC53B5">
              <w:t xml:space="preserve">улучшению </w:t>
            </w:r>
            <w:r w:rsidRPr="004B3370">
              <w:t>услови</w:t>
            </w:r>
            <w:r w:rsidR="00DC53B5">
              <w:t>й</w:t>
            </w:r>
            <w:r w:rsidRPr="004B3370">
              <w:t xml:space="preserve"> и охране труда (семинары, совещания, выставки, конференции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DC53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4B3370" w:rsidRPr="004B3370">
              <w:rPr>
                <w:lang w:eastAsia="en-US"/>
              </w:rPr>
              <w:t>униципальные учреждения, предприятия 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24,0</w:t>
            </w:r>
          </w:p>
        </w:tc>
      </w:tr>
      <w:tr w:rsidR="0000310A" w:rsidRPr="00EE450F" w:rsidTr="00DC53B5">
        <w:trPr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4B3370" w:rsidP="00DC53B5">
            <w:r w:rsidRPr="004B3370">
              <w:t>Проведение конкурса социальной рекламы или конкурса детских рисунков на тему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4B3370" w:rsidP="00AB23B7">
            <w:pPr>
              <w:jc w:val="center"/>
              <w:rPr>
                <w:lang w:eastAsia="en-US"/>
              </w:rPr>
            </w:pPr>
            <w:proofErr w:type="spellStart"/>
            <w:r w:rsidRPr="004B3370">
              <w:rPr>
                <w:lang w:eastAsia="en-US"/>
              </w:rPr>
              <w:t>Координацион</w:t>
            </w:r>
            <w:r w:rsidR="00AB23B7">
              <w:rPr>
                <w:lang w:eastAsia="en-US"/>
              </w:rPr>
              <w:t>-</w:t>
            </w:r>
            <w:r w:rsidRPr="004B3370">
              <w:rPr>
                <w:lang w:eastAsia="en-US"/>
              </w:rPr>
              <w:t>ный</w:t>
            </w:r>
            <w:proofErr w:type="spellEnd"/>
            <w:r w:rsidRPr="004B3370">
              <w:rPr>
                <w:lang w:eastAsia="en-US"/>
              </w:rPr>
              <w:t xml:space="preserve"> совет по охране труда, муниципальные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7777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r w:rsidR="00D83B96">
              <w:rPr>
                <w:lang w:eastAsia="en-US"/>
              </w:rPr>
              <w:t>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00310A" w:rsidRPr="00EE450F" w:rsidTr="00DC53B5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r w:rsidRPr="00AB23B7">
              <w:t>Проведение ежегодного  Всемирного Дня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AB23B7" w:rsidP="00EE450F">
            <w:pPr>
              <w:jc w:val="center"/>
              <w:rPr>
                <w:lang w:eastAsia="en-US"/>
              </w:rPr>
            </w:pPr>
            <w:proofErr w:type="spellStart"/>
            <w:r w:rsidRPr="00AB23B7">
              <w:rPr>
                <w:lang w:eastAsia="en-US"/>
              </w:rPr>
              <w:t>Координацион</w:t>
            </w:r>
            <w:r>
              <w:rPr>
                <w:lang w:eastAsia="en-US"/>
              </w:rPr>
              <w:t>-</w:t>
            </w:r>
            <w:r w:rsidRPr="00AB23B7">
              <w:rPr>
                <w:lang w:eastAsia="en-US"/>
              </w:rPr>
              <w:t>ный</w:t>
            </w:r>
            <w:proofErr w:type="spellEnd"/>
            <w:r w:rsidRPr="00AB23B7">
              <w:rPr>
                <w:lang w:eastAsia="en-US"/>
              </w:rPr>
              <w:t xml:space="preserve"> совет по охране труда, предприятия и организации (средства предприятий и организаций)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 w:rsidRPr="00777768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777768" w:rsidP="00D83B96">
            <w:pPr>
              <w:jc w:val="center"/>
              <w:rPr>
                <w:lang w:eastAsia="en-US"/>
              </w:rPr>
            </w:pPr>
            <w:r w:rsidRPr="00777768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83B96" w:rsidP="00EE450F">
            <w:pPr>
              <w:jc w:val="center"/>
              <w:rPr>
                <w:lang w:eastAsia="en-US"/>
              </w:rPr>
            </w:pPr>
            <w:r w:rsidRPr="00EE450F">
              <w:rPr>
                <w:lang w:eastAsia="en-US"/>
              </w:rPr>
              <w:t>71,0</w:t>
            </w:r>
          </w:p>
        </w:tc>
      </w:tr>
      <w:tr w:rsidR="0000310A" w:rsidRPr="00EE450F" w:rsidTr="00DC53B5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AB23B7" w:rsidP="00DC53B5">
            <w:r w:rsidRPr="00AB23B7">
              <w:t xml:space="preserve">Оказание методической и практической помощи работодателям в </w:t>
            </w:r>
            <w:r>
              <w:t xml:space="preserve">вопросах </w:t>
            </w:r>
            <w:r w:rsidRPr="00AB23B7">
              <w:t>улучшени</w:t>
            </w:r>
            <w:r>
              <w:t>я</w:t>
            </w:r>
            <w:r w:rsidRPr="00AB23B7">
              <w:t xml:space="preserve"> условий и охраны труда, пропаганд</w:t>
            </w:r>
            <w:r>
              <w:t>ы</w:t>
            </w:r>
            <w:r w:rsidRPr="00AB23B7">
              <w:t xml:space="preserve"> и внедрени</w:t>
            </w:r>
            <w:r>
              <w:t>я</w:t>
            </w:r>
            <w:r w:rsidRPr="00AB23B7">
              <w:t xml:space="preserve"> современных средств безопасности, распространени</w:t>
            </w:r>
            <w:r>
              <w:t>я</w:t>
            </w:r>
            <w:r w:rsidRPr="00AB23B7">
              <w:t xml:space="preserve"> передовых методов и приемов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AB23B7" w:rsidP="00EE450F">
            <w:pPr>
              <w:jc w:val="center"/>
              <w:rPr>
                <w:lang w:eastAsia="en-US"/>
              </w:rPr>
            </w:pPr>
            <w:proofErr w:type="spellStart"/>
            <w:r w:rsidRPr="00AB23B7">
              <w:rPr>
                <w:lang w:eastAsia="en-US"/>
              </w:rPr>
              <w:t>Координацион</w:t>
            </w:r>
            <w:r>
              <w:rPr>
                <w:lang w:eastAsia="en-US"/>
              </w:rPr>
              <w:t>-</w:t>
            </w:r>
            <w:r w:rsidRPr="00AB23B7">
              <w:rPr>
                <w:lang w:eastAsia="en-US"/>
              </w:rPr>
              <w:t>ный</w:t>
            </w:r>
            <w:proofErr w:type="spellEnd"/>
            <w:r w:rsidRPr="00AB23B7">
              <w:rPr>
                <w:lang w:eastAsia="en-US"/>
              </w:rPr>
              <w:t xml:space="preserve"> совет по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D83B96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D83B96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EE450F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D83B96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EE450F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</w:tr>
      <w:tr w:rsidR="0000310A" w:rsidRPr="00EE450F" w:rsidTr="00DC53B5">
        <w:trPr>
          <w:trHeight w:val="2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r w:rsidRPr="00AB23B7">
              <w:t>Организация контрольных замеров факторов производственной среды на рабочих местах в целях повышения эффективности государственной экспертизы условий труда, с привлечением аккредитованных в установленном порядке исследовательских лабораторий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AB23B7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AB23B7">
              <w:rPr>
                <w:lang w:eastAsia="en-US"/>
              </w:rPr>
              <w:t>редприятия и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C54BD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</w:t>
            </w:r>
            <w:r w:rsidR="00D83B96" w:rsidRPr="00EE450F">
              <w:rPr>
                <w:lang w:eastAsia="en-US"/>
              </w:rPr>
              <w:t>,0</w:t>
            </w:r>
          </w:p>
        </w:tc>
      </w:tr>
      <w:tr w:rsidR="0000310A" w:rsidRPr="00EE450F" w:rsidTr="00DC53B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r w:rsidRPr="00AB23B7">
              <w:t>Организация мероприятий по специальной оценке условий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B7" w:rsidRDefault="00AB23B7" w:rsidP="00AB23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муниципальные учреждения,</w:t>
            </w:r>
          </w:p>
          <w:p w:rsidR="00D83B96" w:rsidRPr="00EE450F" w:rsidRDefault="00AB23B7" w:rsidP="00AB23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предприятия 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Default="00D83B96" w:rsidP="00BA38A8">
            <w:pPr>
              <w:jc w:val="center"/>
              <w:rPr>
                <w:lang w:eastAsia="en-US"/>
              </w:rPr>
            </w:pPr>
          </w:p>
          <w:p w:rsidR="003E5DFB" w:rsidRDefault="00650288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  <w:p w:rsidR="00D83B96" w:rsidRPr="00EE450F" w:rsidRDefault="00D83B96" w:rsidP="00BA38A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E5DFB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DFB" w:rsidRPr="00EE450F" w:rsidRDefault="00A144BA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DA404F" w:rsidP="00BA3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00310A" w:rsidRPr="00EE450F" w:rsidTr="00DC53B5">
        <w:trPr>
          <w:trHeight w:val="2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AB23B7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AB23B7" w:rsidP="00DC53B5">
            <w:r w:rsidRPr="00AB23B7">
              <w:t>Организация мероприятий по проведению медицинских осмотров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8471A3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AB23B7" w:rsidRPr="00AB23B7">
              <w:rPr>
                <w:lang w:eastAsia="en-US"/>
              </w:rPr>
              <w:t>униципальные учреждения, предприятия и организации (бюджет Бавлинского муниципального района, средства предприятий и организаций)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BB6975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151476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BB697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151476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BB6975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151476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3025,0</w:t>
            </w:r>
          </w:p>
        </w:tc>
      </w:tr>
      <w:tr w:rsidR="0000310A" w:rsidRPr="00EE450F" w:rsidTr="00DC53B5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96" w:rsidRPr="00EE450F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8471A3" w:rsidP="00DC53B5">
            <w:r w:rsidRPr="008471A3">
              <w:t>Организация мероприятий по измерению уровня шума, радиации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8471A3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AB23B7" w:rsidRPr="00AB23B7">
              <w:rPr>
                <w:lang w:eastAsia="en-US"/>
              </w:rPr>
              <w:t>редприятия (средства предприятий)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A144BA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4C28BD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A144BA" w:rsidP="00EE450F">
            <w:pPr>
              <w:jc w:val="center"/>
              <w:rPr>
                <w:lang w:eastAsia="en-US"/>
              </w:rPr>
            </w:pPr>
            <w:r w:rsidRPr="00A144BA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4C28BD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A144BA" w:rsidP="00D83B96">
            <w:pPr>
              <w:jc w:val="center"/>
              <w:rPr>
                <w:lang w:eastAsia="en-US"/>
              </w:rPr>
            </w:pPr>
            <w:r w:rsidRPr="00A144BA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4C28BD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</w:tr>
      <w:tr w:rsidR="0000310A" w:rsidRPr="00EE450F" w:rsidTr="00DC53B5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8471A3" w:rsidP="00DC53B5">
            <w:r w:rsidRPr="008471A3">
              <w:t>Организация периодического обучения и проверки знаний по охране труда руководителей и специалистов организаций района, в том числе бюджетных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EE450F" w:rsidRDefault="008471A3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8471A3">
              <w:rPr>
                <w:lang w:eastAsia="en-US"/>
              </w:rPr>
              <w:t>униципальные  учреждения, предприятия,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271175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F5AF8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27117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F5AF8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640EB9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3F5AF8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429,0</w:t>
            </w:r>
          </w:p>
        </w:tc>
      </w:tr>
      <w:tr w:rsidR="0000310A" w:rsidRPr="00EE450F" w:rsidTr="00DC53B5">
        <w:trPr>
          <w:trHeight w:val="2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3071B5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3071B5" w:rsidRDefault="008471A3" w:rsidP="00DC53B5">
            <w:r w:rsidRPr="008471A3">
              <w:t>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96" w:rsidRPr="003071B5" w:rsidRDefault="008471A3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471A3">
              <w:rPr>
                <w:lang w:eastAsia="en-US"/>
              </w:rPr>
              <w:t>редприятия, муниципальные учреждения (бюджет Бавлинского муниципального района, внебюджетные 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A144BA" w:rsidP="00D83B96">
            <w:pPr>
              <w:jc w:val="center"/>
              <w:rPr>
                <w:lang w:eastAsia="en-US"/>
              </w:rPr>
            </w:pPr>
            <w:r w:rsidRPr="003071B5"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FC4E6F" w:rsidP="00EE450F">
            <w:pPr>
              <w:jc w:val="center"/>
              <w:rPr>
                <w:lang w:eastAsia="en-US"/>
              </w:rPr>
            </w:pPr>
            <w:r w:rsidRPr="003071B5">
              <w:rPr>
                <w:lang w:eastAsia="en-US"/>
              </w:rPr>
              <w:t>21038</w:t>
            </w:r>
            <w:r w:rsidR="00E049AA" w:rsidRPr="003071B5">
              <w:rPr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3071B5" w:rsidP="00D83B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FC4E6F" w:rsidP="00EE450F">
            <w:pPr>
              <w:jc w:val="center"/>
              <w:rPr>
                <w:lang w:eastAsia="en-US"/>
              </w:rPr>
            </w:pPr>
            <w:r w:rsidRPr="003071B5">
              <w:rPr>
                <w:lang w:eastAsia="en-US"/>
              </w:rPr>
              <w:t>11320,0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3071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3071B5" w:rsidRDefault="00FC4E6F" w:rsidP="00EE450F">
            <w:pPr>
              <w:jc w:val="center"/>
              <w:rPr>
                <w:lang w:val="en-US" w:eastAsia="en-US"/>
              </w:rPr>
            </w:pPr>
            <w:r w:rsidRPr="003071B5">
              <w:rPr>
                <w:lang w:eastAsia="en-US"/>
              </w:rPr>
              <w:t>12320,0</w:t>
            </w:r>
          </w:p>
        </w:tc>
      </w:tr>
      <w:tr w:rsidR="0000310A" w:rsidRPr="00EE450F" w:rsidTr="00DC53B5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30" w:rsidRPr="00EE450F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B5" w:rsidRDefault="008471A3" w:rsidP="008471A3">
            <w:r w:rsidRPr="008471A3">
              <w:t xml:space="preserve">Пропаганда вопросов охраны труда в средствах массовой информации, доведение до предприятий </w:t>
            </w:r>
            <w:proofErr w:type="spellStart"/>
            <w:r w:rsidRPr="008471A3">
              <w:t>информа</w:t>
            </w:r>
            <w:proofErr w:type="spellEnd"/>
            <w:r w:rsidR="00DC53B5">
              <w:t>-</w:t>
            </w:r>
          </w:p>
          <w:p w:rsidR="00EF5430" w:rsidRPr="00EE450F" w:rsidRDefault="008471A3" w:rsidP="008471A3">
            <w:proofErr w:type="spellStart"/>
            <w:r w:rsidRPr="008471A3">
              <w:t>ции</w:t>
            </w:r>
            <w:proofErr w:type="spellEnd"/>
            <w:r w:rsidRPr="008471A3">
              <w:t xml:space="preserve"> об изменениях в законодательных и нормативно-правовых документах в области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30" w:rsidRPr="00EE450F" w:rsidRDefault="008471A3" w:rsidP="00EF5430">
            <w:pPr>
              <w:jc w:val="center"/>
              <w:rPr>
                <w:lang w:eastAsia="en-US"/>
              </w:rPr>
            </w:pPr>
            <w:proofErr w:type="spellStart"/>
            <w:r w:rsidRPr="008471A3">
              <w:rPr>
                <w:lang w:eastAsia="en-US"/>
              </w:rPr>
              <w:t>Координацион</w:t>
            </w:r>
            <w:r>
              <w:rPr>
                <w:lang w:eastAsia="en-US"/>
              </w:rPr>
              <w:t>-</w:t>
            </w:r>
            <w:r w:rsidRPr="008471A3">
              <w:rPr>
                <w:lang w:eastAsia="en-US"/>
              </w:rPr>
              <w:t>ный</w:t>
            </w:r>
            <w:proofErr w:type="spellEnd"/>
            <w:r w:rsidRPr="008471A3">
              <w:rPr>
                <w:lang w:eastAsia="en-US"/>
              </w:rPr>
              <w:t xml:space="preserve"> совет по охране труда, Исполнительный комитет Бавлинского </w:t>
            </w:r>
            <w:r w:rsidRPr="008471A3">
              <w:rPr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lastRenderedPageBreak/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</w:tr>
      <w:tr w:rsidR="0000310A" w:rsidRPr="00EE450F" w:rsidTr="006753D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30" w:rsidRPr="00EE450F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30" w:rsidRPr="00EE450F" w:rsidRDefault="008471A3" w:rsidP="006753D4">
            <w:r>
              <w:t xml:space="preserve">Организация работы </w:t>
            </w:r>
            <w:proofErr w:type="spellStart"/>
            <w:r>
              <w:t>Координацион</w:t>
            </w:r>
            <w:r w:rsidR="00DC53B5">
              <w:t>-</w:t>
            </w:r>
            <w:r>
              <w:t>ного</w:t>
            </w:r>
            <w:proofErr w:type="spellEnd"/>
            <w:r>
              <w:t xml:space="preserve"> совета по охране труда, проведение совещаний, заседаний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8471A3" w:rsidP="00EF5430">
            <w:pPr>
              <w:jc w:val="center"/>
              <w:rPr>
                <w:lang w:eastAsia="en-US"/>
              </w:rPr>
            </w:pPr>
            <w:proofErr w:type="spellStart"/>
            <w:r w:rsidRPr="008471A3">
              <w:rPr>
                <w:lang w:eastAsia="en-US"/>
              </w:rPr>
              <w:t>Координацион</w:t>
            </w:r>
            <w:r>
              <w:rPr>
                <w:lang w:eastAsia="en-US"/>
              </w:rPr>
              <w:t>-</w:t>
            </w:r>
            <w:r w:rsidRPr="008471A3">
              <w:rPr>
                <w:lang w:eastAsia="en-US"/>
              </w:rPr>
              <w:t>ный</w:t>
            </w:r>
            <w:proofErr w:type="spellEnd"/>
            <w:r w:rsidRPr="008471A3">
              <w:rPr>
                <w:lang w:eastAsia="en-US"/>
              </w:rPr>
              <w:t xml:space="preserve"> совет по охране труда, Исполнительный комитет Бавлинского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30" w:rsidRPr="00EE450F" w:rsidRDefault="00EF5430" w:rsidP="00EF5430">
            <w:pPr>
              <w:jc w:val="center"/>
              <w:rPr>
                <w:lang w:eastAsia="en-US"/>
              </w:rPr>
            </w:pPr>
            <w:r w:rsidRPr="003E5DFB">
              <w:rPr>
                <w:lang w:eastAsia="en-US"/>
              </w:rPr>
              <w:t>не требуется</w:t>
            </w:r>
          </w:p>
        </w:tc>
      </w:tr>
      <w:tr w:rsidR="008471A3" w:rsidRPr="00EE450F" w:rsidTr="006753D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A3" w:rsidRDefault="008471A3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A3" w:rsidRDefault="008471A3" w:rsidP="006753D4">
            <w:r w:rsidRPr="008471A3">
              <w:t>Ведение раздела «Охрана труда» на сайте Бавлинского муниципального района https://</w:t>
            </w:r>
            <w:r w:rsidR="00A8215D">
              <w:rPr>
                <w:lang w:val="en-US"/>
              </w:rPr>
              <w:t>www</w:t>
            </w:r>
            <w:r w:rsidR="00A8215D" w:rsidRPr="00A8215D">
              <w:t>.</w:t>
            </w:r>
            <w:r w:rsidRPr="008471A3">
              <w:t>bavly.tatarstan.ru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8471A3" w:rsidRDefault="009F6FC5" w:rsidP="008471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471A3" w:rsidRPr="008471A3">
              <w:rPr>
                <w:lang w:eastAsia="en-US"/>
              </w:rPr>
              <w:t>сполнительный комитет Бавлинского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693289" w:rsidRDefault="008471A3" w:rsidP="008471A3">
            <w:pPr>
              <w:jc w:val="center"/>
            </w:pPr>
            <w:r w:rsidRPr="00693289"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693289" w:rsidRDefault="008471A3" w:rsidP="008471A3">
            <w:pPr>
              <w:jc w:val="center"/>
            </w:pPr>
            <w:r w:rsidRPr="00693289"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693289" w:rsidRDefault="008471A3" w:rsidP="008471A3">
            <w:pPr>
              <w:jc w:val="center"/>
            </w:pPr>
            <w:r w:rsidRPr="00693289"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693289" w:rsidRDefault="008471A3" w:rsidP="008471A3">
            <w:pPr>
              <w:jc w:val="center"/>
            </w:pPr>
            <w:r w:rsidRPr="00693289"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Pr="00693289" w:rsidRDefault="008471A3" w:rsidP="008471A3">
            <w:pPr>
              <w:jc w:val="center"/>
            </w:pPr>
            <w:r w:rsidRPr="00693289"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A3" w:rsidRDefault="008471A3" w:rsidP="008471A3">
            <w:pPr>
              <w:jc w:val="center"/>
            </w:pPr>
            <w:r w:rsidRPr="00693289">
              <w:t>не требуется</w:t>
            </w:r>
          </w:p>
        </w:tc>
      </w:tr>
      <w:tr w:rsidR="0000310A" w:rsidRPr="00EE450F" w:rsidTr="006753D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9F6FC5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6" w:rsidRPr="00EE450F" w:rsidRDefault="009F6FC5" w:rsidP="006753D4">
            <w:r w:rsidRPr="009F6FC5">
              <w:t xml:space="preserve">Оформление периодических изданий на справочно-методические и тематические материалы по охране труда, в </w:t>
            </w:r>
            <w:proofErr w:type="spellStart"/>
            <w:r w:rsidRPr="009F6FC5">
              <w:t>т.ч</w:t>
            </w:r>
            <w:proofErr w:type="spellEnd"/>
            <w:r w:rsidRPr="009F6FC5">
              <w:t>. электронных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9F6FC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9F6FC5">
              <w:rPr>
                <w:lang w:eastAsia="en-US"/>
              </w:rPr>
              <w:t>редприятия, организации (внебюджетные 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EF5430" w:rsidP="00D83B96">
            <w:pPr>
              <w:jc w:val="center"/>
              <w:rPr>
                <w:lang w:eastAsia="en-US"/>
              </w:rPr>
            </w:pPr>
            <w:r w:rsidRPr="00EF5430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087AA4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  <w:r w:rsidR="00936765">
              <w:rPr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EF5430" w:rsidP="00D83B96">
            <w:pPr>
              <w:jc w:val="center"/>
              <w:rPr>
                <w:lang w:eastAsia="en-US"/>
              </w:rPr>
            </w:pPr>
            <w:r w:rsidRPr="00EF5430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087AA4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  <w:r w:rsidR="00936765">
              <w:rPr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EF5430" w:rsidP="00D83B96">
            <w:pPr>
              <w:jc w:val="center"/>
              <w:rPr>
                <w:lang w:eastAsia="en-US"/>
              </w:rPr>
            </w:pPr>
            <w:r w:rsidRPr="00EF5430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6" w:rsidRPr="00EE450F" w:rsidRDefault="00087AA4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  <w:r w:rsidR="00936765">
              <w:rPr>
                <w:lang w:eastAsia="en-US"/>
              </w:rPr>
              <w:t>,0</w:t>
            </w:r>
          </w:p>
        </w:tc>
      </w:tr>
      <w:tr w:rsidR="00543E73" w:rsidRPr="00EE450F" w:rsidTr="006753D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73" w:rsidRPr="00EE450F" w:rsidRDefault="009F6FC5" w:rsidP="00DC53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73" w:rsidRPr="00EE450F" w:rsidRDefault="009F6FC5" w:rsidP="006753D4">
            <w:r w:rsidRPr="009F6FC5">
              <w:t>Разработка и размещение информационных стендов, указателей на тему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E450F" w:rsidRDefault="009F6FC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9F6FC5">
              <w:rPr>
                <w:lang w:eastAsia="en-US"/>
              </w:rPr>
              <w:t>редприятия,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F5430" w:rsidRDefault="00543E73" w:rsidP="00D83B96">
            <w:pPr>
              <w:jc w:val="center"/>
              <w:rPr>
                <w:lang w:eastAsia="en-US"/>
              </w:rPr>
            </w:pPr>
            <w:r w:rsidRPr="00543E73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E450F" w:rsidRDefault="003071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F5430" w:rsidRDefault="00543E73" w:rsidP="00D83B96">
            <w:pPr>
              <w:jc w:val="center"/>
              <w:rPr>
                <w:lang w:eastAsia="en-US"/>
              </w:rPr>
            </w:pPr>
            <w:r w:rsidRPr="00543E73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E450F" w:rsidRDefault="003071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F5430" w:rsidRDefault="00543E73" w:rsidP="00D83B96">
            <w:pPr>
              <w:jc w:val="center"/>
              <w:rPr>
                <w:lang w:eastAsia="en-US"/>
              </w:rPr>
            </w:pPr>
            <w:r w:rsidRPr="00543E73">
              <w:rPr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73" w:rsidRPr="00EE450F" w:rsidRDefault="003071B5" w:rsidP="00EE45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57327E" w:rsidRPr="00EE450F" w:rsidTr="00AB23B7">
        <w:trPr>
          <w:trHeight w:val="14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Pr="00EE450F" w:rsidRDefault="0057327E" w:rsidP="00EE450F">
            <w:pPr>
              <w:rPr>
                <w:b/>
                <w:lang w:eastAsia="en-US"/>
              </w:rPr>
            </w:pPr>
            <w:r w:rsidRPr="00EE450F">
              <w:rPr>
                <w:b/>
                <w:lang w:eastAsia="en-US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Pr="00EE450F" w:rsidRDefault="0057327E" w:rsidP="0057327E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Pr="00EE450F" w:rsidRDefault="00F47FF8" w:rsidP="00D83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Pr="00EE450F" w:rsidRDefault="00F47FF8" w:rsidP="00D83B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7E" w:rsidRPr="00EE450F" w:rsidRDefault="00F47FF8" w:rsidP="00EE45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7E" w:rsidRPr="00EE450F" w:rsidRDefault="00F47FF8" w:rsidP="00EE45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15637,4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7E" w:rsidRPr="00EE450F" w:rsidRDefault="00FC3E14" w:rsidP="00EE45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7E" w:rsidRPr="00EE450F" w:rsidRDefault="00FC3E14" w:rsidP="00EE45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16754,6</w:t>
            </w:r>
          </w:p>
        </w:tc>
      </w:tr>
    </w:tbl>
    <w:p w:rsidR="00314379" w:rsidRDefault="00314379" w:rsidP="00314379">
      <w:pPr>
        <w:rPr>
          <w:sz w:val="28"/>
          <w:szCs w:val="28"/>
        </w:rPr>
      </w:pPr>
    </w:p>
    <w:p w:rsidR="00A8215D" w:rsidRDefault="00A8215D" w:rsidP="00314379">
      <w:pPr>
        <w:rPr>
          <w:sz w:val="28"/>
          <w:szCs w:val="28"/>
        </w:rPr>
      </w:pPr>
    </w:p>
    <w:p w:rsidR="00A8215D" w:rsidRDefault="00A8215D" w:rsidP="00314379">
      <w:pPr>
        <w:rPr>
          <w:sz w:val="28"/>
          <w:szCs w:val="28"/>
        </w:rPr>
      </w:pPr>
    </w:p>
    <w:p w:rsidR="009F6FC5" w:rsidRPr="00314379" w:rsidRDefault="006753D4" w:rsidP="009F6FC5">
      <w:pPr>
        <w:spacing w:line="276" w:lineRule="auto"/>
        <w:rPr>
          <w:sz w:val="28"/>
          <w:szCs w:val="28"/>
        </w:rPr>
        <w:sectPr w:rsidR="009F6FC5" w:rsidRPr="00314379" w:rsidSect="00A8215D">
          <w:type w:val="nextColumn"/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__</w:t>
      </w:r>
      <w:r w:rsidR="007A4AF9">
        <w:rPr>
          <w:sz w:val="28"/>
          <w:szCs w:val="28"/>
        </w:rPr>
        <w:t>________</w:t>
      </w:r>
      <w:r w:rsidR="00A8215D">
        <w:rPr>
          <w:sz w:val="28"/>
          <w:szCs w:val="28"/>
        </w:rPr>
        <w:t>________________</w:t>
      </w:r>
    </w:p>
    <w:p w:rsidR="001603B9" w:rsidRPr="0095170C" w:rsidRDefault="001603B9" w:rsidP="007A4AF9">
      <w:pPr>
        <w:spacing w:line="276" w:lineRule="auto"/>
        <w:jc w:val="both"/>
        <w:rPr>
          <w:sz w:val="28"/>
          <w:szCs w:val="28"/>
        </w:rPr>
      </w:pPr>
    </w:p>
    <w:sectPr w:rsidR="001603B9" w:rsidRPr="0095170C" w:rsidSect="00A8215D">
      <w:headerReference w:type="default" r:id="rId14"/>
      <w:type w:val="nextColumn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63" w:rsidRDefault="003C0863" w:rsidP="00223377">
      <w:r>
        <w:separator/>
      </w:r>
    </w:p>
  </w:endnote>
  <w:endnote w:type="continuationSeparator" w:id="0">
    <w:p w:rsidR="003C0863" w:rsidRDefault="003C0863" w:rsidP="0022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63" w:rsidRDefault="003C0863" w:rsidP="00223377">
      <w:r>
        <w:separator/>
      </w:r>
    </w:p>
  </w:footnote>
  <w:footnote w:type="continuationSeparator" w:id="0">
    <w:p w:rsidR="003C0863" w:rsidRDefault="003C0863" w:rsidP="0022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11452"/>
      <w:docPartObj>
        <w:docPartGallery w:val="Page Numbers (Top of Page)"/>
        <w:docPartUnique/>
      </w:docPartObj>
    </w:sdtPr>
    <w:sdtEndPr/>
    <w:sdtContent>
      <w:p w:rsidR="00597EAB" w:rsidRDefault="00597EA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97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97EAB" w:rsidRDefault="00597EA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AB" w:rsidRDefault="00597E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9097A">
      <w:rPr>
        <w:noProof/>
      </w:rPr>
      <w:t>16</w:t>
    </w:r>
    <w:r>
      <w:rPr>
        <w:noProof/>
      </w:rPr>
      <w:fldChar w:fldCharType="end"/>
    </w:r>
  </w:p>
  <w:p w:rsidR="00597EAB" w:rsidRDefault="00597E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008"/>
    <w:multiLevelType w:val="multilevel"/>
    <w:tmpl w:val="B6CC37BC"/>
    <w:lvl w:ilvl="0">
      <w:start w:val="2"/>
      <w:numFmt w:val="upperRoman"/>
      <w:lvlText w:val="%1."/>
      <w:lvlJc w:val="left"/>
      <w:pPr>
        <w:ind w:left="24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2160"/>
      </w:pPr>
      <w:rPr>
        <w:rFonts w:hint="default"/>
      </w:rPr>
    </w:lvl>
  </w:abstractNum>
  <w:abstractNum w:abstractNumId="1" w15:restartNumberingAfterBreak="0">
    <w:nsid w:val="14BD5DFF"/>
    <w:multiLevelType w:val="hybridMultilevel"/>
    <w:tmpl w:val="7C24EEA2"/>
    <w:lvl w:ilvl="0" w:tplc="4828A9C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C485D"/>
    <w:multiLevelType w:val="multilevel"/>
    <w:tmpl w:val="B0D20B2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" w:hanging="2160"/>
      </w:pPr>
      <w:rPr>
        <w:rFonts w:hint="default"/>
      </w:rPr>
    </w:lvl>
  </w:abstractNum>
  <w:abstractNum w:abstractNumId="3" w15:restartNumberingAfterBreak="0">
    <w:nsid w:val="29BD6DD2"/>
    <w:multiLevelType w:val="hybridMultilevel"/>
    <w:tmpl w:val="E7568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8096D"/>
    <w:multiLevelType w:val="hybridMultilevel"/>
    <w:tmpl w:val="3702D7EC"/>
    <w:lvl w:ilvl="0" w:tplc="650E6A9A">
      <w:start w:val="7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 w15:restartNumberingAfterBreak="0">
    <w:nsid w:val="4B8C6B90"/>
    <w:multiLevelType w:val="hybridMultilevel"/>
    <w:tmpl w:val="35EA9866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40C7D"/>
    <w:multiLevelType w:val="hybridMultilevel"/>
    <w:tmpl w:val="714268EA"/>
    <w:lvl w:ilvl="0" w:tplc="A26A5E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1ACE"/>
    <w:multiLevelType w:val="hybridMultilevel"/>
    <w:tmpl w:val="C70007C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F27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934017E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BCD3B41"/>
    <w:multiLevelType w:val="multilevel"/>
    <w:tmpl w:val="C0866C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7DED3573"/>
    <w:multiLevelType w:val="hybridMultilevel"/>
    <w:tmpl w:val="6480000E"/>
    <w:lvl w:ilvl="0" w:tplc="581CA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3B7804"/>
    <w:multiLevelType w:val="hybridMultilevel"/>
    <w:tmpl w:val="68143CDE"/>
    <w:lvl w:ilvl="0" w:tplc="635E930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A6"/>
    <w:rsid w:val="0000310A"/>
    <w:rsid w:val="000038D2"/>
    <w:rsid w:val="00006CD1"/>
    <w:rsid w:val="00007B75"/>
    <w:rsid w:val="00012172"/>
    <w:rsid w:val="00012BF3"/>
    <w:rsid w:val="00013F81"/>
    <w:rsid w:val="0001565C"/>
    <w:rsid w:val="00026168"/>
    <w:rsid w:val="00034558"/>
    <w:rsid w:val="0003588C"/>
    <w:rsid w:val="00036BEB"/>
    <w:rsid w:val="0004085A"/>
    <w:rsid w:val="00053C18"/>
    <w:rsid w:val="00055E5A"/>
    <w:rsid w:val="00060B93"/>
    <w:rsid w:val="00061AC8"/>
    <w:rsid w:val="00062543"/>
    <w:rsid w:val="0006783A"/>
    <w:rsid w:val="00070BF1"/>
    <w:rsid w:val="0007105A"/>
    <w:rsid w:val="00074231"/>
    <w:rsid w:val="00074D68"/>
    <w:rsid w:val="00080B2D"/>
    <w:rsid w:val="00080F6E"/>
    <w:rsid w:val="00081563"/>
    <w:rsid w:val="000838C8"/>
    <w:rsid w:val="00085664"/>
    <w:rsid w:val="00087AA4"/>
    <w:rsid w:val="00092C39"/>
    <w:rsid w:val="000A264F"/>
    <w:rsid w:val="000A30B0"/>
    <w:rsid w:val="000A472B"/>
    <w:rsid w:val="000A488C"/>
    <w:rsid w:val="000A5A9D"/>
    <w:rsid w:val="000A6BE4"/>
    <w:rsid w:val="000B123D"/>
    <w:rsid w:val="000B416B"/>
    <w:rsid w:val="000B6CDA"/>
    <w:rsid w:val="000C4530"/>
    <w:rsid w:val="000C6DB8"/>
    <w:rsid w:val="000E300E"/>
    <w:rsid w:val="000E3B64"/>
    <w:rsid w:val="000F0F0F"/>
    <w:rsid w:val="000F2933"/>
    <w:rsid w:val="000F3556"/>
    <w:rsid w:val="000F7DAD"/>
    <w:rsid w:val="000F7FDE"/>
    <w:rsid w:val="00103298"/>
    <w:rsid w:val="00112E5E"/>
    <w:rsid w:val="00113F16"/>
    <w:rsid w:val="001140B5"/>
    <w:rsid w:val="0011596D"/>
    <w:rsid w:val="00115C01"/>
    <w:rsid w:val="00123A7F"/>
    <w:rsid w:val="00124058"/>
    <w:rsid w:val="00145406"/>
    <w:rsid w:val="00151476"/>
    <w:rsid w:val="00152064"/>
    <w:rsid w:val="001525ED"/>
    <w:rsid w:val="001603B9"/>
    <w:rsid w:val="00160BB8"/>
    <w:rsid w:val="00165345"/>
    <w:rsid w:val="00184DB1"/>
    <w:rsid w:val="00184F36"/>
    <w:rsid w:val="001948F8"/>
    <w:rsid w:val="00195547"/>
    <w:rsid w:val="001969F1"/>
    <w:rsid w:val="00196CFB"/>
    <w:rsid w:val="00197510"/>
    <w:rsid w:val="0019783F"/>
    <w:rsid w:val="001A081D"/>
    <w:rsid w:val="001A336A"/>
    <w:rsid w:val="001B4E5B"/>
    <w:rsid w:val="001B5D19"/>
    <w:rsid w:val="001C0A38"/>
    <w:rsid w:val="001C494B"/>
    <w:rsid w:val="001C6E86"/>
    <w:rsid w:val="001E11F8"/>
    <w:rsid w:val="001E45C3"/>
    <w:rsid w:val="001E6C88"/>
    <w:rsid w:val="001F7702"/>
    <w:rsid w:val="001F77B9"/>
    <w:rsid w:val="002019A3"/>
    <w:rsid w:val="002044E6"/>
    <w:rsid w:val="002103F7"/>
    <w:rsid w:val="00212F50"/>
    <w:rsid w:val="002158D6"/>
    <w:rsid w:val="00215F76"/>
    <w:rsid w:val="00216B20"/>
    <w:rsid w:val="0022242F"/>
    <w:rsid w:val="00223377"/>
    <w:rsid w:val="002253B3"/>
    <w:rsid w:val="00225E16"/>
    <w:rsid w:val="00226FCF"/>
    <w:rsid w:val="002273B9"/>
    <w:rsid w:val="00227AD1"/>
    <w:rsid w:val="00230220"/>
    <w:rsid w:val="002311FA"/>
    <w:rsid w:val="00231992"/>
    <w:rsid w:val="002357FE"/>
    <w:rsid w:val="00236463"/>
    <w:rsid w:val="0023703C"/>
    <w:rsid w:val="0024098F"/>
    <w:rsid w:val="00244B72"/>
    <w:rsid w:val="002456DA"/>
    <w:rsid w:val="00245C73"/>
    <w:rsid w:val="002469C7"/>
    <w:rsid w:val="00251E48"/>
    <w:rsid w:val="00256F64"/>
    <w:rsid w:val="002608C3"/>
    <w:rsid w:val="00262F7C"/>
    <w:rsid w:val="002659B1"/>
    <w:rsid w:val="00271175"/>
    <w:rsid w:val="00282293"/>
    <w:rsid w:val="00287589"/>
    <w:rsid w:val="00296292"/>
    <w:rsid w:val="002A28EF"/>
    <w:rsid w:val="002A3BF2"/>
    <w:rsid w:val="002A4378"/>
    <w:rsid w:val="002A7F4B"/>
    <w:rsid w:val="002B04F0"/>
    <w:rsid w:val="002B1D88"/>
    <w:rsid w:val="002B3A08"/>
    <w:rsid w:val="002C00D1"/>
    <w:rsid w:val="002C215B"/>
    <w:rsid w:val="002C2C2D"/>
    <w:rsid w:val="002D208A"/>
    <w:rsid w:val="002D6057"/>
    <w:rsid w:val="002E5260"/>
    <w:rsid w:val="002E6A1C"/>
    <w:rsid w:val="002F20FA"/>
    <w:rsid w:val="002F25AD"/>
    <w:rsid w:val="002F3371"/>
    <w:rsid w:val="002F36AA"/>
    <w:rsid w:val="002F4CAC"/>
    <w:rsid w:val="002F6608"/>
    <w:rsid w:val="002F7B6B"/>
    <w:rsid w:val="00300BFF"/>
    <w:rsid w:val="003033CF"/>
    <w:rsid w:val="003071B5"/>
    <w:rsid w:val="003078F9"/>
    <w:rsid w:val="003109BD"/>
    <w:rsid w:val="00311C37"/>
    <w:rsid w:val="00314379"/>
    <w:rsid w:val="0032132D"/>
    <w:rsid w:val="00322CD7"/>
    <w:rsid w:val="00324EC7"/>
    <w:rsid w:val="003256CC"/>
    <w:rsid w:val="003335FD"/>
    <w:rsid w:val="00334807"/>
    <w:rsid w:val="00343F69"/>
    <w:rsid w:val="00351C6F"/>
    <w:rsid w:val="00354598"/>
    <w:rsid w:val="003548EE"/>
    <w:rsid w:val="0035578C"/>
    <w:rsid w:val="00365288"/>
    <w:rsid w:val="00371B8E"/>
    <w:rsid w:val="00375D6E"/>
    <w:rsid w:val="00381324"/>
    <w:rsid w:val="003839DA"/>
    <w:rsid w:val="00386B93"/>
    <w:rsid w:val="00392AF3"/>
    <w:rsid w:val="00394B0F"/>
    <w:rsid w:val="00394D50"/>
    <w:rsid w:val="00396BF5"/>
    <w:rsid w:val="003A4783"/>
    <w:rsid w:val="003B0CD9"/>
    <w:rsid w:val="003B33CD"/>
    <w:rsid w:val="003B53BF"/>
    <w:rsid w:val="003C0863"/>
    <w:rsid w:val="003C741C"/>
    <w:rsid w:val="003D2604"/>
    <w:rsid w:val="003D3B73"/>
    <w:rsid w:val="003E2708"/>
    <w:rsid w:val="003E2965"/>
    <w:rsid w:val="003E5DFB"/>
    <w:rsid w:val="003E65F3"/>
    <w:rsid w:val="003E6794"/>
    <w:rsid w:val="003E6810"/>
    <w:rsid w:val="003E7019"/>
    <w:rsid w:val="003F5AF8"/>
    <w:rsid w:val="003F5D47"/>
    <w:rsid w:val="003F7A78"/>
    <w:rsid w:val="00406C1C"/>
    <w:rsid w:val="004133D1"/>
    <w:rsid w:val="004171C6"/>
    <w:rsid w:val="00430478"/>
    <w:rsid w:val="00431A8A"/>
    <w:rsid w:val="00435760"/>
    <w:rsid w:val="00435FC2"/>
    <w:rsid w:val="0043710E"/>
    <w:rsid w:val="004411C2"/>
    <w:rsid w:val="00445C15"/>
    <w:rsid w:val="00450151"/>
    <w:rsid w:val="00452C72"/>
    <w:rsid w:val="00462720"/>
    <w:rsid w:val="00464F30"/>
    <w:rsid w:val="00466198"/>
    <w:rsid w:val="00467709"/>
    <w:rsid w:val="004703C5"/>
    <w:rsid w:val="00471FF1"/>
    <w:rsid w:val="00475086"/>
    <w:rsid w:val="00475633"/>
    <w:rsid w:val="00476B10"/>
    <w:rsid w:val="00477215"/>
    <w:rsid w:val="00477E41"/>
    <w:rsid w:val="00490907"/>
    <w:rsid w:val="004A4930"/>
    <w:rsid w:val="004B13B5"/>
    <w:rsid w:val="004B1CAA"/>
    <w:rsid w:val="004B2282"/>
    <w:rsid w:val="004B30DE"/>
    <w:rsid w:val="004B3370"/>
    <w:rsid w:val="004B444A"/>
    <w:rsid w:val="004B50C7"/>
    <w:rsid w:val="004B50D6"/>
    <w:rsid w:val="004B5D66"/>
    <w:rsid w:val="004B7284"/>
    <w:rsid w:val="004C1EEA"/>
    <w:rsid w:val="004C28BD"/>
    <w:rsid w:val="004D22ED"/>
    <w:rsid w:val="004D4E87"/>
    <w:rsid w:val="004D53C2"/>
    <w:rsid w:val="004E4FF6"/>
    <w:rsid w:val="004E7AA8"/>
    <w:rsid w:val="004F0C08"/>
    <w:rsid w:val="004F38D4"/>
    <w:rsid w:val="004F3B8C"/>
    <w:rsid w:val="004F3CFC"/>
    <w:rsid w:val="0050277A"/>
    <w:rsid w:val="00510341"/>
    <w:rsid w:val="005219C4"/>
    <w:rsid w:val="00524A83"/>
    <w:rsid w:val="00527329"/>
    <w:rsid w:val="00535729"/>
    <w:rsid w:val="00540FD9"/>
    <w:rsid w:val="00543726"/>
    <w:rsid w:val="00543E73"/>
    <w:rsid w:val="00544049"/>
    <w:rsid w:val="00545BD2"/>
    <w:rsid w:val="005522B5"/>
    <w:rsid w:val="005617E0"/>
    <w:rsid w:val="0056777D"/>
    <w:rsid w:val="00572F43"/>
    <w:rsid w:val="0057327E"/>
    <w:rsid w:val="00576126"/>
    <w:rsid w:val="005768C7"/>
    <w:rsid w:val="00583AED"/>
    <w:rsid w:val="0058760B"/>
    <w:rsid w:val="005902E8"/>
    <w:rsid w:val="005918DA"/>
    <w:rsid w:val="00597465"/>
    <w:rsid w:val="00597EAB"/>
    <w:rsid w:val="005A2E53"/>
    <w:rsid w:val="005A3A4E"/>
    <w:rsid w:val="005B094C"/>
    <w:rsid w:val="005B21F8"/>
    <w:rsid w:val="005B7895"/>
    <w:rsid w:val="005B7A7E"/>
    <w:rsid w:val="005C1C07"/>
    <w:rsid w:val="005C28FE"/>
    <w:rsid w:val="005C52D4"/>
    <w:rsid w:val="005C5935"/>
    <w:rsid w:val="005D1F6D"/>
    <w:rsid w:val="005D254A"/>
    <w:rsid w:val="005D654B"/>
    <w:rsid w:val="005D7C3E"/>
    <w:rsid w:val="005E0243"/>
    <w:rsid w:val="005E3597"/>
    <w:rsid w:val="005E5D38"/>
    <w:rsid w:val="005E7BDD"/>
    <w:rsid w:val="005F0E1C"/>
    <w:rsid w:val="005F2179"/>
    <w:rsid w:val="005F3282"/>
    <w:rsid w:val="005F5F0E"/>
    <w:rsid w:val="00603AF3"/>
    <w:rsid w:val="006102B8"/>
    <w:rsid w:val="00613007"/>
    <w:rsid w:val="00614820"/>
    <w:rsid w:val="00616A9A"/>
    <w:rsid w:val="00620499"/>
    <w:rsid w:val="00637FF3"/>
    <w:rsid w:val="0064028B"/>
    <w:rsid w:val="00640EB9"/>
    <w:rsid w:val="00650288"/>
    <w:rsid w:val="006529B4"/>
    <w:rsid w:val="0066149F"/>
    <w:rsid w:val="00662A26"/>
    <w:rsid w:val="00662C40"/>
    <w:rsid w:val="00666B1C"/>
    <w:rsid w:val="00666FE2"/>
    <w:rsid w:val="0067137D"/>
    <w:rsid w:val="006741B1"/>
    <w:rsid w:val="006753D4"/>
    <w:rsid w:val="0068095B"/>
    <w:rsid w:val="00687442"/>
    <w:rsid w:val="0069024F"/>
    <w:rsid w:val="0069097A"/>
    <w:rsid w:val="00695350"/>
    <w:rsid w:val="00695D64"/>
    <w:rsid w:val="00696A1B"/>
    <w:rsid w:val="00696C8E"/>
    <w:rsid w:val="00697998"/>
    <w:rsid w:val="006A282B"/>
    <w:rsid w:val="006A2F4E"/>
    <w:rsid w:val="006A31D2"/>
    <w:rsid w:val="006A7F96"/>
    <w:rsid w:val="006B1835"/>
    <w:rsid w:val="006B2EC8"/>
    <w:rsid w:val="006B7E84"/>
    <w:rsid w:val="006D0F42"/>
    <w:rsid w:val="006D1F2E"/>
    <w:rsid w:val="006D739F"/>
    <w:rsid w:val="006E4031"/>
    <w:rsid w:val="006E554A"/>
    <w:rsid w:val="006F118C"/>
    <w:rsid w:val="006F14C6"/>
    <w:rsid w:val="006F30BD"/>
    <w:rsid w:val="006F3DD5"/>
    <w:rsid w:val="006F5212"/>
    <w:rsid w:val="00700DF2"/>
    <w:rsid w:val="007018DD"/>
    <w:rsid w:val="0070486A"/>
    <w:rsid w:val="007054C6"/>
    <w:rsid w:val="00707C29"/>
    <w:rsid w:val="00713200"/>
    <w:rsid w:val="0071324B"/>
    <w:rsid w:val="00714475"/>
    <w:rsid w:val="00714936"/>
    <w:rsid w:val="007174A0"/>
    <w:rsid w:val="00717FB2"/>
    <w:rsid w:val="007200DA"/>
    <w:rsid w:val="00722831"/>
    <w:rsid w:val="00722F7F"/>
    <w:rsid w:val="007240AE"/>
    <w:rsid w:val="00731553"/>
    <w:rsid w:val="00731857"/>
    <w:rsid w:val="00731C50"/>
    <w:rsid w:val="00734683"/>
    <w:rsid w:val="00734CA6"/>
    <w:rsid w:val="007440C6"/>
    <w:rsid w:val="00750F11"/>
    <w:rsid w:val="0075443A"/>
    <w:rsid w:val="007558B2"/>
    <w:rsid w:val="00762971"/>
    <w:rsid w:val="007671C9"/>
    <w:rsid w:val="0077291E"/>
    <w:rsid w:val="00772EA6"/>
    <w:rsid w:val="00773A8C"/>
    <w:rsid w:val="00777768"/>
    <w:rsid w:val="007871C3"/>
    <w:rsid w:val="00791064"/>
    <w:rsid w:val="00792F72"/>
    <w:rsid w:val="007953F2"/>
    <w:rsid w:val="00796A16"/>
    <w:rsid w:val="007A279A"/>
    <w:rsid w:val="007A4134"/>
    <w:rsid w:val="007A4AF9"/>
    <w:rsid w:val="007A54E4"/>
    <w:rsid w:val="007B00DC"/>
    <w:rsid w:val="007B09A3"/>
    <w:rsid w:val="007B1605"/>
    <w:rsid w:val="007B457C"/>
    <w:rsid w:val="007B7042"/>
    <w:rsid w:val="007C6857"/>
    <w:rsid w:val="007D0200"/>
    <w:rsid w:val="007D2BC7"/>
    <w:rsid w:val="007D3CA9"/>
    <w:rsid w:val="007D5919"/>
    <w:rsid w:val="007E196F"/>
    <w:rsid w:val="007E4F03"/>
    <w:rsid w:val="007E66D6"/>
    <w:rsid w:val="007F11AA"/>
    <w:rsid w:val="00804EBE"/>
    <w:rsid w:val="00806941"/>
    <w:rsid w:val="00810C9A"/>
    <w:rsid w:val="00813C0C"/>
    <w:rsid w:val="00817E9F"/>
    <w:rsid w:val="00822FF3"/>
    <w:rsid w:val="0082483C"/>
    <w:rsid w:val="00827BC8"/>
    <w:rsid w:val="008302DE"/>
    <w:rsid w:val="0083094A"/>
    <w:rsid w:val="00831B04"/>
    <w:rsid w:val="00832426"/>
    <w:rsid w:val="008371FB"/>
    <w:rsid w:val="008471A3"/>
    <w:rsid w:val="00847B5E"/>
    <w:rsid w:val="00850DFA"/>
    <w:rsid w:val="00851B30"/>
    <w:rsid w:val="00852873"/>
    <w:rsid w:val="008601AB"/>
    <w:rsid w:val="00861A26"/>
    <w:rsid w:val="008673EF"/>
    <w:rsid w:val="00867475"/>
    <w:rsid w:val="008705BD"/>
    <w:rsid w:val="0087707B"/>
    <w:rsid w:val="00877304"/>
    <w:rsid w:val="00877CCB"/>
    <w:rsid w:val="0088335A"/>
    <w:rsid w:val="0088514F"/>
    <w:rsid w:val="00887796"/>
    <w:rsid w:val="00892B52"/>
    <w:rsid w:val="0089455C"/>
    <w:rsid w:val="00894A41"/>
    <w:rsid w:val="00896C87"/>
    <w:rsid w:val="00897B26"/>
    <w:rsid w:val="008A4C36"/>
    <w:rsid w:val="008A6EA1"/>
    <w:rsid w:val="008A7EE2"/>
    <w:rsid w:val="008B4210"/>
    <w:rsid w:val="008B48AD"/>
    <w:rsid w:val="008B59B0"/>
    <w:rsid w:val="008B5AAD"/>
    <w:rsid w:val="008B6322"/>
    <w:rsid w:val="008E22E2"/>
    <w:rsid w:val="008E2CB8"/>
    <w:rsid w:val="008E2DCB"/>
    <w:rsid w:val="008E47E0"/>
    <w:rsid w:val="008E49D4"/>
    <w:rsid w:val="008E7732"/>
    <w:rsid w:val="008E7AE7"/>
    <w:rsid w:val="008F12D3"/>
    <w:rsid w:val="00900DFA"/>
    <w:rsid w:val="00903E75"/>
    <w:rsid w:val="00904933"/>
    <w:rsid w:val="0091210A"/>
    <w:rsid w:val="00912744"/>
    <w:rsid w:val="009149CD"/>
    <w:rsid w:val="00916106"/>
    <w:rsid w:val="00934BA1"/>
    <w:rsid w:val="00936765"/>
    <w:rsid w:val="00937194"/>
    <w:rsid w:val="009378B6"/>
    <w:rsid w:val="00937A51"/>
    <w:rsid w:val="00941A7C"/>
    <w:rsid w:val="009453A6"/>
    <w:rsid w:val="00945DC9"/>
    <w:rsid w:val="00946E92"/>
    <w:rsid w:val="0095170C"/>
    <w:rsid w:val="00951BC0"/>
    <w:rsid w:val="009526E3"/>
    <w:rsid w:val="009651FB"/>
    <w:rsid w:val="009717BE"/>
    <w:rsid w:val="00972CC8"/>
    <w:rsid w:val="00973800"/>
    <w:rsid w:val="00974195"/>
    <w:rsid w:val="00977DDD"/>
    <w:rsid w:val="00980B6B"/>
    <w:rsid w:val="00980C38"/>
    <w:rsid w:val="00982EDE"/>
    <w:rsid w:val="00983635"/>
    <w:rsid w:val="00987EE1"/>
    <w:rsid w:val="00991BEA"/>
    <w:rsid w:val="009966BE"/>
    <w:rsid w:val="009A4985"/>
    <w:rsid w:val="009A7E81"/>
    <w:rsid w:val="009B1AB8"/>
    <w:rsid w:val="009C0B48"/>
    <w:rsid w:val="009C37A7"/>
    <w:rsid w:val="009C3906"/>
    <w:rsid w:val="009D19DB"/>
    <w:rsid w:val="009D6700"/>
    <w:rsid w:val="009E0431"/>
    <w:rsid w:val="009E0883"/>
    <w:rsid w:val="009E2343"/>
    <w:rsid w:val="009E41CD"/>
    <w:rsid w:val="009E54A4"/>
    <w:rsid w:val="009E5E9C"/>
    <w:rsid w:val="009E7870"/>
    <w:rsid w:val="009F6FC5"/>
    <w:rsid w:val="00A00CFD"/>
    <w:rsid w:val="00A01B1D"/>
    <w:rsid w:val="00A123BA"/>
    <w:rsid w:val="00A144BA"/>
    <w:rsid w:val="00A1474E"/>
    <w:rsid w:val="00A14B27"/>
    <w:rsid w:val="00A20289"/>
    <w:rsid w:val="00A212F6"/>
    <w:rsid w:val="00A231A1"/>
    <w:rsid w:val="00A37126"/>
    <w:rsid w:val="00A411DE"/>
    <w:rsid w:val="00A42012"/>
    <w:rsid w:val="00A422A2"/>
    <w:rsid w:val="00A42304"/>
    <w:rsid w:val="00A4267C"/>
    <w:rsid w:val="00A42D07"/>
    <w:rsid w:val="00A42F24"/>
    <w:rsid w:val="00A43111"/>
    <w:rsid w:val="00A45AAD"/>
    <w:rsid w:val="00A46727"/>
    <w:rsid w:val="00A60942"/>
    <w:rsid w:val="00A619C0"/>
    <w:rsid w:val="00A61DD7"/>
    <w:rsid w:val="00A62541"/>
    <w:rsid w:val="00A63FCA"/>
    <w:rsid w:val="00A76512"/>
    <w:rsid w:val="00A8215D"/>
    <w:rsid w:val="00A86942"/>
    <w:rsid w:val="00A86F71"/>
    <w:rsid w:val="00A902E5"/>
    <w:rsid w:val="00A909E9"/>
    <w:rsid w:val="00A93444"/>
    <w:rsid w:val="00A934F7"/>
    <w:rsid w:val="00A94F10"/>
    <w:rsid w:val="00A9521B"/>
    <w:rsid w:val="00A9736A"/>
    <w:rsid w:val="00A97857"/>
    <w:rsid w:val="00AA3736"/>
    <w:rsid w:val="00AA64B5"/>
    <w:rsid w:val="00AB16E9"/>
    <w:rsid w:val="00AB23B7"/>
    <w:rsid w:val="00AB2BC2"/>
    <w:rsid w:val="00AC0548"/>
    <w:rsid w:val="00AD4497"/>
    <w:rsid w:val="00AD5F07"/>
    <w:rsid w:val="00AD7F83"/>
    <w:rsid w:val="00AD7FB9"/>
    <w:rsid w:val="00AE06C8"/>
    <w:rsid w:val="00AE5A3D"/>
    <w:rsid w:val="00AE5E37"/>
    <w:rsid w:val="00AF0095"/>
    <w:rsid w:val="00AF0F87"/>
    <w:rsid w:val="00B014A9"/>
    <w:rsid w:val="00B02985"/>
    <w:rsid w:val="00B11B5A"/>
    <w:rsid w:val="00B22AD1"/>
    <w:rsid w:val="00B24C50"/>
    <w:rsid w:val="00B25B29"/>
    <w:rsid w:val="00B271B1"/>
    <w:rsid w:val="00B279FF"/>
    <w:rsid w:val="00B27F38"/>
    <w:rsid w:val="00B46695"/>
    <w:rsid w:val="00B533A8"/>
    <w:rsid w:val="00B541E5"/>
    <w:rsid w:val="00B569E5"/>
    <w:rsid w:val="00B57A2D"/>
    <w:rsid w:val="00B66358"/>
    <w:rsid w:val="00B719D3"/>
    <w:rsid w:val="00B75D72"/>
    <w:rsid w:val="00B76664"/>
    <w:rsid w:val="00B77CD8"/>
    <w:rsid w:val="00B81A32"/>
    <w:rsid w:val="00B81F39"/>
    <w:rsid w:val="00B821C9"/>
    <w:rsid w:val="00B83F12"/>
    <w:rsid w:val="00B87E6D"/>
    <w:rsid w:val="00B903AA"/>
    <w:rsid w:val="00B9397A"/>
    <w:rsid w:val="00B95FF7"/>
    <w:rsid w:val="00BA1990"/>
    <w:rsid w:val="00BA38A8"/>
    <w:rsid w:val="00BA4887"/>
    <w:rsid w:val="00BA4A38"/>
    <w:rsid w:val="00BA6EDB"/>
    <w:rsid w:val="00BB6975"/>
    <w:rsid w:val="00BC2E94"/>
    <w:rsid w:val="00BC3D47"/>
    <w:rsid w:val="00BD0912"/>
    <w:rsid w:val="00BD2996"/>
    <w:rsid w:val="00BD4C1C"/>
    <w:rsid w:val="00BD6617"/>
    <w:rsid w:val="00BE0058"/>
    <w:rsid w:val="00BE0229"/>
    <w:rsid w:val="00BE3B40"/>
    <w:rsid w:val="00C03BAA"/>
    <w:rsid w:val="00C04EB1"/>
    <w:rsid w:val="00C05DE0"/>
    <w:rsid w:val="00C07AC1"/>
    <w:rsid w:val="00C13295"/>
    <w:rsid w:val="00C1512B"/>
    <w:rsid w:val="00C164BA"/>
    <w:rsid w:val="00C20449"/>
    <w:rsid w:val="00C21926"/>
    <w:rsid w:val="00C2393F"/>
    <w:rsid w:val="00C31B86"/>
    <w:rsid w:val="00C327C0"/>
    <w:rsid w:val="00C33674"/>
    <w:rsid w:val="00C338D5"/>
    <w:rsid w:val="00C44BE8"/>
    <w:rsid w:val="00C4688E"/>
    <w:rsid w:val="00C50D83"/>
    <w:rsid w:val="00C53A7D"/>
    <w:rsid w:val="00C54BD5"/>
    <w:rsid w:val="00C55EA8"/>
    <w:rsid w:val="00C56FEC"/>
    <w:rsid w:val="00C62371"/>
    <w:rsid w:val="00C74D99"/>
    <w:rsid w:val="00C81536"/>
    <w:rsid w:val="00C83B99"/>
    <w:rsid w:val="00C84A17"/>
    <w:rsid w:val="00C85828"/>
    <w:rsid w:val="00C876E9"/>
    <w:rsid w:val="00C97466"/>
    <w:rsid w:val="00C97510"/>
    <w:rsid w:val="00CA0707"/>
    <w:rsid w:val="00CA1450"/>
    <w:rsid w:val="00CA1B30"/>
    <w:rsid w:val="00CA2C4C"/>
    <w:rsid w:val="00CA3740"/>
    <w:rsid w:val="00CB16D3"/>
    <w:rsid w:val="00CB2383"/>
    <w:rsid w:val="00CB3E6C"/>
    <w:rsid w:val="00CB5479"/>
    <w:rsid w:val="00CC0B19"/>
    <w:rsid w:val="00CC2326"/>
    <w:rsid w:val="00CC7BF6"/>
    <w:rsid w:val="00CD14F4"/>
    <w:rsid w:val="00CD18E0"/>
    <w:rsid w:val="00CE1BE5"/>
    <w:rsid w:val="00CE3925"/>
    <w:rsid w:val="00CE5293"/>
    <w:rsid w:val="00CF10E9"/>
    <w:rsid w:val="00D0010F"/>
    <w:rsid w:val="00D038BE"/>
    <w:rsid w:val="00D04C7B"/>
    <w:rsid w:val="00D06365"/>
    <w:rsid w:val="00D0745F"/>
    <w:rsid w:val="00D14ACC"/>
    <w:rsid w:val="00D14E83"/>
    <w:rsid w:val="00D156E9"/>
    <w:rsid w:val="00D16171"/>
    <w:rsid w:val="00D2241A"/>
    <w:rsid w:val="00D250A9"/>
    <w:rsid w:val="00D25744"/>
    <w:rsid w:val="00D30668"/>
    <w:rsid w:val="00D308BC"/>
    <w:rsid w:val="00D32610"/>
    <w:rsid w:val="00D3359F"/>
    <w:rsid w:val="00D34E56"/>
    <w:rsid w:val="00D3587C"/>
    <w:rsid w:val="00D358F7"/>
    <w:rsid w:val="00D37806"/>
    <w:rsid w:val="00D46934"/>
    <w:rsid w:val="00D46CA5"/>
    <w:rsid w:val="00D47F09"/>
    <w:rsid w:val="00D50F25"/>
    <w:rsid w:val="00D5178D"/>
    <w:rsid w:val="00D51A56"/>
    <w:rsid w:val="00D54559"/>
    <w:rsid w:val="00D555EC"/>
    <w:rsid w:val="00D5681A"/>
    <w:rsid w:val="00D62DB7"/>
    <w:rsid w:val="00D63E32"/>
    <w:rsid w:val="00D64FF0"/>
    <w:rsid w:val="00D676BD"/>
    <w:rsid w:val="00D67892"/>
    <w:rsid w:val="00D83B96"/>
    <w:rsid w:val="00D8480A"/>
    <w:rsid w:val="00D93B2E"/>
    <w:rsid w:val="00D97E87"/>
    <w:rsid w:val="00DA404F"/>
    <w:rsid w:val="00DA7409"/>
    <w:rsid w:val="00DB0E1D"/>
    <w:rsid w:val="00DB2720"/>
    <w:rsid w:val="00DB693B"/>
    <w:rsid w:val="00DC4363"/>
    <w:rsid w:val="00DC53B5"/>
    <w:rsid w:val="00DC7DDA"/>
    <w:rsid w:val="00DD1CC0"/>
    <w:rsid w:val="00DE0A24"/>
    <w:rsid w:val="00DE0E3F"/>
    <w:rsid w:val="00DE3963"/>
    <w:rsid w:val="00DE5865"/>
    <w:rsid w:val="00DE7AF6"/>
    <w:rsid w:val="00DF0C46"/>
    <w:rsid w:val="00E02ED4"/>
    <w:rsid w:val="00E04647"/>
    <w:rsid w:val="00E049AA"/>
    <w:rsid w:val="00E04EB8"/>
    <w:rsid w:val="00E078AE"/>
    <w:rsid w:val="00E07E48"/>
    <w:rsid w:val="00E1048C"/>
    <w:rsid w:val="00E10AC1"/>
    <w:rsid w:val="00E20D77"/>
    <w:rsid w:val="00E2163B"/>
    <w:rsid w:val="00E21B43"/>
    <w:rsid w:val="00E23B38"/>
    <w:rsid w:val="00E27C51"/>
    <w:rsid w:val="00E33039"/>
    <w:rsid w:val="00E355F9"/>
    <w:rsid w:val="00E3760C"/>
    <w:rsid w:val="00E41557"/>
    <w:rsid w:val="00E42C26"/>
    <w:rsid w:val="00E433A9"/>
    <w:rsid w:val="00E51797"/>
    <w:rsid w:val="00E51A4A"/>
    <w:rsid w:val="00E52A12"/>
    <w:rsid w:val="00E579DD"/>
    <w:rsid w:val="00E672B5"/>
    <w:rsid w:val="00E678D8"/>
    <w:rsid w:val="00E72DA3"/>
    <w:rsid w:val="00E76464"/>
    <w:rsid w:val="00E8356F"/>
    <w:rsid w:val="00E8458F"/>
    <w:rsid w:val="00E85969"/>
    <w:rsid w:val="00E90AFE"/>
    <w:rsid w:val="00E92A10"/>
    <w:rsid w:val="00E92D96"/>
    <w:rsid w:val="00E94436"/>
    <w:rsid w:val="00E96ED4"/>
    <w:rsid w:val="00E97C35"/>
    <w:rsid w:val="00EB67C7"/>
    <w:rsid w:val="00EB6F0F"/>
    <w:rsid w:val="00EC0EBC"/>
    <w:rsid w:val="00EC1B21"/>
    <w:rsid w:val="00ED714F"/>
    <w:rsid w:val="00EE450F"/>
    <w:rsid w:val="00EF186C"/>
    <w:rsid w:val="00EF5430"/>
    <w:rsid w:val="00F07410"/>
    <w:rsid w:val="00F2063F"/>
    <w:rsid w:val="00F22C7E"/>
    <w:rsid w:val="00F2420C"/>
    <w:rsid w:val="00F2705F"/>
    <w:rsid w:val="00F34A82"/>
    <w:rsid w:val="00F37050"/>
    <w:rsid w:val="00F47106"/>
    <w:rsid w:val="00F47FF8"/>
    <w:rsid w:val="00F562D7"/>
    <w:rsid w:val="00F5674F"/>
    <w:rsid w:val="00F605A9"/>
    <w:rsid w:val="00F61815"/>
    <w:rsid w:val="00F65BDD"/>
    <w:rsid w:val="00F74EAE"/>
    <w:rsid w:val="00F7519B"/>
    <w:rsid w:val="00F84484"/>
    <w:rsid w:val="00F879A4"/>
    <w:rsid w:val="00F91983"/>
    <w:rsid w:val="00F92BA1"/>
    <w:rsid w:val="00F93051"/>
    <w:rsid w:val="00F950A9"/>
    <w:rsid w:val="00F95A9F"/>
    <w:rsid w:val="00F96FE2"/>
    <w:rsid w:val="00FA2285"/>
    <w:rsid w:val="00FA3663"/>
    <w:rsid w:val="00FA367F"/>
    <w:rsid w:val="00FA6EF1"/>
    <w:rsid w:val="00FA7286"/>
    <w:rsid w:val="00FB284D"/>
    <w:rsid w:val="00FB372C"/>
    <w:rsid w:val="00FB3E01"/>
    <w:rsid w:val="00FB5C41"/>
    <w:rsid w:val="00FC1007"/>
    <w:rsid w:val="00FC2CEE"/>
    <w:rsid w:val="00FC3E14"/>
    <w:rsid w:val="00FC3F8D"/>
    <w:rsid w:val="00FC4E6F"/>
    <w:rsid w:val="00FC53A0"/>
    <w:rsid w:val="00FC7DEA"/>
    <w:rsid w:val="00FD6033"/>
    <w:rsid w:val="00FD62C9"/>
    <w:rsid w:val="00FE0AAB"/>
    <w:rsid w:val="00FE52DB"/>
    <w:rsid w:val="00FE6D4B"/>
    <w:rsid w:val="00FF06F2"/>
    <w:rsid w:val="00FF1ED3"/>
    <w:rsid w:val="00FF2736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E6696"/>
  <w15:docId w15:val="{4423573B-E74C-4CB8-9EF9-98007E4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0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25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0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62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E00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3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453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31A8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2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3DD5"/>
    <w:pPr>
      <w:ind w:left="708"/>
    </w:pPr>
  </w:style>
  <w:style w:type="paragraph" w:styleId="a6">
    <w:name w:val="Body Text"/>
    <w:basedOn w:val="a"/>
    <w:link w:val="a7"/>
    <w:uiPriority w:val="99"/>
    <w:unhideWhenUsed/>
    <w:rsid w:val="00B66358"/>
    <w:pPr>
      <w:spacing w:after="120"/>
    </w:pPr>
  </w:style>
  <w:style w:type="character" w:customStyle="1" w:styleId="a7">
    <w:name w:val="Основной текст Знак"/>
    <w:link w:val="a6"/>
    <w:uiPriority w:val="99"/>
    <w:rsid w:val="00B66358"/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11C37"/>
    <w:pPr>
      <w:spacing w:after="240"/>
    </w:pPr>
    <w:rPr>
      <w:lang w:val="tt-RU" w:eastAsia="tt-RU"/>
    </w:rPr>
  </w:style>
  <w:style w:type="paragraph" w:styleId="a9">
    <w:name w:val="header"/>
    <w:basedOn w:val="a"/>
    <w:link w:val="aa"/>
    <w:uiPriority w:val="99"/>
    <w:rsid w:val="002233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3377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2233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23377"/>
    <w:rPr>
      <w:sz w:val="24"/>
      <w:szCs w:val="24"/>
      <w:lang w:val="ru-RU" w:eastAsia="ru-RU"/>
    </w:rPr>
  </w:style>
  <w:style w:type="character" w:customStyle="1" w:styleId="ad">
    <w:name w:val="Цветовое выделение"/>
    <w:rsid w:val="00FB284D"/>
    <w:rPr>
      <w:b/>
      <w:color w:val="000080"/>
    </w:rPr>
  </w:style>
  <w:style w:type="paragraph" w:customStyle="1" w:styleId="ae">
    <w:name w:val="Таблицы (моноширинный)"/>
    <w:basedOn w:val="a"/>
    <w:next w:val="a"/>
    <w:rsid w:val="00FB28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footnote text"/>
    <w:basedOn w:val="a"/>
    <w:link w:val="af0"/>
    <w:rsid w:val="00FB284D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B284D"/>
  </w:style>
  <w:style w:type="character" w:styleId="af1">
    <w:name w:val="footnote reference"/>
    <w:basedOn w:val="a0"/>
    <w:rsid w:val="00FB284D"/>
    <w:rPr>
      <w:vertAlign w:val="superscript"/>
    </w:rPr>
  </w:style>
  <w:style w:type="paragraph" w:customStyle="1" w:styleId="af2">
    <w:name w:val="Сноска"/>
    <w:basedOn w:val="a"/>
    <w:link w:val="af3"/>
    <w:rsid w:val="00FB284D"/>
    <w:pPr>
      <w:ind w:firstLine="720"/>
      <w:jc w:val="both"/>
    </w:pPr>
    <w:rPr>
      <w:sz w:val="22"/>
      <w:szCs w:val="22"/>
    </w:rPr>
  </w:style>
  <w:style w:type="character" w:customStyle="1" w:styleId="af3">
    <w:name w:val="Сноска Знак"/>
    <w:basedOn w:val="a0"/>
    <w:link w:val="af2"/>
    <w:rsid w:val="00FB284D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62541"/>
    <w:rPr>
      <w:b/>
      <w:bCs/>
      <w:kern w:val="36"/>
      <w:sz w:val="48"/>
      <w:szCs w:val="48"/>
    </w:rPr>
  </w:style>
  <w:style w:type="character" w:customStyle="1" w:styleId="displayinlineblock">
    <w:name w:val="displayinlineblock"/>
    <w:basedOn w:val="a0"/>
    <w:rsid w:val="009D6700"/>
  </w:style>
  <w:style w:type="character" w:styleId="af4">
    <w:name w:val="Strong"/>
    <w:basedOn w:val="a0"/>
    <w:uiPriority w:val="22"/>
    <w:qFormat/>
    <w:rsid w:val="009D6700"/>
    <w:rPr>
      <w:b/>
      <w:bCs/>
    </w:rPr>
  </w:style>
  <w:style w:type="character" w:styleId="af5">
    <w:name w:val="Emphasis"/>
    <w:basedOn w:val="a0"/>
    <w:uiPriority w:val="20"/>
    <w:qFormat/>
    <w:rsid w:val="00831B04"/>
    <w:rPr>
      <w:i/>
      <w:iCs/>
    </w:rPr>
  </w:style>
  <w:style w:type="paragraph" w:customStyle="1" w:styleId="s1">
    <w:name w:val="s_1"/>
    <w:basedOn w:val="a"/>
    <w:rsid w:val="00CA2C4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7E9F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817E9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BE00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">
    <w:name w:val="headertext"/>
    <w:basedOn w:val="a"/>
    <w:rsid w:val="00BE005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662A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909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4"/>
    <w:rsid w:val="006909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24033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7296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353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8F91-17CC-4366-832C-2EA35664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Ильмира Шарипова</dc:creator>
  <cp:lastModifiedBy>Татьяна Алатырева</cp:lastModifiedBy>
  <cp:revision>2</cp:revision>
  <cp:lastPrinted>2025-01-22T11:12:00Z</cp:lastPrinted>
  <dcterms:created xsi:type="dcterms:W3CDTF">2025-01-23T05:36:00Z</dcterms:created>
  <dcterms:modified xsi:type="dcterms:W3CDTF">2025-01-23T05:36:00Z</dcterms:modified>
</cp:coreProperties>
</file>