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2160FC" w:rsidTr="00CE0EE6">
        <w:trPr>
          <w:trHeight w:val="1221"/>
        </w:trPr>
        <w:tc>
          <w:tcPr>
            <w:tcW w:w="4400" w:type="dxa"/>
          </w:tcPr>
          <w:p w:rsidR="00033228" w:rsidRPr="002160FC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160FC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2160FC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2160FC" w:rsidRDefault="002160FC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2160FC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160FC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160FC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2160FC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160FC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2160F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2160F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2160FC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160F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160FC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2160F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2160FC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2160FC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2160FC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2160FC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160FC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2160FC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2160FC" w:rsidRDefault="00033228" w:rsidP="00CE0E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0FC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2160FC" w:rsidRDefault="00033228" w:rsidP="00CE0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60FC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</w:tbl>
    <w:p w:rsidR="00DF691F" w:rsidRDefault="00DF691F" w:rsidP="00A67E49">
      <w:pPr>
        <w:ind w:right="4960"/>
        <w:jc w:val="both"/>
        <w:rPr>
          <w:rFonts w:ascii="Arial" w:hAnsi="Arial" w:cs="Arial"/>
          <w:sz w:val="24"/>
          <w:szCs w:val="24"/>
        </w:rPr>
      </w:pPr>
    </w:p>
    <w:p w:rsidR="00DF691F" w:rsidRDefault="00DF691F" w:rsidP="00A67E49">
      <w:pPr>
        <w:ind w:right="4960"/>
        <w:jc w:val="both"/>
        <w:rPr>
          <w:rFonts w:ascii="Arial" w:hAnsi="Arial" w:cs="Arial"/>
          <w:sz w:val="24"/>
          <w:szCs w:val="24"/>
        </w:rPr>
      </w:pPr>
    </w:p>
    <w:p w:rsidR="00B365B3" w:rsidRPr="002160FC" w:rsidRDefault="00B365B3" w:rsidP="00A67E49">
      <w:pPr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60FC">
        <w:rPr>
          <w:rFonts w:ascii="Arial" w:hAnsi="Arial" w:cs="Arial"/>
          <w:sz w:val="24"/>
          <w:szCs w:val="24"/>
        </w:rPr>
        <w:t xml:space="preserve">Об утверждении нормативных затрат на оказание услуги по предоставлению дополнительного образования в образовательных организациях </w:t>
      </w:r>
      <w:proofErr w:type="spellStart"/>
      <w:proofErr w:type="gramStart"/>
      <w:r w:rsidRPr="002160FC">
        <w:rPr>
          <w:rFonts w:ascii="Arial" w:hAnsi="Arial" w:cs="Arial"/>
          <w:sz w:val="24"/>
          <w:szCs w:val="24"/>
        </w:rPr>
        <w:t>допол</w:t>
      </w:r>
      <w:r w:rsidR="00A67E49" w:rsidRPr="002160FC">
        <w:rPr>
          <w:rFonts w:ascii="Arial" w:hAnsi="Arial" w:cs="Arial"/>
          <w:sz w:val="24"/>
          <w:szCs w:val="24"/>
        </w:rPr>
        <w:t>-</w:t>
      </w:r>
      <w:r w:rsidRPr="002160FC">
        <w:rPr>
          <w:rFonts w:ascii="Arial" w:hAnsi="Arial" w:cs="Arial"/>
          <w:sz w:val="24"/>
          <w:szCs w:val="24"/>
        </w:rPr>
        <w:t>нительного</w:t>
      </w:r>
      <w:proofErr w:type="spellEnd"/>
      <w:proofErr w:type="gramEnd"/>
      <w:r w:rsidRPr="002160FC">
        <w:rPr>
          <w:rFonts w:ascii="Arial" w:hAnsi="Arial" w:cs="Arial"/>
          <w:sz w:val="24"/>
          <w:szCs w:val="24"/>
        </w:rPr>
        <w:t xml:space="preserve"> образования детей художественно-эстетической направленности Бавлинского муниципального района</w:t>
      </w:r>
      <w:r w:rsidR="00FA7773" w:rsidRPr="002160FC">
        <w:rPr>
          <w:rFonts w:ascii="Arial" w:hAnsi="Arial" w:cs="Arial"/>
          <w:sz w:val="24"/>
          <w:szCs w:val="24"/>
        </w:rPr>
        <w:t xml:space="preserve"> на 2025 год</w:t>
      </w:r>
    </w:p>
    <w:bookmarkEnd w:id="0"/>
    <w:p w:rsidR="00B365B3" w:rsidRPr="002160FC" w:rsidRDefault="00B365B3" w:rsidP="00B365B3">
      <w:pPr>
        <w:jc w:val="center"/>
        <w:rPr>
          <w:rFonts w:ascii="Arial" w:hAnsi="Arial" w:cs="Arial"/>
          <w:b/>
          <w:sz w:val="24"/>
          <w:szCs w:val="24"/>
        </w:rPr>
      </w:pPr>
    </w:p>
    <w:p w:rsidR="00B365B3" w:rsidRPr="002160FC" w:rsidRDefault="00B365B3" w:rsidP="00B365B3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В соответствии с постановлением Кабинета Министров Респу</w:t>
      </w:r>
      <w:r w:rsidR="00FA7773" w:rsidRPr="002160FC">
        <w:rPr>
          <w:rFonts w:ascii="Arial" w:hAnsi="Arial" w:cs="Arial"/>
          <w:sz w:val="24"/>
          <w:szCs w:val="24"/>
        </w:rPr>
        <w:t>блики Татарстан от 14.12.2009 №</w:t>
      </w:r>
      <w:r w:rsidRPr="002160FC">
        <w:rPr>
          <w:rFonts w:ascii="Arial" w:hAnsi="Arial" w:cs="Arial"/>
          <w:sz w:val="24"/>
          <w:szCs w:val="24"/>
        </w:rPr>
        <w:t>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муниципального образования «</w:t>
      </w:r>
      <w:proofErr w:type="spellStart"/>
      <w:r w:rsidRPr="002160FC">
        <w:rPr>
          <w:rFonts w:ascii="Arial" w:hAnsi="Arial" w:cs="Arial"/>
          <w:sz w:val="24"/>
          <w:szCs w:val="24"/>
        </w:rPr>
        <w:t>Бавлинский</w:t>
      </w:r>
      <w:proofErr w:type="spellEnd"/>
      <w:r w:rsidRPr="002160FC">
        <w:rPr>
          <w:rFonts w:ascii="Arial" w:hAnsi="Arial" w:cs="Arial"/>
          <w:sz w:val="24"/>
          <w:szCs w:val="24"/>
        </w:rPr>
        <w:t xml:space="preserve"> муниципальный район» Республики Татарстан Исполнительный комитет Бавлинского муниципального района Республики Татарстан</w:t>
      </w:r>
    </w:p>
    <w:p w:rsidR="00B365B3" w:rsidRPr="002160FC" w:rsidRDefault="00B365B3" w:rsidP="00B365B3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П О С Т А Н О В Л Я Е Т:</w:t>
      </w:r>
    </w:p>
    <w:p w:rsidR="00B365B3" w:rsidRPr="002160FC" w:rsidRDefault="00B365B3" w:rsidP="00A67E49">
      <w:pPr>
        <w:numPr>
          <w:ilvl w:val="0"/>
          <w:numId w:val="23"/>
        </w:numPr>
        <w:tabs>
          <w:tab w:val="clear" w:pos="1080"/>
          <w:tab w:val="num" w:pos="720"/>
          <w:tab w:val="left" w:pos="1134"/>
        </w:tabs>
        <w:spacing w:line="360" w:lineRule="auto"/>
        <w:ind w:left="0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Утвердить на 202</w:t>
      </w:r>
      <w:r w:rsidRPr="002160FC">
        <w:rPr>
          <w:rFonts w:ascii="Arial" w:hAnsi="Arial" w:cs="Arial"/>
          <w:sz w:val="24"/>
          <w:szCs w:val="24"/>
          <w:lang w:val="en-US"/>
        </w:rPr>
        <w:t>5</w:t>
      </w:r>
      <w:r w:rsidRPr="002160FC">
        <w:rPr>
          <w:rFonts w:ascii="Arial" w:hAnsi="Arial" w:cs="Arial"/>
          <w:sz w:val="24"/>
          <w:szCs w:val="24"/>
        </w:rPr>
        <w:t xml:space="preserve"> год:</w:t>
      </w:r>
    </w:p>
    <w:p w:rsidR="00B365B3" w:rsidRPr="002160FC" w:rsidRDefault="00B365B3" w:rsidP="00B365B3">
      <w:pPr>
        <w:tabs>
          <w:tab w:val="num" w:pos="720"/>
        </w:tabs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прилагаемые нормативные затраты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Бавлинского муниципального района;</w:t>
      </w:r>
    </w:p>
    <w:p w:rsidR="00B365B3" w:rsidRPr="002160FC" w:rsidRDefault="00B365B3" w:rsidP="00B365B3">
      <w:pPr>
        <w:pStyle w:val="af2"/>
        <w:tabs>
          <w:tab w:val="num" w:pos="720"/>
        </w:tabs>
        <w:spacing w:after="0" w:line="360" w:lineRule="auto"/>
        <w:ind w:left="0" w:right="-5" w:firstLine="720"/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поправочный коэффициент к нормативным затратам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0,75.</w:t>
      </w:r>
    </w:p>
    <w:p w:rsidR="00B365B3" w:rsidRPr="002160FC" w:rsidRDefault="00B365B3" w:rsidP="00A67E49">
      <w:pPr>
        <w:pStyle w:val="af2"/>
        <w:numPr>
          <w:ilvl w:val="0"/>
          <w:numId w:val="23"/>
        </w:numPr>
        <w:tabs>
          <w:tab w:val="clear" w:pos="1080"/>
          <w:tab w:val="num" w:pos="720"/>
          <w:tab w:val="left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036D3C" w:rsidRPr="002160FC" w:rsidRDefault="00036D3C" w:rsidP="00036D3C">
      <w:pPr>
        <w:pStyle w:val="af2"/>
        <w:numPr>
          <w:ilvl w:val="0"/>
          <w:numId w:val="23"/>
        </w:numPr>
        <w:tabs>
          <w:tab w:val="clear" w:pos="1080"/>
          <w:tab w:val="left" w:pos="851"/>
          <w:tab w:val="left" w:pos="993"/>
          <w:tab w:val="num" w:pos="1276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60FC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2160FC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2160FC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2160FC">
        <w:rPr>
          <w:rFonts w:ascii="Arial" w:hAnsi="Arial" w:cs="Arial"/>
          <w:color w:val="000000"/>
          <w:sz w:val="24"/>
          <w:szCs w:val="24"/>
        </w:rPr>
        <w:t>).</w:t>
      </w:r>
    </w:p>
    <w:p w:rsidR="00036D3C" w:rsidRPr="002160FC" w:rsidRDefault="00036D3C" w:rsidP="00036D3C">
      <w:pPr>
        <w:pStyle w:val="af2"/>
        <w:numPr>
          <w:ilvl w:val="0"/>
          <w:numId w:val="23"/>
        </w:num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lastRenderedPageBreak/>
        <w:t>Настоящее постановление вступает в силу с 1 января 2025 года.</w:t>
      </w:r>
    </w:p>
    <w:p w:rsidR="00036D3C" w:rsidRPr="002160FC" w:rsidRDefault="00036D3C" w:rsidP="00036D3C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B365B3" w:rsidRPr="002160FC" w:rsidRDefault="00B365B3" w:rsidP="00B365B3">
      <w:pPr>
        <w:tabs>
          <w:tab w:val="num" w:pos="720"/>
        </w:tabs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B365B3" w:rsidRPr="002160FC" w:rsidRDefault="00B365B3" w:rsidP="00B365B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365B3" w:rsidRPr="002160FC" w:rsidRDefault="00FA7773" w:rsidP="00B365B3">
      <w:pPr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 xml:space="preserve">                   </w:t>
      </w:r>
      <w:r w:rsidR="00B365B3" w:rsidRPr="002160FC">
        <w:rPr>
          <w:rFonts w:ascii="Arial" w:hAnsi="Arial" w:cs="Arial"/>
          <w:sz w:val="24"/>
          <w:szCs w:val="24"/>
        </w:rPr>
        <w:t>Руководитель</w:t>
      </w:r>
    </w:p>
    <w:p w:rsidR="00B365B3" w:rsidRPr="002160FC" w:rsidRDefault="00B365B3" w:rsidP="00B365B3">
      <w:pPr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B365B3" w:rsidRPr="002160FC" w:rsidRDefault="00B365B3" w:rsidP="00B365B3">
      <w:pPr>
        <w:jc w:val="both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Д.Л. Бакиров </w:t>
      </w:r>
    </w:p>
    <w:p w:rsidR="00B365B3" w:rsidRPr="002160FC" w:rsidRDefault="00B365B3" w:rsidP="00B365B3">
      <w:pPr>
        <w:rPr>
          <w:rFonts w:ascii="Arial" w:hAnsi="Arial" w:cs="Arial"/>
          <w:sz w:val="24"/>
          <w:szCs w:val="24"/>
        </w:rPr>
        <w:sectPr w:rsidR="00B365B3" w:rsidRPr="002160FC" w:rsidSect="002160FC">
          <w:headerReference w:type="default" r:id="rId11"/>
          <w:pgSz w:w="11906" w:h="16838"/>
          <w:pgMar w:top="1134" w:right="567" w:bottom="1134" w:left="1134" w:header="709" w:footer="709" w:gutter="0"/>
          <w:cols w:space="720"/>
          <w:titlePg/>
          <w:docGrid w:linePitch="381"/>
        </w:sectPr>
      </w:pPr>
    </w:p>
    <w:p w:rsidR="00B365B3" w:rsidRPr="002160FC" w:rsidRDefault="00B365B3" w:rsidP="00B365B3">
      <w:pPr>
        <w:ind w:left="5670"/>
        <w:jc w:val="right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B365B3" w:rsidRPr="002160FC" w:rsidRDefault="00B365B3" w:rsidP="00B365B3">
      <w:pPr>
        <w:ind w:left="5670"/>
        <w:jc w:val="right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 xml:space="preserve">постановлением </w:t>
      </w:r>
    </w:p>
    <w:p w:rsidR="00B365B3" w:rsidRPr="002160FC" w:rsidRDefault="00B365B3" w:rsidP="00B365B3">
      <w:pPr>
        <w:ind w:left="5670"/>
        <w:jc w:val="right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Исполнительного комитета Бавлинского муниципального района</w:t>
      </w:r>
    </w:p>
    <w:p w:rsidR="00B365B3" w:rsidRPr="002160FC" w:rsidRDefault="00B365B3" w:rsidP="00B365B3">
      <w:pPr>
        <w:ind w:left="5670"/>
        <w:jc w:val="right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 xml:space="preserve">от </w:t>
      </w:r>
      <w:r w:rsidR="00F4055D" w:rsidRPr="002160FC">
        <w:rPr>
          <w:rFonts w:ascii="Arial" w:hAnsi="Arial" w:cs="Arial"/>
          <w:sz w:val="24"/>
          <w:szCs w:val="24"/>
        </w:rPr>
        <w:t>07.11.</w:t>
      </w:r>
      <w:r w:rsidRPr="002160FC">
        <w:rPr>
          <w:rFonts w:ascii="Arial" w:hAnsi="Arial" w:cs="Arial"/>
          <w:sz w:val="24"/>
          <w:szCs w:val="24"/>
        </w:rPr>
        <w:t xml:space="preserve">2024г. № </w:t>
      </w:r>
      <w:r w:rsidR="00F4055D" w:rsidRPr="002160FC">
        <w:rPr>
          <w:rFonts w:ascii="Arial" w:hAnsi="Arial" w:cs="Arial"/>
          <w:sz w:val="24"/>
          <w:szCs w:val="24"/>
        </w:rPr>
        <w:t>158</w:t>
      </w:r>
    </w:p>
    <w:p w:rsidR="00B365B3" w:rsidRPr="002160FC" w:rsidRDefault="00B365B3" w:rsidP="00B365B3">
      <w:pPr>
        <w:ind w:left="5670" w:firstLine="720"/>
        <w:jc w:val="center"/>
        <w:rPr>
          <w:rFonts w:ascii="Arial" w:hAnsi="Arial" w:cs="Arial"/>
          <w:b/>
          <w:sz w:val="24"/>
          <w:szCs w:val="24"/>
        </w:rPr>
      </w:pPr>
    </w:p>
    <w:p w:rsidR="00B365B3" w:rsidRPr="002160FC" w:rsidRDefault="00B365B3" w:rsidP="00B365B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B365B3" w:rsidRPr="002160FC" w:rsidRDefault="00B365B3" w:rsidP="00B365B3">
      <w:pPr>
        <w:jc w:val="center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НОРМАТИВНЫЕ ЗАТРАТЫ</w:t>
      </w:r>
    </w:p>
    <w:p w:rsidR="00A67E49" w:rsidRPr="002160FC" w:rsidRDefault="00B365B3" w:rsidP="00B365B3">
      <w:pPr>
        <w:jc w:val="center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 xml:space="preserve">на оказание услуги по предоставлению дополнительного образования </w:t>
      </w:r>
    </w:p>
    <w:p w:rsidR="00B365B3" w:rsidRPr="002160FC" w:rsidRDefault="00B365B3" w:rsidP="00B365B3">
      <w:pPr>
        <w:jc w:val="center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 xml:space="preserve">в образовательных организациях дополнительного образования детей художественно-эстетической направленности </w:t>
      </w:r>
    </w:p>
    <w:p w:rsidR="00B365B3" w:rsidRPr="002160FC" w:rsidRDefault="00B365B3" w:rsidP="00B365B3">
      <w:pPr>
        <w:jc w:val="center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9420B8" w:rsidRPr="002160FC">
        <w:rPr>
          <w:rFonts w:ascii="Arial" w:hAnsi="Arial" w:cs="Arial"/>
          <w:sz w:val="24"/>
          <w:szCs w:val="24"/>
        </w:rPr>
        <w:t xml:space="preserve"> </w:t>
      </w:r>
      <w:r w:rsidR="00FA7773" w:rsidRPr="002160FC">
        <w:rPr>
          <w:rFonts w:ascii="Arial" w:hAnsi="Arial" w:cs="Arial"/>
          <w:sz w:val="24"/>
          <w:szCs w:val="24"/>
        </w:rPr>
        <w:t xml:space="preserve">на 2025 год </w:t>
      </w:r>
    </w:p>
    <w:p w:rsidR="00B365B3" w:rsidRPr="002160FC" w:rsidRDefault="00B365B3" w:rsidP="00B365B3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1304"/>
        <w:gridCol w:w="1134"/>
        <w:gridCol w:w="1134"/>
        <w:gridCol w:w="1134"/>
        <w:gridCol w:w="1134"/>
        <w:gridCol w:w="1416"/>
      </w:tblGrid>
      <w:tr w:rsidR="00B365B3" w:rsidRPr="002160FC" w:rsidTr="00A67E49">
        <w:trPr>
          <w:trHeight w:val="397"/>
          <w:jc w:val="center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color w:val="000000"/>
                <w:sz w:val="24"/>
                <w:szCs w:val="24"/>
              </w:rPr>
              <w:t>Направление программы дополнительного образования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0FC">
              <w:rPr>
                <w:rFonts w:ascii="Arial" w:hAnsi="Arial" w:cs="Arial"/>
                <w:sz w:val="24"/>
                <w:szCs w:val="24"/>
              </w:rPr>
              <w:t>Территори</w:t>
            </w:r>
            <w:r w:rsidR="00A67E49" w:rsidRPr="002160FC">
              <w:rPr>
                <w:rFonts w:ascii="Arial" w:hAnsi="Arial" w:cs="Arial"/>
                <w:sz w:val="24"/>
                <w:szCs w:val="24"/>
              </w:rPr>
              <w:t>-</w:t>
            </w:r>
            <w:r w:rsidRPr="002160FC">
              <w:rPr>
                <w:rFonts w:ascii="Arial" w:hAnsi="Arial" w:cs="Arial"/>
                <w:sz w:val="24"/>
                <w:szCs w:val="24"/>
              </w:rPr>
              <w:t>альная</w:t>
            </w:r>
            <w:proofErr w:type="spellEnd"/>
            <w:r w:rsidRPr="002160FC">
              <w:rPr>
                <w:rFonts w:ascii="Arial" w:hAnsi="Arial" w:cs="Arial"/>
                <w:sz w:val="24"/>
                <w:szCs w:val="24"/>
              </w:rPr>
              <w:t xml:space="preserve"> дислокация</w:t>
            </w: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Нормативные затраты</w:t>
            </w:r>
          </w:p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(рублей в год на одного обучающегося)</w:t>
            </w:r>
          </w:p>
        </w:tc>
      </w:tr>
      <w:tr w:rsidR="00B365B3" w:rsidRPr="002160FC" w:rsidTr="00A67E49">
        <w:trPr>
          <w:trHeight w:val="1010"/>
          <w:jc w:val="center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B3" w:rsidRPr="002160FC" w:rsidRDefault="00B365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5B3" w:rsidRPr="002160FC" w:rsidRDefault="00B365B3" w:rsidP="00A67E49">
            <w:pPr>
              <w:ind w:left="-108" w:right="-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трех-летний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пяти-летний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семи-летний срок обучения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 xml:space="preserve">ранняя </w:t>
            </w:r>
            <w:proofErr w:type="spellStart"/>
            <w:r w:rsidRPr="002160FC">
              <w:rPr>
                <w:rFonts w:ascii="Arial" w:hAnsi="Arial" w:cs="Arial"/>
                <w:sz w:val="24"/>
                <w:szCs w:val="24"/>
              </w:rPr>
              <w:t>профес-сиональная</w:t>
            </w:r>
            <w:proofErr w:type="spellEnd"/>
            <w:r w:rsidRPr="002160FC">
              <w:rPr>
                <w:rFonts w:ascii="Arial" w:hAnsi="Arial" w:cs="Arial"/>
                <w:sz w:val="24"/>
                <w:szCs w:val="24"/>
              </w:rPr>
              <w:t xml:space="preserve"> ориентация</w:t>
            </w:r>
          </w:p>
        </w:tc>
      </w:tr>
      <w:tr w:rsidR="00B365B3" w:rsidRPr="002160FC" w:rsidTr="00A67E49">
        <w:trPr>
          <w:trHeight w:val="139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Музыкальное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78 737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89 952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115 527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Музыкальное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83 699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95 607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122 722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41 684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37 010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88 817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44 232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39 296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94 291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87 814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72 312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265 068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93 401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76 913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281 919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36 926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Общее эстетическое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39 265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 xml:space="preserve">Фольклорное </w:t>
            </w:r>
          </w:p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80 741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77 524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124 555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 xml:space="preserve">Фольклорное </w:t>
            </w:r>
          </w:p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85 893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82 475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132 470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0FC">
              <w:rPr>
                <w:rFonts w:ascii="Arial" w:hAnsi="Arial" w:cs="Arial"/>
                <w:sz w:val="24"/>
                <w:szCs w:val="24"/>
              </w:rPr>
              <w:t>Эстрадно</w:t>
            </w:r>
            <w:proofErr w:type="spellEnd"/>
            <w:r w:rsidRPr="002160FC">
              <w:rPr>
                <w:rFonts w:ascii="Arial" w:hAnsi="Arial" w:cs="Arial"/>
                <w:sz w:val="24"/>
                <w:szCs w:val="24"/>
              </w:rPr>
              <w:t>-джазовое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121 586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116 554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191 128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0FC">
              <w:rPr>
                <w:rFonts w:ascii="Arial" w:hAnsi="Arial" w:cs="Arial"/>
                <w:sz w:val="24"/>
                <w:szCs w:val="24"/>
              </w:rPr>
              <w:t>Эстрадно</w:t>
            </w:r>
            <w:proofErr w:type="spellEnd"/>
            <w:r w:rsidRPr="002160FC">
              <w:rPr>
                <w:rFonts w:ascii="Arial" w:hAnsi="Arial" w:cs="Arial"/>
                <w:sz w:val="24"/>
                <w:szCs w:val="24"/>
              </w:rPr>
              <w:t>-джазовое 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129 245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123 915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203 145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 xml:space="preserve">Театральное </w:t>
            </w:r>
          </w:p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62 682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58 352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58 267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87 898</w:t>
            </w:r>
          </w:p>
        </w:tc>
      </w:tr>
      <w:tr w:rsidR="00B365B3" w:rsidRPr="002160FC" w:rsidTr="00A67E49">
        <w:trPr>
          <w:trHeight w:val="20"/>
          <w:jc w:val="center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lastRenderedPageBreak/>
              <w:t>Театральное</w:t>
            </w:r>
          </w:p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искусство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5B3" w:rsidRPr="002160FC" w:rsidRDefault="00B365B3" w:rsidP="00A67E49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66 606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62 016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61 926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5B3" w:rsidRPr="002160FC" w:rsidRDefault="00B36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FC">
              <w:rPr>
                <w:rFonts w:ascii="Arial" w:hAnsi="Arial" w:cs="Arial"/>
                <w:sz w:val="24"/>
                <w:szCs w:val="24"/>
              </w:rPr>
              <w:t>93 302</w:t>
            </w:r>
          </w:p>
        </w:tc>
      </w:tr>
    </w:tbl>
    <w:p w:rsidR="00B365B3" w:rsidRPr="002160FC" w:rsidRDefault="00B365B3" w:rsidP="00B365B3">
      <w:pPr>
        <w:ind w:firstLine="5529"/>
        <w:jc w:val="both"/>
        <w:rPr>
          <w:rFonts w:ascii="Arial" w:hAnsi="Arial" w:cs="Arial"/>
          <w:b/>
          <w:sz w:val="24"/>
          <w:szCs w:val="24"/>
        </w:rPr>
      </w:pPr>
    </w:p>
    <w:p w:rsidR="002C458D" w:rsidRPr="002160FC" w:rsidRDefault="00A67E49" w:rsidP="00A67E49">
      <w:pPr>
        <w:jc w:val="center"/>
        <w:rPr>
          <w:rFonts w:ascii="Arial" w:hAnsi="Arial" w:cs="Arial"/>
          <w:sz w:val="24"/>
          <w:szCs w:val="24"/>
        </w:rPr>
      </w:pPr>
      <w:r w:rsidRPr="002160FC">
        <w:rPr>
          <w:rFonts w:ascii="Arial" w:hAnsi="Arial" w:cs="Arial"/>
          <w:b/>
          <w:sz w:val="24"/>
          <w:szCs w:val="24"/>
        </w:rPr>
        <w:t>_____________________</w:t>
      </w:r>
    </w:p>
    <w:sectPr w:rsidR="002C458D" w:rsidRPr="002160FC" w:rsidSect="00B365B3">
      <w:headerReference w:type="default" r:id="rId12"/>
      <w:pgSz w:w="11909" w:h="16834"/>
      <w:pgMar w:top="1134" w:right="1134" w:bottom="1134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7D7" w:rsidRDefault="002877D7">
      <w:r>
        <w:separator/>
      </w:r>
    </w:p>
  </w:endnote>
  <w:endnote w:type="continuationSeparator" w:id="0">
    <w:p w:rsidR="002877D7" w:rsidRDefault="0028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7D7" w:rsidRDefault="002877D7">
      <w:r>
        <w:separator/>
      </w:r>
    </w:p>
  </w:footnote>
  <w:footnote w:type="continuationSeparator" w:id="0">
    <w:p w:rsidR="002877D7" w:rsidRDefault="0028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49" w:rsidRDefault="00A67E4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691F">
      <w:rPr>
        <w:noProof/>
      </w:rPr>
      <w:t>2</w:t>
    </w:r>
    <w:r>
      <w:fldChar w:fldCharType="end"/>
    </w:r>
  </w:p>
  <w:p w:rsidR="00A67E49" w:rsidRDefault="00A67E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691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4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0"/>
  </w:num>
  <w:num w:numId="7">
    <w:abstractNumId w:val="27"/>
  </w:num>
  <w:num w:numId="8">
    <w:abstractNumId w:val="21"/>
  </w:num>
  <w:num w:numId="9">
    <w:abstractNumId w:val="25"/>
  </w:num>
  <w:num w:numId="10">
    <w:abstractNumId w:val="22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4"/>
  </w:num>
  <w:num w:numId="15">
    <w:abstractNumId w:val="8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13"/>
  </w:num>
  <w:num w:numId="22">
    <w:abstractNumId w:val="1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1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2"/>
  </w:num>
  <w:num w:numId="31">
    <w:abstractNumId w:val="29"/>
  </w:num>
  <w:num w:numId="32">
    <w:abstractNumId w:val="23"/>
  </w:num>
  <w:num w:numId="33">
    <w:abstractNumId w:val="35"/>
  </w:num>
  <w:num w:numId="34">
    <w:abstractNumId w:val="28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6D3C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3930"/>
    <w:rsid w:val="000F4129"/>
    <w:rsid w:val="000F54F4"/>
    <w:rsid w:val="00101175"/>
    <w:rsid w:val="00103816"/>
    <w:rsid w:val="001060D3"/>
    <w:rsid w:val="0010774D"/>
    <w:rsid w:val="00114325"/>
    <w:rsid w:val="00124597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592E"/>
    <w:rsid w:val="002160FC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877D7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E4D6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570BF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4B4C"/>
    <w:rsid w:val="00915614"/>
    <w:rsid w:val="00920147"/>
    <w:rsid w:val="009207EB"/>
    <w:rsid w:val="00924A29"/>
    <w:rsid w:val="009301FE"/>
    <w:rsid w:val="00936E62"/>
    <w:rsid w:val="00937341"/>
    <w:rsid w:val="009420B8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4A93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67E49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3812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332CE"/>
    <w:rsid w:val="00B33B89"/>
    <w:rsid w:val="00B35D4B"/>
    <w:rsid w:val="00B365B3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691F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647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650E"/>
    <w:rsid w:val="00EB7E11"/>
    <w:rsid w:val="00EC1A89"/>
    <w:rsid w:val="00EC2E69"/>
    <w:rsid w:val="00EC3DE6"/>
    <w:rsid w:val="00EC44FB"/>
    <w:rsid w:val="00ED17AE"/>
    <w:rsid w:val="00ED58ED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055D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7773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A0F8D"/>
  <w15:chartTrackingRefBased/>
  <w15:docId w15:val="{03054B6B-CFF6-43E2-846C-CA5C9EFA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696B-7298-45E4-8A23-E396A224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3987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2024-09-27T05:53:00Z</cp:lastPrinted>
  <dcterms:created xsi:type="dcterms:W3CDTF">2024-11-13T10:36:00Z</dcterms:created>
  <dcterms:modified xsi:type="dcterms:W3CDTF">2024-11-13T10:36:00Z</dcterms:modified>
</cp:coreProperties>
</file>