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2C65AA" w:rsidTr="007036C3">
        <w:trPr>
          <w:trHeight w:val="1146"/>
        </w:trPr>
        <w:tc>
          <w:tcPr>
            <w:tcW w:w="4395" w:type="dxa"/>
          </w:tcPr>
          <w:p w:rsidR="00EE0AB1" w:rsidRPr="002C65AA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2C65A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БАВЛИНСКИЙ </w:t>
            </w:r>
          </w:p>
          <w:p w:rsidR="00EE0AB1" w:rsidRPr="002C65AA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2C65A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ГОРОДСКОЙ СОВЕТ</w:t>
            </w:r>
          </w:p>
          <w:p w:rsidR="00EE0AB1" w:rsidRPr="002C65AA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2C65A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2C65AA" w:rsidRDefault="00EE0AB1" w:rsidP="00EE0AB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E0AB1" w:rsidRPr="002C65AA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C6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2C6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  <w:p w:rsidR="00EE0AB1" w:rsidRPr="002C65AA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C65AA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2C6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2C65A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ӘҺӘРЕ </w:t>
            </w:r>
          </w:p>
          <w:p w:rsidR="00EE0AB1" w:rsidRPr="002C65AA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6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EE0AB1" w:rsidRPr="002C65AA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2C65AA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2C65AA" w:rsidRDefault="00EE0AB1" w:rsidP="00EE0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2C65AA" w:rsidRDefault="00EE0AB1" w:rsidP="00EE0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C65A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2C65AA" w:rsidRDefault="00EE0AB1" w:rsidP="00CB1C6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9248E" w:rsidRPr="002C65AA" w:rsidRDefault="0009248E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1DC6" w:rsidRPr="002C65AA" w:rsidRDefault="00281DC6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2C65A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Бавлинского городского Совета Республики Татарстан от 27.03.2019 №103</w:t>
      </w:r>
      <w:r w:rsidR="00E3241E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9334EF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перечня </w:t>
      </w:r>
    </w:p>
    <w:p w:rsidR="009334EF" w:rsidRPr="002C65AA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муниципальной </w:t>
      </w:r>
    </w:p>
    <w:p w:rsidR="00215C68" w:rsidRPr="002C65AA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2C65AA">
        <w:rPr>
          <w:rFonts w:ascii="Arial" w:eastAsia="Times New Roman" w:hAnsi="Arial" w:cs="Arial"/>
          <w:sz w:val="24"/>
          <w:szCs w:val="24"/>
          <w:lang w:eastAsia="ru-RU"/>
        </w:rPr>
        <w:t>собственности муниципального</w:t>
      </w:r>
      <w:r w:rsidR="00215C68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65AA">
        <w:rPr>
          <w:rFonts w:ascii="Arial" w:eastAsia="Times New Roman" w:hAnsi="Arial" w:cs="Arial"/>
          <w:sz w:val="24"/>
          <w:szCs w:val="24"/>
          <w:lang w:eastAsia="ru-RU"/>
        </w:rPr>
        <w:t>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</w:t>
      </w:r>
      <w:r w:rsidR="00E3241E" w:rsidRPr="002C65A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81DC6" w:rsidRPr="002C65AA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954C17" w:rsidRPr="002C65AA" w:rsidRDefault="00954C17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2C65AA" w:rsidRDefault="00281DC6" w:rsidP="0009248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3 статьи 15 Федерального закона от 06.10.2003 № 131-ФЗ «Об общих принципах организации местного самоуправления в Российской Федерации», </w:t>
      </w:r>
      <w:r w:rsidR="0009248E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актуализацией перечня </w:t>
      </w:r>
      <w:proofErr w:type="spellStart"/>
      <w:r w:rsidR="009334EF" w:rsidRPr="002C65AA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Бавлинский</w:t>
      </w:r>
      <w:proofErr w:type="spellEnd"/>
      <w:r w:rsidR="009334EF" w:rsidRPr="002C65A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городской </w:t>
      </w:r>
      <w:r w:rsidR="009334EF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Совет Республики Татарстан </w:t>
      </w:r>
      <w:r w:rsidR="009334EF" w:rsidRPr="002C65AA">
        <w:rPr>
          <w:rFonts w:ascii="Arial" w:eastAsia="Calibri" w:hAnsi="Arial" w:cs="Arial"/>
          <w:sz w:val="24"/>
          <w:szCs w:val="24"/>
        </w:rPr>
        <w:t>РЕШИЛ:</w:t>
      </w:r>
    </w:p>
    <w:p w:rsidR="0009248E" w:rsidRPr="002C65AA" w:rsidRDefault="00436DC2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81DC6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9334EF" w:rsidRPr="002C65AA">
        <w:rPr>
          <w:rFonts w:ascii="Arial" w:eastAsia="Times New Roman" w:hAnsi="Arial" w:cs="Arial"/>
          <w:sz w:val="24"/>
          <w:szCs w:val="24"/>
          <w:lang w:eastAsia="ru-RU"/>
        </w:rPr>
        <w:t>перечень имущества, находящегося в муниципальной собственности муниципального образования «город Бавлы»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 и среднего предпринимательства</w:t>
      </w:r>
      <w:r w:rsidR="00281DC6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», утвержденный решением Бавлинского городского Совета </w:t>
      </w:r>
      <w:r w:rsidR="00123515" w:rsidRPr="002C65AA">
        <w:rPr>
          <w:rFonts w:ascii="Arial" w:eastAsia="Times New Roman" w:hAnsi="Arial" w:cs="Arial"/>
          <w:sz w:val="24"/>
          <w:szCs w:val="24"/>
          <w:lang w:eastAsia="ru-RU"/>
        </w:rPr>
        <w:t>от 27.03.2019 №103</w:t>
      </w:r>
      <w:r w:rsidR="005C0A4F" w:rsidRPr="002C65AA">
        <w:rPr>
          <w:rFonts w:ascii="Arial" w:eastAsia="Times New Roman" w:hAnsi="Arial" w:cs="Arial"/>
          <w:sz w:val="24"/>
          <w:szCs w:val="24"/>
          <w:lang w:eastAsia="ru-RU"/>
        </w:rPr>
        <w:t>, (</w:t>
      </w:r>
      <w:r w:rsidR="00954C17" w:rsidRPr="002C65AA">
        <w:rPr>
          <w:rFonts w:ascii="Arial" w:eastAsia="Times New Roman" w:hAnsi="Arial" w:cs="Arial"/>
          <w:sz w:val="24"/>
          <w:szCs w:val="24"/>
          <w:lang w:eastAsia="ru-RU"/>
        </w:rPr>
        <w:t>с изменениями, внесенными решением Бавлинского городского Совета от 16.10.2019 №116, 28.08.2020 №141, 23.10.2020 №13</w:t>
      </w:r>
      <w:r w:rsidR="006C232A" w:rsidRPr="002C65AA">
        <w:rPr>
          <w:rFonts w:ascii="Arial" w:eastAsia="Times New Roman" w:hAnsi="Arial" w:cs="Arial"/>
          <w:sz w:val="24"/>
          <w:szCs w:val="24"/>
          <w:lang w:eastAsia="ru-RU"/>
        </w:rPr>
        <w:t>, 07.04.2021 №28</w:t>
      </w:r>
      <w:r w:rsidRPr="002C65AA">
        <w:rPr>
          <w:rFonts w:ascii="Arial" w:eastAsia="Times New Roman" w:hAnsi="Arial" w:cs="Arial"/>
          <w:sz w:val="24"/>
          <w:szCs w:val="24"/>
          <w:lang w:eastAsia="ru-RU"/>
        </w:rPr>
        <w:t>, 30.11.2023 №115</w:t>
      </w:r>
      <w:r w:rsidR="005C0A4F" w:rsidRPr="002C65A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281DC6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</w:t>
      </w:r>
      <w:r w:rsidRPr="002C65A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81DC6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е </w:t>
      </w:r>
      <w:r w:rsidR="009334EF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1DC6" w:rsidRPr="002C65AA">
        <w:rPr>
          <w:rFonts w:ascii="Arial" w:eastAsia="Times New Roman" w:hAnsi="Arial" w:cs="Arial"/>
          <w:sz w:val="24"/>
          <w:szCs w:val="24"/>
          <w:lang w:eastAsia="ru-RU"/>
        </w:rPr>
        <w:t>изменени</w:t>
      </w:r>
      <w:r w:rsidRPr="002C65A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81DC6" w:rsidRPr="002C65A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54C17" w:rsidRPr="002C65AA" w:rsidRDefault="0009248E" w:rsidP="00954C1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65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54C17" w:rsidRPr="002C65AA">
        <w:rPr>
          <w:rFonts w:ascii="Arial" w:eastAsia="Times New Roman" w:hAnsi="Arial" w:cs="Arial"/>
          <w:sz w:val="24"/>
          <w:szCs w:val="24"/>
          <w:lang w:eastAsia="ru-RU"/>
        </w:rPr>
        <w:t>дополнить пункт</w:t>
      </w:r>
      <w:r w:rsidR="006C232A" w:rsidRPr="002C65A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54C17" w:rsidRPr="002C65A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6C232A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436DC2" w:rsidRPr="002C65A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54C17" w:rsidRPr="002C65A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1"/>
        <w:gridCol w:w="2009"/>
        <w:gridCol w:w="2480"/>
        <w:gridCol w:w="2458"/>
        <w:gridCol w:w="2439"/>
      </w:tblGrid>
      <w:tr w:rsidR="00F03805" w:rsidRPr="002C65AA" w:rsidTr="00F03805">
        <w:tc>
          <w:tcPr>
            <w:tcW w:w="611" w:type="dxa"/>
          </w:tcPr>
          <w:p w:rsidR="00954C17" w:rsidRPr="002C65AA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65AA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2009" w:type="dxa"/>
          </w:tcPr>
          <w:p w:rsidR="00954C17" w:rsidRPr="002C65AA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65AA">
              <w:rPr>
                <w:rFonts w:ascii="Arial" w:eastAsia="Calibri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2480" w:type="dxa"/>
          </w:tcPr>
          <w:p w:rsidR="00954C17" w:rsidRPr="002C65AA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65AA">
              <w:rPr>
                <w:rFonts w:ascii="Arial" w:eastAsia="Calibri" w:hAnsi="Arial" w:cs="Arial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458" w:type="dxa"/>
          </w:tcPr>
          <w:p w:rsidR="00954C17" w:rsidRPr="002C65AA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65AA">
              <w:rPr>
                <w:rFonts w:ascii="Arial" w:eastAsia="Calibri" w:hAnsi="Arial" w:cs="Arial"/>
                <w:sz w:val="24"/>
                <w:szCs w:val="24"/>
              </w:rPr>
              <w:t>Местонахождение (адрес)</w:t>
            </w:r>
          </w:p>
          <w:p w:rsidR="00954C17" w:rsidRPr="002C65AA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954C17" w:rsidRPr="002C65AA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65AA">
              <w:rPr>
                <w:rFonts w:ascii="Arial" w:eastAsia="Calibri" w:hAnsi="Arial" w:cs="Arial"/>
                <w:sz w:val="24"/>
                <w:szCs w:val="24"/>
              </w:rPr>
              <w:t>Балансодержатель</w:t>
            </w:r>
          </w:p>
        </w:tc>
      </w:tr>
      <w:tr w:rsidR="006C232A" w:rsidRPr="002C65AA" w:rsidTr="00F03805">
        <w:tc>
          <w:tcPr>
            <w:tcW w:w="611" w:type="dxa"/>
          </w:tcPr>
          <w:p w:rsidR="006C232A" w:rsidRPr="002C65AA" w:rsidRDefault="006C232A" w:rsidP="00436D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65AA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436DC2" w:rsidRPr="002C65AA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2C65A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:rsidR="006C232A" w:rsidRPr="002C65AA" w:rsidRDefault="00436DC2" w:rsidP="006C2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5AA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2" w:rsidRPr="002C65AA" w:rsidRDefault="00436DC2" w:rsidP="00436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5AA">
              <w:rPr>
                <w:rFonts w:ascii="Arial" w:hAnsi="Arial" w:cs="Arial"/>
                <w:sz w:val="24"/>
                <w:szCs w:val="24"/>
              </w:rPr>
              <w:t xml:space="preserve">   818,6 </w:t>
            </w:r>
            <w:proofErr w:type="spellStart"/>
            <w:proofErr w:type="gramStart"/>
            <w:r w:rsidRPr="002C65AA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proofErr w:type="gramEnd"/>
          </w:p>
          <w:p w:rsidR="00436DC2" w:rsidRPr="002C65AA" w:rsidRDefault="00436DC2" w:rsidP="00436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5AA">
              <w:rPr>
                <w:rFonts w:ascii="Arial" w:hAnsi="Arial" w:cs="Arial"/>
                <w:sz w:val="24"/>
                <w:szCs w:val="24"/>
              </w:rPr>
              <w:t>16:55:010201:1270</w:t>
            </w:r>
          </w:p>
          <w:p w:rsidR="006C232A" w:rsidRPr="002C65AA" w:rsidRDefault="006C232A" w:rsidP="00436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</w:tcPr>
          <w:p w:rsidR="006C232A" w:rsidRPr="002C65AA" w:rsidRDefault="00436DC2" w:rsidP="006C2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5AA">
              <w:rPr>
                <w:rFonts w:ascii="Arial" w:hAnsi="Arial" w:cs="Arial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C65AA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2C65AA">
              <w:rPr>
                <w:rFonts w:ascii="Arial" w:hAnsi="Arial" w:cs="Arial"/>
                <w:sz w:val="24"/>
                <w:szCs w:val="24"/>
              </w:rPr>
              <w:t xml:space="preserve"> муниципальный </w:t>
            </w:r>
            <w:r w:rsidRPr="002C65AA">
              <w:rPr>
                <w:rFonts w:ascii="Arial" w:hAnsi="Arial" w:cs="Arial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2C65AA">
              <w:rPr>
                <w:rFonts w:ascii="Arial" w:hAnsi="Arial" w:cs="Arial"/>
                <w:sz w:val="24"/>
                <w:szCs w:val="24"/>
              </w:rPr>
              <w:t>ул.Пушкина</w:t>
            </w:r>
            <w:proofErr w:type="spellEnd"/>
            <w:r w:rsidRPr="002C65AA">
              <w:rPr>
                <w:rFonts w:ascii="Arial" w:hAnsi="Arial" w:cs="Arial"/>
                <w:sz w:val="24"/>
                <w:szCs w:val="24"/>
              </w:rPr>
              <w:t>, д.26А</w:t>
            </w:r>
          </w:p>
        </w:tc>
        <w:tc>
          <w:tcPr>
            <w:tcW w:w="2439" w:type="dxa"/>
          </w:tcPr>
          <w:p w:rsidR="006C232A" w:rsidRPr="002C65AA" w:rsidRDefault="006C232A" w:rsidP="006C2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5AA">
              <w:rPr>
                <w:rFonts w:ascii="Arial" w:hAnsi="Arial" w:cs="Arial"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2C65AA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2C65AA">
              <w:rPr>
                <w:rFonts w:ascii="Arial" w:hAnsi="Arial" w:cs="Arial"/>
                <w:sz w:val="24"/>
                <w:szCs w:val="24"/>
              </w:rPr>
              <w:t xml:space="preserve"> муниципальный </w:t>
            </w:r>
            <w:r w:rsidRPr="002C65AA">
              <w:rPr>
                <w:rFonts w:ascii="Arial" w:hAnsi="Arial" w:cs="Arial"/>
                <w:sz w:val="24"/>
                <w:szCs w:val="24"/>
              </w:rPr>
              <w:lastRenderedPageBreak/>
              <w:t>район» Республики Татарстан</w:t>
            </w:r>
          </w:p>
        </w:tc>
      </w:tr>
    </w:tbl>
    <w:p w:rsidR="00F03805" w:rsidRPr="002C65AA" w:rsidRDefault="00F03805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187" w:rsidRPr="002C65AA" w:rsidRDefault="00954C17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65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248E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09248E" w:rsidRPr="002C65AA">
        <w:rPr>
          <w:rFonts w:ascii="Arial" w:eastAsia="Calibri" w:hAnsi="Arial" w:cs="Arial"/>
          <w:sz w:val="24"/>
          <w:szCs w:val="24"/>
        </w:rPr>
        <w:t xml:space="preserve">Опубликовать настоящее решение </w:t>
      </w:r>
      <w:r w:rsidR="00246187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</w:t>
      </w:r>
      <w:hyperlink r:id="rId7" w:history="1">
        <w:r w:rsidR="00246187" w:rsidRPr="002C65AA">
          <w:rPr>
            <w:rStyle w:val="aa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http://www.bavly.tatarstan.ru</w:t>
        </w:r>
      </w:hyperlink>
      <w:r w:rsidR="00246187" w:rsidRPr="002C65A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9248E" w:rsidRPr="002C65AA" w:rsidRDefault="00246187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2C65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248E" w:rsidRPr="002C65AA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возложить на постоянную комиссию Бавлинского городского Совета по вопросам</w:t>
      </w:r>
      <w:r w:rsidR="0009248E" w:rsidRPr="002C65AA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="0009248E" w:rsidRPr="002C65AA">
        <w:rPr>
          <w:rFonts w:ascii="Arial" w:eastAsia="Calibri" w:hAnsi="Arial" w:cs="Arial"/>
          <w:sz w:val="24"/>
          <w:szCs w:val="24"/>
        </w:rPr>
        <w:t xml:space="preserve">. </w:t>
      </w:r>
    </w:p>
    <w:p w:rsidR="0009248E" w:rsidRPr="002C65AA" w:rsidRDefault="0009248E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6DC2" w:rsidRPr="002C65AA" w:rsidRDefault="00436DC2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494" w:rsidRPr="002C65AA" w:rsidRDefault="00995212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5AA">
        <w:rPr>
          <w:rFonts w:ascii="Arial" w:hAnsi="Arial" w:cs="Arial"/>
          <w:sz w:val="24"/>
          <w:szCs w:val="24"/>
        </w:rPr>
        <w:t xml:space="preserve">           </w:t>
      </w:r>
      <w:r w:rsidR="00840494" w:rsidRPr="002C65AA">
        <w:rPr>
          <w:rFonts w:ascii="Arial" w:hAnsi="Arial" w:cs="Arial"/>
          <w:sz w:val="24"/>
          <w:szCs w:val="24"/>
        </w:rPr>
        <w:t>Мэр города Бавлы,</w:t>
      </w:r>
    </w:p>
    <w:p w:rsidR="00840494" w:rsidRPr="002C65AA" w:rsidRDefault="00840494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5AA">
        <w:rPr>
          <w:rFonts w:ascii="Arial" w:hAnsi="Arial" w:cs="Arial"/>
          <w:sz w:val="24"/>
          <w:szCs w:val="24"/>
        </w:rPr>
        <w:t>Председатель городского Совета</w:t>
      </w:r>
      <w:r w:rsidRPr="002C65AA">
        <w:rPr>
          <w:rFonts w:ascii="Arial" w:hAnsi="Arial" w:cs="Arial"/>
          <w:sz w:val="24"/>
          <w:szCs w:val="24"/>
        </w:rPr>
        <w:tab/>
      </w:r>
      <w:r w:rsidRPr="002C65AA">
        <w:rPr>
          <w:rFonts w:ascii="Arial" w:hAnsi="Arial" w:cs="Arial"/>
          <w:sz w:val="24"/>
          <w:szCs w:val="24"/>
        </w:rPr>
        <w:tab/>
      </w:r>
      <w:r w:rsidRPr="002C65AA">
        <w:rPr>
          <w:rFonts w:ascii="Arial" w:hAnsi="Arial" w:cs="Arial"/>
          <w:sz w:val="24"/>
          <w:szCs w:val="24"/>
        </w:rPr>
        <w:tab/>
      </w:r>
      <w:r w:rsidRPr="002C65AA">
        <w:rPr>
          <w:rFonts w:ascii="Arial" w:hAnsi="Arial" w:cs="Arial"/>
          <w:sz w:val="24"/>
          <w:szCs w:val="24"/>
        </w:rPr>
        <w:tab/>
      </w:r>
      <w:r w:rsidR="00995212" w:rsidRPr="002C65AA">
        <w:rPr>
          <w:rFonts w:ascii="Arial" w:hAnsi="Arial" w:cs="Arial"/>
          <w:sz w:val="24"/>
          <w:szCs w:val="24"/>
        </w:rPr>
        <w:t xml:space="preserve">  </w:t>
      </w:r>
      <w:r w:rsidR="001B1A70" w:rsidRPr="002C65AA">
        <w:rPr>
          <w:rFonts w:ascii="Arial" w:hAnsi="Arial" w:cs="Arial"/>
          <w:sz w:val="24"/>
          <w:szCs w:val="24"/>
        </w:rPr>
        <w:t xml:space="preserve">   </w:t>
      </w:r>
      <w:r w:rsidR="00995212" w:rsidRPr="002C65AA">
        <w:rPr>
          <w:rFonts w:ascii="Arial" w:hAnsi="Arial" w:cs="Arial"/>
          <w:sz w:val="24"/>
          <w:szCs w:val="24"/>
        </w:rPr>
        <w:t xml:space="preserve"> </w:t>
      </w:r>
      <w:r w:rsidR="00997817" w:rsidRPr="002C65AA">
        <w:rPr>
          <w:rFonts w:ascii="Arial" w:hAnsi="Arial" w:cs="Arial"/>
          <w:sz w:val="24"/>
          <w:szCs w:val="24"/>
        </w:rPr>
        <w:t xml:space="preserve">    </w:t>
      </w:r>
      <w:r w:rsidR="006C232A" w:rsidRPr="002C65AA">
        <w:rPr>
          <w:rFonts w:ascii="Arial" w:hAnsi="Arial" w:cs="Arial"/>
          <w:sz w:val="24"/>
          <w:szCs w:val="24"/>
        </w:rPr>
        <w:t xml:space="preserve">        </w:t>
      </w:r>
      <w:r w:rsidR="00997817" w:rsidRPr="002C65AA">
        <w:rPr>
          <w:rFonts w:ascii="Arial" w:hAnsi="Arial" w:cs="Arial"/>
          <w:sz w:val="24"/>
          <w:szCs w:val="24"/>
        </w:rPr>
        <w:t xml:space="preserve"> </w:t>
      </w:r>
      <w:r w:rsidR="00995212" w:rsidRPr="002C65AA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6C232A" w:rsidRPr="002C65AA">
        <w:rPr>
          <w:rFonts w:ascii="Arial" w:hAnsi="Arial" w:cs="Arial"/>
          <w:sz w:val="24"/>
          <w:szCs w:val="24"/>
        </w:rPr>
        <w:t>И.И</w:t>
      </w:r>
      <w:proofErr w:type="spellEnd"/>
      <w:r w:rsidR="006C232A" w:rsidRPr="002C65A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C232A" w:rsidRPr="002C65AA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840494" w:rsidRPr="002C65AA" w:rsidSect="002C65A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8B" w:rsidRDefault="006B538B" w:rsidP="006626F0">
      <w:pPr>
        <w:spacing w:after="0" w:line="240" w:lineRule="auto"/>
      </w:pPr>
      <w:r>
        <w:separator/>
      </w:r>
    </w:p>
  </w:endnote>
  <w:endnote w:type="continuationSeparator" w:id="0">
    <w:p w:rsidR="006B538B" w:rsidRDefault="006B538B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8B" w:rsidRDefault="006B538B" w:rsidP="006626F0">
      <w:pPr>
        <w:spacing w:after="0" w:line="240" w:lineRule="auto"/>
      </w:pPr>
      <w:r>
        <w:separator/>
      </w:r>
    </w:p>
  </w:footnote>
  <w:footnote w:type="continuationSeparator" w:id="0">
    <w:p w:rsidR="006B538B" w:rsidRDefault="006B538B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5AA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89"/>
    <w:rsid w:val="00002448"/>
    <w:rsid w:val="00035D4F"/>
    <w:rsid w:val="000648F4"/>
    <w:rsid w:val="0009248E"/>
    <w:rsid w:val="001164CE"/>
    <w:rsid w:val="00123515"/>
    <w:rsid w:val="001B1A70"/>
    <w:rsid w:val="001B75CF"/>
    <w:rsid w:val="002013CF"/>
    <w:rsid w:val="002141CF"/>
    <w:rsid w:val="00215C68"/>
    <w:rsid w:val="00242048"/>
    <w:rsid w:val="00246187"/>
    <w:rsid w:val="00252AB7"/>
    <w:rsid w:val="00252AC9"/>
    <w:rsid w:val="00281DC6"/>
    <w:rsid w:val="002C65AA"/>
    <w:rsid w:val="002E32A4"/>
    <w:rsid w:val="0032440A"/>
    <w:rsid w:val="00344E44"/>
    <w:rsid w:val="00436DC2"/>
    <w:rsid w:val="00455CB1"/>
    <w:rsid w:val="00480E99"/>
    <w:rsid w:val="004C48C7"/>
    <w:rsid w:val="004C6A05"/>
    <w:rsid w:val="004D0CE2"/>
    <w:rsid w:val="004D471F"/>
    <w:rsid w:val="005129FE"/>
    <w:rsid w:val="005403D9"/>
    <w:rsid w:val="005606E1"/>
    <w:rsid w:val="005C0A4F"/>
    <w:rsid w:val="006626F0"/>
    <w:rsid w:val="006971E6"/>
    <w:rsid w:val="006B538B"/>
    <w:rsid w:val="006C232A"/>
    <w:rsid w:val="006E2950"/>
    <w:rsid w:val="006E7861"/>
    <w:rsid w:val="0073398A"/>
    <w:rsid w:val="00751446"/>
    <w:rsid w:val="007874C0"/>
    <w:rsid w:val="007D4262"/>
    <w:rsid w:val="00840494"/>
    <w:rsid w:val="008C6843"/>
    <w:rsid w:val="009334EF"/>
    <w:rsid w:val="00954C17"/>
    <w:rsid w:val="00956B28"/>
    <w:rsid w:val="00995212"/>
    <w:rsid w:val="00997817"/>
    <w:rsid w:val="009F0689"/>
    <w:rsid w:val="009F6C04"/>
    <w:rsid w:val="00A10628"/>
    <w:rsid w:val="00A91867"/>
    <w:rsid w:val="00B62F3C"/>
    <w:rsid w:val="00B70F5E"/>
    <w:rsid w:val="00BD0BF8"/>
    <w:rsid w:val="00BD2C80"/>
    <w:rsid w:val="00BD429E"/>
    <w:rsid w:val="00BF0268"/>
    <w:rsid w:val="00C410AB"/>
    <w:rsid w:val="00C877E2"/>
    <w:rsid w:val="00CB1C68"/>
    <w:rsid w:val="00CC5793"/>
    <w:rsid w:val="00D01A9C"/>
    <w:rsid w:val="00D35DFB"/>
    <w:rsid w:val="00D41448"/>
    <w:rsid w:val="00DA0F23"/>
    <w:rsid w:val="00E1227F"/>
    <w:rsid w:val="00E27A86"/>
    <w:rsid w:val="00E3241E"/>
    <w:rsid w:val="00E467B4"/>
    <w:rsid w:val="00E63A0A"/>
    <w:rsid w:val="00E770A3"/>
    <w:rsid w:val="00ED1771"/>
    <w:rsid w:val="00EE0AB1"/>
    <w:rsid w:val="00EF0A79"/>
    <w:rsid w:val="00F03805"/>
    <w:rsid w:val="00F14F88"/>
    <w:rsid w:val="00F82670"/>
    <w:rsid w:val="00FA16BB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FD75"/>
  <w15:docId w15:val="{7E2DDB7F-033F-4292-B26B-112D0EB6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b"/>
    <w:uiPriority w:val="39"/>
    <w:rsid w:val="0095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Татьяна Алатырева</cp:lastModifiedBy>
  <cp:revision>2</cp:revision>
  <cp:lastPrinted>2023-08-09T06:24:00Z</cp:lastPrinted>
  <dcterms:created xsi:type="dcterms:W3CDTF">2024-11-13T06:30:00Z</dcterms:created>
  <dcterms:modified xsi:type="dcterms:W3CDTF">2024-11-13T06:30:00Z</dcterms:modified>
</cp:coreProperties>
</file>