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051F42" w:rsidRPr="009974BA" w:rsidTr="007A4972">
        <w:trPr>
          <w:trHeight w:val="1700"/>
        </w:trPr>
        <w:tc>
          <w:tcPr>
            <w:tcW w:w="4403" w:type="dxa"/>
            <w:hideMark/>
          </w:tcPr>
          <w:p w:rsidR="00051F42" w:rsidRPr="009974BA" w:rsidRDefault="00051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4BA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  <w:proofErr w:type="spellStart"/>
            <w:r w:rsidRPr="009974BA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</w:p>
          <w:p w:rsidR="00051F42" w:rsidRPr="009974BA" w:rsidRDefault="00051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4BA">
              <w:rPr>
                <w:rFonts w:ascii="Arial" w:hAnsi="Arial" w:cs="Arial"/>
                <w:sz w:val="24"/>
                <w:szCs w:val="24"/>
              </w:rPr>
              <w:t>СЕЛЬСКОГО ПОСЕЛЕНИЯ БАВЛИНСКОГО</w:t>
            </w:r>
          </w:p>
          <w:p w:rsidR="00051F42" w:rsidRPr="009974BA" w:rsidRDefault="00051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4BA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051F42" w:rsidRPr="009974BA" w:rsidRDefault="00051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1F42" w:rsidRPr="009974BA" w:rsidRDefault="00051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1F42" w:rsidRPr="009974BA" w:rsidRDefault="00051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51F42" w:rsidRPr="009974BA" w:rsidRDefault="00051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5" w:type="dxa"/>
          </w:tcPr>
          <w:p w:rsidR="00051F42" w:rsidRPr="009974BA" w:rsidRDefault="00051F42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4BA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9974BA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9974BA">
              <w:rPr>
                <w:rFonts w:ascii="Arial" w:hAnsi="Arial" w:cs="Arial"/>
                <w:sz w:val="24"/>
                <w:szCs w:val="24"/>
              </w:rPr>
              <w:t xml:space="preserve"> БАУЛЫ </w:t>
            </w:r>
            <w:proofErr w:type="spellStart"/>
            <w:r w:rsidRPr="009974BA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</w:p>
          <w:p w:rsidR="00051F42" w:rsidRPr="009974BA" w:rsidRDefault="00051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4BA">
              <w:rPr>
                <w:rFonts w:ascii="Arial" w:hAnsi="Arial" w:cs="Arial"/>
                <w:sz w:val="24"/>
                <w:szCs w:val="24"/>
              </w:rPr>
              <w:t xml:space="preserve">РАЙОНЫ  </w:t>
            </w:r>
          </w:p>
          <w:p w:rsidR="00051F42" w:rsidRPr="009974BA" w:rsidRDefault="00051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74BA">
              <w:rPr>
                <w:rFonts w:ascii="Arial" w:hAnsi="Arial" w:cs="Arial"/>
                <w:sz w:val="24"/>
                <w:szCs w:val="24"/>
              </w:rPr>
              <w:t>ТОМБАРЛЫ</w:t>
            </w:r>
            <w:proofErr w:type="spellEnd"/>
            <w:r w:rsidRPr="009974B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974BA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9974B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974BA">
              <w:rPr>
                <w:rFonts w:ascii="Arial" w:hAnsi="Arial" w:cs="Arial"/>
                <w:sz w:val="24"/>
                <w:szCs w:val="24"/>
              </w:rPr>
              <w:t>ЖИРЛЕГЕ</w:t>
            </w:r>
            <w:proofErr w:type="spellEnd"/>
            <w:r w:rsidRPr="009974BA">
              <w:rPr>
                <w:rFonts w:ascii="Arial" w:hAnsi="Arial" w:cs="Arial"/>
                <w:sz w:val="24"/>
                <w:szCs w:val="24"/>
              </w:rPr>
              <w:t xml:space="preserve"> СОВЕТЫ</w:t>
            </w:r>
          </w:p>
          <w:p w:rsidR="00051F42" w:rsidRPr="009974BA" w:rsidRDefault="00051F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1F42" w:rsidRPr="009974BA" w:rsidTr="007A4972">
        <w:trPr>
          <w:trHeight w:val="621"/>
        </w:trPr>
        <w:tc>
          <w:tcPr>
            <w:tcW w:w="9705" w:type="dxa"/>
            <w:gridSpan w:val="3"/>
            <w:hideMark/>
          </w:tcPr>
          <w:p w:rsidR="00051F42" w:rsidRPr="009974BA" w:rsidRDefault="00051F42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5460"/>
              </w:tabs>
              <w:rPr>
                <w:rFonts w:ascii="Arial" w:hAnsi="Arial" w:cs="Arial"/>
                <w:sz w:val="24"/>
                <w:szCs w:val="24"/>
              </w:rPr>
            </w:pPr>
            <w:r w:rsidRPr="009974BA">
              <w:rPr>
                <w:rFonts w:ascii="Arial" w:hAnsi="Arial" w:cs="Arial"/>
                <w:sz w:val="24"/>
                <w:szCs w:val="24"/>
              </w:rPr>
              <w:t xml:space="preserve">          РЕШЕНИЕ                                                                      </w:t>
            </w:r>
            <w:proofErr w:type="spellStart"/>
            <w:r w:rsidRPr="009974BA">
              <w:rPr>
                <w:rFonts w:ascii="Arial" w:hAnsi="Arial" w:cs="Arial"/>
                <w:sz w:val="24"/>
                <w:szCs w:val="24"/>
              </w:rPr>
              <w:t>КАРАР</w:t>
            </w:r>
            <w:proofErr w:type="spellEnd"/>
          </w:p>
        </w:tc>
      </w:tr>
      <w:tr w:rsidR="00051F42" w:rsidRPr="009974BA" w:rsidTr="007A4972">
        <w:trPr>
          <w:trHeight w:val="413"/>
        </w:trPr>
        <w:tc>
          <w:tcPr>
            <w:tcW w:w="9705" w:type="dxa"/>
            <w:gridSpan w:val="3"/>
            <w:vAlign w:val="bottom"/>
          </w:tcPr>
          <w:p w:rsidR="00051F42" w:rsidRPr="009974BA" w:rsidRDefault="00051F42" w:rsidP="003775A0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</w:tbl>
    <w:p w:rsidR="008D13F3" w:rsidRPr="009974BA" w:rsidRDefault="008D13F3" w:rsidP="007E0D16">
      <w:pPr>
        <w:rPr>
          <w:rFonts w:ascii="Arial" w:hAnsi="Arial" w:cs="Arial"/>
          <w:sz w:val="24"/>
          <w:szCs w:val="24"/>
        </w:rPr>
      </w:pPr>
    </w:p>
    <w:tbl>
      <w:tblPr>
        <w:tblStyle w:val="ae"/>
        <w:tblpPr w:leftFromText="180" w:rightFromText="180" w:vertAnchor="text" w:horzAnchor="margin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8D13F3" w:rsidRPr="009974BA" w:rsidTr="008D13F3">
        <w:tc>
          <w:tcPr>
            <w:tcW w:w="5103" w:type="dxa"/>
          </w:tcPr>
          <w:p w:rsidR="008D13F3" w:rsidRPr="009974BA" w:rsidRDefault="00C90DE9" w:rsidP="00C90D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9974BA">
              <w:rPr>
                <w:rFonts w:ascii="Arial" w:hAnsi="Arial" w:cs="Arial"/>
                <w:sz w:val="24"/>
                <w:szCs w:val="24"/>
              </w:rPr>
              <w:t xml:space="preserve">О внесении изменения в решение Совета </w:t>
            </w:r>
            <w:proofErr w:type="spellStart"/>
            <w:r w:rsidRPr="009974BA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  <w:r w:rsidRPr="009974BA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 от 17.11.2020 №8 «О земельном налоге»</w:t>
            </w:r>
          </w:p>
        </w:tc>
      </w:tr>
    </w:tbl>
    <w:p w:rsidR="008D13F3" w:rsidRPr="009974BA" w:rsidRDefault="008D13F3" w:rsidP="007E0D16">
      <w:pPr>
        <w:rPr>
          <w:rFonts w:ascii="Arial" w:hAnsi="Arial" w:cs="Arial"/>
          <w:sz w:val="24"/>
          <w:szCs w:val="24"/>
        </w:rPr>
      </w:pPr>
    </w:p>
    <w:p w:rsidR="008D13F3" w:rsidRPr="009974BA" w:rsidRDefault="008D13F3" w:rsidP="007E0D16">
      <w:pPr>
        <w:rPr>
          <w:rFonts w:ascii="Arial" w:hAnsi="Arial" w:cs="Arial"/>
          <w:sz w:val="24"/>
          <w:szCs w:val="24"/>
        </w:rPr>
      </w:pPr>
    </w:p>
    <w:p w:rsidR="008D13F3" w:rsidRPr="009974BA" w:rsidRDefault="008D13F3" w:rsidP="007E0D16">
      <w:pPr>
        <w:rPr>
          <w:rFonts w:ascii="Arial" w:hAnsi="Arial" w:cs="Arial"/>
          <w:sz w:val="24"/>
          <w:szCs w:val="24"/>
        </w:rPr>
      </w:pPr>
    </w:p>
    <w:p w:rsidR="008D13F3" w:rsidRPr="009974BA" w:rsidRDefault="008D13F3" w:rsidP="007E0D16">
      <w:pPr>
        <w:rPr>
          <w:rFonts w:ascii="Arial" w:hAnsi="Arial" w:cs="Arial"/>
          <w:sz w:val="24"/>
          <w:szCs w:val="24"/>
        </w:rPr>
      </w:pPr>
    </w:p>
    <w:bookmarkEnd w:id="0"/>
    <w:p w:rsidR="008D13F3" w:rsidRPr="009974BA" w:rsidRDefault="008D13F3" w:rsidP="007E0D16">
      <w:pPr>
        <w:rPr>
          <w:rFonts w:ascii="Arial" w:hAnsi="Arial" w:cs="Arial"/>
          <w:sz w:val="24"/>
          <w:szCs w:val="24"/>
        </w:rPr>
      </w:pPr>
    </w:p>
    <w:p w:rsidR="00C90DE9" w:rsidRPr="009974BA" w:rsidRDefault="00C90DE9" w:rsidP="00C90DE9">
      <w:pPr>
        <w:rPr>
          <w:rFonts w:ascii="Arial" w:hAnsi="Arial" w:cs="Arial"/>
          <w:sz w:val="24"/>
          <w:szCs w:val="24"/>
        </w:rPr>
      </w:pPr>
    </w:p>
    <w:p w:rsidR="00C90DE9" w:rsidRPr="009974BA" w:rsidRDefault="00C90DE9" w:rsidP="00C90DE9">
      <w:pPr>
        <w:spacing w:after="240" w:line="360" w:lineRule="auto"/>
        <w:ind w:firstLine="36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974BA">
        <w:rPr>
          <w:rFonts w:ascii="Arial" w:hAnsi="Arial" w:cs="Arial"/>
          <w:sz w:val="24"/>
          <w:szCs w:val="24"/>
        </w:rPr>
        <w:t xml:space="preserve">В соответствии с 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 Совет </w:t>
      </w:r>
      <w:proofErr w:type="spellStart"/>
      <w:r w:rsidRPr="009974BA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9974BA">
        <w:rPr>
          <w:rFonts w:ascii="Arial" w:hAnsi="Arial" w:cs="Arial"/>
          <w:sz w:val="24"/>
          <w:szCs w:val="24"/>
        </w:rPr>
        <w:t xml:space="preserve"> сельского поселения Республики Татарстан </w:t>
      </w:r>
      <w:r w:rsidRPr="009974BA">
        <w:rPr>
          <w:rFonts w:ascii="Arial" w:eastAsia="Calibri" w:hAnsi="Arial" w:cs="Arial"/>
          <w:sz w:val="24"/>
          <w:szCs w:val="24"/>
          <w:lang w:eastAsia="en-US"/>
        </w:rPr>
        <w:t>РЕШИЛ:</w:t>
      </w:r>
    </w:p>
    <w:p w:rsidR="00C90DE9" w:rsidRPr="009974BA" w:rsidRDefault="00C90DE9" w:rsidP="00C90DE9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9974BA">
        <w:rPr>
          <w:rFonts w:ascii="Arial" w:hAnsi="Arial" w:cs="Arial"/>
          <w:sz w:val="24"/>
          <w:szCs w:val="24"/>
        </w:rPr>
        <w:t xml:space="preserve">1. Внести в решение Совета </w:t>
      </w:r>
      <w:proofErr w:type="spellStart"/>
      <w:r w:rsidRPr="009974BA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9974BA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17.11.2020 №8 «О земельном налоге» (с изменениями, внесенными решениями от 17.02.2021 №13, от 20.12.2022 №61, от 22.05.2023 №82, от 05.10.2023 №98) следующие изменения:    </w:t>
      </w:r>
    </w:p>
    <w:p w:rsidR="00C90DE9" w:rsidRPr="009974BA" w:rsidRDefault="00C90DE9" w:rsidP="00C90DE9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9974BA">
        <w:rPr>
          <w:rFonts w:ascii="Arial" w:hAnsi="Arial" w:cs="Arial"/>
          <w:sz w:val="24"/>
          <w:szCs w:val="24"/>
        </w:rPr>
        <w:t>в пункте 2 подпункт 2 и 3 изложить в следующей редакции:</w:t>
      </w:r>
    </w:p>
    <w:p w:rsidR="00C90DE9" w:rsidRPr="009974BA" w:rsidRDefault="00C90DE9" w:rsidP="00C90DE9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9974BA">
        <w:rPr>
          <w:rFonts w:ascii="Arial" w:hAnsi="Arial" w:cs="Arial"/>
          <w:sz w:val="24"/>
          <w:szCs w:val="24"/>
        </w:rPr>
        <w:t>«2) 0,3% в отношении земельных участков,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C90DE9" w:rsidRPr="009974BA" w:rsidRDefault="00C90DE9" w:rsidP="00C90DE9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9974BA">
        <w:rPr>
          <w:rFonts w:ascii="Arial" w:hAnsi="Arial" w:cs="Arial"/>
          <w:sz w:val="24"/>
          <w:szCs w:val="24"/>
        </w:rPr>
        <w:t xml:space="preserve">3) 0,3% в отношении земельных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29.07.2017 № 217-ФЗ «О ведении </w:t>
      </w:r>
      <w:r w:rsidRPr="009974BA">
        <w:rPr>
          <w:rFonts w:ascii="Arial" w:hAnsi="Arial" w:cs="Arial"/>
          <w:sz w:val="24"/>
          <w:szCs w:val="24"/>
        </w:rPr>
        <w:lastRenderedPageBreak/>
        <w:t>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 из которых превышает 300 миллионов рублей»;».</w:t>
      </w:r>
    </w:p>
    <w:p w:rsidR="00C90DE9" w:rsidRPr="009974BA" w:rsidRDefault="00C90DE9" w:rsidP="00C90D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74BA">
        <w:rPr>
          <w:rFonts w:ascii="Arial" w:hAnsi="Arial" w:cs="Arial"/>
          <w:sz w:val="24"/>
          <w:szCs w:val="24"/>
        </w:rPr>
        <w:t>2. Опубликовать настоящее решение на Официальном портале правовой информации Республики Татарстан по адресу pravo.tatarstan.ru и на официальном сайте Бавлинского муниципального района по адресу bavly.tatarstan.ru.</w:t>
      </w:r>
    </w:p>
    <w:p w:rsidR="00C90DE9" w:rsidRPr="009974BA" w:rsidRDefault="00C90DE9" w:rsidP="00C90DE9">
      <w:pPr>
        <w:tabs>
          <w:tab w:val="left" w:pos="318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74BA">
        <w:rPr>
          <w:rFonts w:ascii="Arial" w:hAnsi="Arial" w:cs="Arial"/>
          <w:sz w:val="24"/>
          <w:szCs w:val="24"/>
        </w:rPr>
        <w:t>3. Настоящее решение вступает в силу с 1 января 2025, но не ранее чем по истечении одного месяца со дня их официального опубликования и не ранее 1-го числа очередного налогового периода.</w:t>
      </w:r>
    </w:p>
    <w:p w:rsidR="00C90DE9" w:rsidRPr="009974BA" w:rsidRDefault="00C90DE9" w:rsidP="00C90DE9">
      <w:pPr>
        <w:tabs>
          <w:tab w:val="left" w:pos="318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0D16" w:rsidRPr="009974BA" w:rsidRDefault="007E0D16" w:rsidP="007E0D16">
      <w:pPr>
        <w:rPr>
          <w:rFonts w:ascii="Arial" w:hAnsi="Arial" w:cs="Arial"/>
          <w:sz w:val="24"/>
          <w:szCs w:val="24"/>
        </w:rPr>
      </w:pPr>
    </w:p>
    <w:p w:rsidR="009A0E31" w:rsidRPr="009974BA" w:rsidRDefault="009A0E31" w:rsidP="009A0E31">
      <w:pPr>
        <w:rPr>
          <w:rFonts w:ascii="Arial" w:hAnsi="Arial" w:cs="Arial"/>
          <w:sz w:val="24"/>
          <w:szCs w:val="24"/>
        </w:rPr>
      </w:pPr>
      <w:bookmarkStart w:id="1" w:name="sub_100"/>
      <w:r w:rsidRPr="009974BA">
        <w:rPr>
          <w:rFonts w:ascii="Arial" w:hAnsi="Arial" w:cs="Arial"/>
          <w:sz w:val="24"/>
          <w:szCs w:val="24"/>
        </w:rPr>
        <w:t>Глава, Председатель Совета</w:t>
      </w:r>
    </w:p>
    <w:p w:rsidR="009A0E31" w:rsidRPr="009974BA" w:rsidRDefault="009A0E31" w:rsidP="009A0E31">
      <w:pPr>
        <w:rPr>
          <w:rFonts w:ascii="Arial" w:hAnsi="Arial" w:cs="Arial"/>
          <w:sz w:val="24"/>
          <w:szCs w:val="24"/>
        </w:rPr>
      </w:pPr>
      <w:proofErr w:type="spellStart"/>
      <w:r w:rsidRPr="009974BA">
        <w:rPr>
          <w:rFonts w:ascii="Arial" w:hAnsi="Arial" w:cs="Arial"/>
          <w:sz w:val="24"/>
          <w:szCs w:val="24"/>
        </w:rPr>
        <w:t>Тумбарлинского</w:t>
      </w:r>
      <w:proofErr w:type="spellEnd"/>
    </w:p>
    <w:p w:rsidR="009A0E31" w:rsidRPr="009974BA" w:rsidRDefault="009A0E31" w:rsidP="009A0E31">
      <w:pPr>
        <w:rPr>
          <w:rFonts w:ascii="Arial" w:hAnsi="Arial" w:cs="Arial"/>
          <w:sz w:val="24"/>
          <w:szCs w:val="24"/>
        </w:rPr>
      </w:pPr>
      <w:r w:rsidRPr="009974BA">
        <w:rPr>
          <w:rFonts w:ascii="Arial" w:hAnsi="Arial" w:cs="Arial"/>
          <w:sz w:val="24"/>
          <w:szCs w:val="24"/>
        </w:rPr>
        <w:t>сельского поселения</w:t>
      </w:r>
      <w:r w:rsidRPr="009974BA">
        <w:rPr>
          <w:rFonts w:ascii="Arial" w:hAnsi="Arial" w:cs="Arial"/>
          <w:sz w:val="24"/>
          <w:szCs w:val="24"/>
        </w:rPr>
        <w:tab/>
      </w:r>
      <w:r w:rsidRPr="009974BA">
        <w:rPr>
          <w:rFonts w:ascii="Arial" w:hAnsi="Arial" w:cs="Arial"/>
          <w:sz w:val="24"/>
          <w:szCs w:val="24"/>
        </w:rPr>
        <w:tab/>
      </w:r>
      <w:r w:rsidRPr="009974BA">
        <w:rPr>
          <w:rFonts w:ascii="Arial" w:hAnsi="Arial" w:cs="Arial"/>
          <w:sz w:val="24"/>
          <w:szCs w:val="24"/>
        </w:rPr>
        <w:tab/>
        <w:t xml:space="preserve">                                    </w:t>
      </w:r>
      <w:proofErr w:type="spellStart"/>
      <w:r w:rsidRPr="009974BA">
        <w:rPr>
          <w:rFonts w:ascii="Arial" w:hAnsi="Arial" w:cs="Arial"/>
          <w:sz w:val="24"/>
          <w:szCs w:val="24"/>
        </w:rPr>
        <w:t>А.М</w:t>
      </w:r>
      <w:proofErr w:type="spellEnd"/>
      <w:r w:rsidRPr="009974B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974BA">
        <w:rPr>
          <w:rFonts w:ascii="Arial" w:hAnsi="Arial" w:cs="Arial"/>
          <w:sz w:val="24"/>
          <w:szCs w:val="24"/>
        </w:rPr>
        <w:t>Миназова</w:t>
      </w:r>
      <w:proofErr w:type="spellEnd"/>
    </w:p>
    <w:bookmarkEnd w:id="1"/>
    <w:p w:rsidR="008D13F3" w:rsidRPr="009974BA" w:rsidRDefault="008D13F3" w:rsidP="007E0D16">
      <w:pPr>
        <w:ind w:right="4535"/>
        <w:jc w:val="both"/>
        <w:rPr>
          <w:rFonts w:ascii="Arial" w:hAnsi="Arial" w:cs="Arial"/>
          <w:sz w:val="24"/>
          <w:szCs w:val="24"/>
        </w:rPr>
      </w:pPr>
    </w:p>
    <w:sectPr w:rsidR="008D13F3" w:rsidRPr="009974BA" w:rsidSect="009974BA">
      <w:headerReference w:type="default" r:id="rId7"/>
      <w:pgSz w:w="11906" w:h="16838"/>
      <w:pgMar w:top="1134" w:right="567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1EE" w:rsidRDefault="004F01EE" w:rsidP="008F67C9">
      <w:r>
        <w:separator/>
      </w:r>
    </w:p>
  </w:endnote>
  <w:endnote w:type="continuationSeparator" w:id="0">
    <w:p w:rsidR="004F01EE" w:rsidRDefault="004F01EE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1EE" w:rsidRDefault="004F01EE" w:rsidP="008F67C9">
      <w:r>
        <w:separator/>
      </w:r>
    </w:p>
  </w:footnote>
  <w:footnote w:type="continuationSeparator" w:id="0">
    <w:p w:rsidR="004F01EE" w:rsidRDefault="004F01EE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5A0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4B45"/>
    <w:multiLevelType w:val="hybridMultilevel"/>
    <w:tmpl w:val="2C2AB54E"/>
    <w:lvl w:ilvl="0" w:tplc="0D105AA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02C02"/>
    <w:rsid w:val="00010FA0"/>
    <w:rsid w:val="000142EE"/>
    <w:rsid w:val="0001546E"/>
    <w:rsid w:val="000202D0"/>
    <w:rsid w:val="00021D12"/>
    <w:rsid w:val="00023F79"/>
    <w:rsid w:val="00030C37"/>
    <w:rsid w:val="00042536"/>
    <w:rsid w:val="00045CA2"/>
    <w:rsid w:val="00051F42"/>
    <w:rsid w:val="0006465B"/>
    <w:rsid w:val="00065FEC"/>
    <w:rsid w:val="00071D8E"/>
    <w:rsid w:val="00082B2C"/>
    <w:rsid w:val="00083571"/>
    <w:rsid w:val="0008733E"/>
    <w:rsid w:val="00087C59"/>
    <w:rsid w:val="000928A6"/>
    <w:rsid w:val="00097B92"/>
    <w:rsid w:val="000A0070"/>
    <w:rsid w:val="000A5ECE"/>
    <w:rsid w:val="000A682C"/>
    <w:rsid w:val="000B56A6"/>
    <w:rsid w:val="000B6337"/>
    <w:rsid w:val="000C1ED0"/>
    <w:rsid w:val="000C6C9A"/>
    <w:rsid w:val="000D20C0"/>
    <w:rsid w:val="000E4F33"/>
    <w:rsid w:val="000E6E08"/>
    <w:rsid w:val="000F0102"/>
    <w:rsid w:val="00102A16"/>
    <w:rsid w:val="00105DA3"/>
    <w:rsid w:val="00106CEB"/>
    <w:rsid w:val="001113F1"/>
    <w:rsid w:val="00114E59"/>
    <w:rsid w:val="00121B50"/>
    <w:rsid w:val="00123138"/>
    <w:rsid w:val="0013685E"/>
    <w:rsid w:val="00141BD6"/>
    <w:rsid w:val="0014644E"/>
    <w:rsid w:val="00146EF8"/>
    <w:rsid w:val="001530B6"/>
    <w:rsid w:val="001562FC"/>
    <w:rsid w:val="001574AB"/>
    <w:rsid w:val="0016129B"/>
    <w:rsid w:val="00161BF7"/>
    <w:rsid w:val="00164990"/>
    <w:rsid w:val="0017010C"/>
    <w:rsid w:val="00173AB4"/>
    <w:rsid w:val="00174CF3"/>
    <w:rsid w:val="00187959"/>
    <w:rsid w:val="00193154"/>
    <w:rsid w:val="00193E61"/>
    <w:rsid w:val="001A606D"/>
    <w:rsid w:val="001B172B"/>
    <w:rsid w:val="001B6839"/>
    <w:rsid w:val="001C286C"/>
    <w:rsid w:val="001C71C0"/>
    <w:rsid w:val="001F4089"/>
    <w:rsid w:val="001F787D"/>
    <w:rsid w:val="0020785C"/>
    <w:rsid w:val="00232430"/>
    <w:rsid w:val="00260BCF"/>
    <w:rsid w:val="00263FD3"/>
    <w:rsid w:val="00281DEC"/>
    <w:rsid w:val="002A0108"/>
    <w:rsid w:val="002A080C"/>
    <w:rsid w:val="002A3147"/>
    <w:rsid w:val="002A694D"/>
    <w:rsid w:val="002A7285"/>
    <w:rsid w:val="002B6CBE"/>
    <w:rsid w:val="002C1632"/>
    <w:rsid w:val="002C3851"/>
    <w:rsid w:val="002D3E30"/>
    <w:rsid w:val="002E60A7"/>
    <w:rsid w:val="002F01C8"/>
    <w:rsid w:val="00304635"/>
    <w:rsid w:val="003059D1"/>
    <w:rsid w:val="00321C64"/>
    <w:rsid w:val="00330914"/>
    <w:rsid w:val="0034216D"/>
    <w:rsid w:val="0034239F"/>
    <w:rsid w:val="00353237"/>
    <w:rsid w:val="00354C14"/>
    <w:rsid w:val="00355CF3"/>
    <w:rsid w:val="0036118F"/>
    <w:rsid w:val="003775A0"/>
    <w:rsid w:val="00381DBD"/>
    <w:rsid w:val="0038501A"/>
    <w:rsid w:val="003A4C9E"/>
    <w:rsid w:val="003B0515"/>
    <w:rsid w:val="003B2CF2"/>
    <w:rsid w:val="003D32B2"/>
    <w:rsid w:val="003D4452"/>
    <w:rsid w:val="003E378C"/>
    <w:rsid w:val="003E47F0"/>
    <w:rsid w:val="003E77AC"/>
    <w:rsid w:val="003F16F7"/>
    <w:rsid w:val="003F508C"/>
    <w:rsid w:val="003F77DB"/>
    <w:rsid w:val="004020C0"/>
    <w:rsid w:val="0040240D"/>
    <w:rsid w:val="004078C8"/>
    <w:rsid w:val="00411EE6"/>
    <w:rsid w:val="004222BB"/>
    <w:rsid w:val="004245C2"/>
    <w:rsid w:val="004316C3"/>
    <w:rsid w:val="004348F8"/>
    <w:rsid w:val="00443A92"/>
    <w:rsid w:val="00450651"/>
    <w:rsid w:val="00462023"/>
    <w:rsid w:val="00463BA4"/>
    <w:rsid w:val="0047668E"/>
    <w:rsid w:val="00492283"/>
    <w:rsid w:val="004A0F7C"/>
    <w:rsid w:val="004A350B"/>
    <w:rsid w:val="004B5E35"/>
    <w:rsid w:val="004B77F2"/>
    <w:rsid w:val="004C4BDE"/>
    <w:rsid w:val="004C6E86"/>
    <w:rsid w:val="004D3ECB"/>
    <w:rsid w:val="004D6A05"/>
    <w:rsid w:val="004E57ED"/>
    <w:rsid w:val="004F01EE"/>
    <w:rsid w:val="004F7C23"/>
    <w:rsid w:val="005047E8"/>
    <w:rsid w:val="00513FB7"/>
    <w:rsid w:val="00522AC3"/>
    <w:rsid w:val="0052560F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600975"/>
    <w:rsid w:val="00602289"/>
    <w:rsid w:val="006039BD"/>
    <w:rsid w:val="006146F6"/>
    <w:rsid w:val="006226AB"/>
    <w:rsid w:val="00625010"/>
    <w:rsid w:val="00653D77"/>
    <w:rsid w:val="006575BD"/>
    <w:rsid w:val="00664B7E"/>
    <w:rsid w:val="0067482C"/>
    <w:rsid w:val="00676684"/>
    <w:rsid w:val="00680AD9"/>
    <w:rsid w:val="006925C2"/>
    <w:rsid w:val="00693477"/>
    <w:rsid w:val="006A183E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3E66"/>
    <w:rsid w:val="00704010"/>
    <w:rsid w:val="00705E87"/>
    <w:rsid w:val="00716A2A"/>
    <w:rsid w:val="00716BEA"/>
    <w:rsid w:val="00723A22"/>
    <w:rsid w:val="00725F0C"/>
    <w:rsid w:val="00731C25"/>
    <w:rsid w:val="007340A3"/>
    <w:rsid w:val="00741802"/>
    <w:rsid w:val="0074330B"/>
    <w:rsid w:val="00744C36"/>
    <w:rsid w:val="00753F0D"/>
    <w:rsid w:val="00763C45"/>
    <w:rsid w:val="00766499"/>
    <w:rsid w:val="00772441"/>
    <w:rsid w:val="00773841"/>
    <w:rsid w:val="00781D6B"/>
    <w:rsid w:val="00783DDF"/>
    <w:rsid w:val="007A36B9"/>
    <w:rsid w:val="007A4972"/>
    <w:rsid w:val="007A7059"/>
    <w:rsid w:val="007B7F14"/>
    <w:rsid w:val="007C18A9"/>
    <w:rsid w:val="007C6090"/>
    <w:rsid w:val="007E0D16"/>
    <w:rsid w:val="007E704F"/>
    <w:rsid w:val="007F4546"/>
    <w:rsid w:val="00800E98"/>
    <w:rsid w:val="00804A07"/>
    <w:rsid w:val="008136D0"/>
    <w:rsid w:val="0081515E"/>
    <w:rsid w:val="00816809"/>
    <w:rsid w:val="00817B1F"/>
    <w:rsid w:val="008213F3"/>
    <w:rsid w:val="00826EB5"/>
    <w:rsid w:val="008332EA"/>
    <w:rsid w:val="00841B5F"/>
    <w:rsid w:val="00855811"/>
    <w:rsid w:val="00862416"/>
    <w:rsid w:val="00863130"/>
    <w:rsid w:val="00874150"/>
    <w:rsid w:val="00875669"/>
    <w:rsid w:val="008769B7"/>
    <w:rsid w:val="00883435"/>
    <w:rsid w:val="00887795"/>
    <w:rsid w:val="008928CC"/>
    <w:rsid w:val="00895941"/>
    <w:rsid w:val="00895E32"/>
    <w:rsid w:val="008976F3"/>
    <w:rsid w:val="008B5469"/>
    <w:rsid w:val="008B6FC3"/>
    <w:rsid w:val="008B7C29"/>
    <w:rsid w:val="008C2141"/>
    <w:rsid w:val="008D13F3"/>
    <w:rsid w:val="008E288C"/>
    <w:rsid w:val="008E6036"/>
    <w:rsid w:val="008E692F"/>
    <w:rsid w:val="008F67C9"/>
    <w:rsid w:val="009004B8"/>
    <w:rsid w:val="00900F3C"/>
    <w:rsid w:val="00913DB1"/>
    <w:rsid w:val="009157ED"/>
    <w:rsid w:val="00922789"/>
    <w:rsid w:val="00926FD4"/>
    <w:rsid w:val="00931DEB"/>
    <w:rsid w:val="00933DB6"/>
    <w:rsid w:val="00940179"/>
    <w:rsid w:val="00951E24"/>
    <w:rsid w:val="009573D5"/>
    <w:rsid w:val="00961924"/>
    <w:rsid w:val="009653A4"/>
    <w:rsid w:val="0096779E"/>
    <w:rsid w:val="00970C22"/>
    <w:rsid w:val="0097763F"/>
    <w:rsid w:val="009868D9"/>
    <w:rsid w:val="00991660"/>
    <w:rsid w:val="009921FB"/>
    <w:rsid w:val="009974BA"/>
    <w:rsid w:val="009A0E31"/>
    <w:rsid w:val="009A3A01"/>
    <w:rsid w:val="009B24F9"/>
    <w:rsid w:val="009B2AF6"/>
    <w:rsid w:val="009B485A"/>
    <w:rsid w:val="009C0C18"/>
    <w:rsid w:val="009C37F9"/>
    <w:rsid w:val="009C4088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36610"/>
    <w:rsid w:val="00A3727E"/>
    <w:rsid w:val="00A40199"/>
    <w:rsid w:val="00A46936"/>
    <w:rsid w:val="00A506AD"/>
    <w:rsid w:val="00A5131C"/>
    <w:rsid w:val="00A54B93"/>
    <w:rsid w:val="00A662DB"/>
    <w:rsid w:val="00A73D41"/>
    <w:rsid w:val="00A73F2D"/>
    <w:rsid w:val="00A80B39"/>
    <w:rsid w:val="00A84044"/>
    <w:rsid w:val="00A92E2E"/>
    <w:rsid w:val="00AA34D4"/>
    <w:rsid w:val="00AB0B39"/>
    <w:rsid w:val="00AB1446"/>
    <w:rsid w:val="00AB2B6E"/>
    <w:rsid w:val="00AB66EB"/>
    <w:rsid w:val="00AB7024"/>
    <w:rsid w:val="00AC174F"/>
    <w:rsid w:val="00AC38FA"/>
    <w:rsid w:val="00AD080A"/>
    <w:rsid w:val="00AE7EA1"/>
    <w:rsid w:val="00AF30BA"/>
    <w:rsid w:val="00AF5541"/>
    <w:rsid w:val="00AF7287"/>
    <w:rsid w:val="00B114AA"/>
    <w:rsid w:val="00B123C2"/>
    <w:rsid w:val="00B2439D"/>
    <w:rsid w:val="00B50009"/>
    <w:rsid w:val="00B50963"/>
    <w:rsid w:val="00B605BB"/>
    <w:rsid w:val="00B66632"/>
    <w:rsid w:val="00B67AD0"/>
    <w:rsid w:val="00B813A4"/>
    <w:rsid w:val="00B847EA"/>
    <w:rsid w:val="00B9256D"/>
    <w:rsid w:val="00BA76EE"/>
    <w:rsid w:val="00BB28FF"/>
    <w:rsid w:val="00BB5420"/>
    <w:rsid w:val="00BB547E"/>
    <w:rsid w:val="00BC5D60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70395"/>
    <w:rsid w:val="00C85AB6"/>
    <w:rsid w:val="00C90DE9"/>
    <w:rsid w:val="00C95FB9"/>
    <w:rsid w:val="00CA28F5"/>
    <w:rsid w:val="00CA4155"/>
    <w:rsid w:val="00CA6CE9"/>
    <w:rsid w:val="00CB141D"/>
    <w:rsid w:val="00CB7658"/>
    <w:rsid w:val="00CC03C0"/>
    <w:rsid w:val="00CC28D1"/>
    <w:rsid w:val="00CC30CC"/>
    <w:rsid w:val="00CC34A4"/>
    <w:rsid w:val="00CD06F4"/>
    <w:rsid w:val="00CD261B"/>
    <w:rsid w:val="00CD3BEE"/>
    <w:rsid w:val="00CD478E"/>
    <w:rsid w:val="00CD5C49"/>
    <w:rsid w:val="00CF24EA"/>
    <w:rsid w:val="00CF3B69"/>
    <w:rsid w:val="00D038F2"/>
    <w:rsid w:val="00D15070"/>
    <w:rsid w:val="00D16C1F"/>
    <w:rsid w:val="00D5205A"/>
    <w:rsid w:val="00D52829"/>
    <w:rsid w:val="00D614C0"/>
    <w:rsid w:val="00D67DD0"/>
    <w:rsid w:val="00D73BDB"/>
    <w:rsid w:val="00D817B2"/>
    <w:rsid w:val="00D84297"/>
    <w:rsid w:val="00D97E64"/>
    <w:rsid w:val="00DA5972"/>
    <w:rsid w:val="00DB04CE"/>
    <w:rsid w:val="00DB506D"/>
    <w:rsid w:val="00DB7EBB"/>
    <w:rsid w:val="00DC7444"/>
    <w:rsid w:val="00DE0AE0"/>
    <w:rsid w:val="00DE3F4E"/>
    <w:rsid w:val="00DF66DD"/>
    <w:rsid w:val="00E0407C"/>
    <w:rsid w:val="00E10B52"/>
    <w:rsid w:val="00E1745D"/>
    <w:rsid w:val="00E22E22"/>
    <w:rsid w:val="00E311A8"/>
    <w:rsid w:val="00E31512"/>
    <w:rsid w:val="00E42F5D"/>
    <w:rsid w:val="00E434E3"/>
    <w:rsid w:val="00E46D5C"/>
    <w:rsid w:val="00E50E12"/>
    <w:rsid w:val="00E52DFC"/>
    <w:rsid w:val="00E55D7B"/>
    <w:rsid w:val="00E60618"/>
    <w:rsid w:val="00E7168B"/>
    <w:rsid w:val="00E77F27"/>
    <w:rsid w:val="00E82EA8"/>
    <w:rsid w:val="00E85522"/>
    <w:rsid w:val="00E874CB"/>
    <w:rsid w:val="00E95A46"/>
    <w:rsid w:val="00E96B9A"/>
    <w:rsid w:val="00EA4D62"/>
    <w:rsid w:val="00EA7CB7"/>
    <w:rsid w:val="00EB11D4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7B84"/>
    <w:rsid w:val="00F8456F"/>
    <w:rsid w:val="00F91634"/>
    <w:rsid w:val="00F975F0"/>
    <w:rsid w:val="00FB19EF"/>
    <w:rsid w:val="00FB4023"/>
    <w:rsid w:val="00FC2060"/>
    <w:rsid w:val="00FC3D02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D5C7D-A053-46B4-87DC-8329B6A4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55C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7E0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Татьяна Алатырева</cp:lastModifiedBy>
  <cp:revision>2</cp:revision>
  <cp:lastPrinted>2024-09-05T06:54:00Z</cp:lastPrinted>
  <dcterms:created xsi:type="dcterms:W3CDTF">2024-10-30T08:46:00Z</dcterms:created>
  <dcterms:modified xsi:type="dcterms:W3CDTF">2024-10-30T08:46:00Z</dcterms:modified>
</cp:coreProperties>
</file>