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93" w:type="dxa"/>
        <w:tblLook w:val="04A0" w:firstRow="1" w:lastRow="0" w:firstColumn="1" w:lastColumn="0" w:noHBand="0" w:noVBand="1"/>
      </w:tblPr>
      <w:tblGrid>
        <w:gridCol w:w="5003"/>
        <w:gridCol w:w="426"/>
        <w:gridCol w:w="4264"/>
      </w:tblGrid>
      <w:tr w:rsidR="001202C3" w:rsidRPr="009A164D" w:rsidTr="001202C3">
        <w:tc>
          <w:tcPr>
            <w:tcW w:w="5003" w:type="dxa"/>
            <w:shd w:val="clear" w:color="auto" w:fill="auto"/>
          </w:tcPr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 xml:space="preserve">АЛЕКСАНДРОВСКОГО </w:t>
            </w:r>
          </w:p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426" w:type="dxa"/>
            <w:shd w:val="clear" w:color="auto" w:fill="auto"/>
          </w:tcPr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64" w:type="dxa"/>
            <w:shd w:val="clear" w:color="auto" w:fill="auto"/>
          </w:tcPr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1202C3" w:rsidRPr="009A164D" w:rsidRDefault="001202C3" w:rsidP="001202C3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  <w:lang w:val="tt-RU"/>
              </w:rPr>
            </w:pPr>
            <w:r w:rsidRPr="009A164D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1202C3" w:rsidRPr="009A164D" w:rsidRDefault="001202C3" w:rsidP="001202C3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9A164D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9A164D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9A164D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1202C3" w:rsidRPr="009A164D" w:rsidRDefault="001202C3" w:rsidP="001202C3">
            <w:pPr>
              <w:pStyle w:val="2"/>
              <w:rPr>
                <w:rFonts w:ascii="Arial" w:eastAsia="Calibri" w:hAnsi="Arial" w:cs="Arial"/>
                <w:b w:val="0"/>
                <w:i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b w:val="0"/>
                <w:sz w:val="24"/>
                <w:szCs w:val="24"/>
              </w:rPr>
              <w:t>АЛЕКСАНДРОВКА</w:t>
            </w:r>
          </w:p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 xml:space="preserve">АВЫЛ ЖИРЛЕГЕ </w:t>
            </w:r>
          </w:p>
          <w:p w:rsidR="001202C3" w:rsidRPr="009A164D" w:rsidRDefault="001202C3" w:rsidP="001202C3">
            <w:pPr>
              <w:spacing w:after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A164D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1202C3" w:rsidRPr="009A164D" w:rsidRDefault="001202C3" w:rsidP="001202C3">
      <w:pPr>
        <w:pBdr>
          <w:bottom w:val="single" w:sz="12" w:space="1" w:color="auto"/>
        </w:pBdr>
        <w:tabs>
          <w:tab w:val="left" w:pos="900"/>
        </w:tabs>
        <w:spacing w:after="0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ook w:val="0000" w:firstRow="0" w:lastRow="0" w:firstColumn="0" w:lastColumn="0" w:noHBand="0" w:noVBand="0"/>
      </w:tblPr>
      <w:tblGrid>
        <w:gridCol w:w="4850"/>
        <w:gridCol w:w="4850"/>
      </w:tblGrid>
      <w:tr w:rsidR="001202C3" w:rsidRPr="009A164D" w:rsidTr="001C5ADF">
        <w:trPr>
          <w:trHeight w:val="394"/>
        </w:trPr>
        <w:tc>
          <w:tcPr>
            <w:tcW w:w="4850" w:type="dxa"/>
            <w:vAlign w:val="bottom"/>
          </w:tcPr>
          <w:p w:rsidR="001202C3" w:rsidRPr="009A164D" w:rsidRDefault="001202C3" w:rsidP="001202C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A164D">
              <w:rPr>
                <w:rFonts w:ascii="Arial" w:hAnsi="Arial" w:cs="Arial"/>
                <w:sz w:val="24"/>
                <w:szCs w:val="24"/>
              </w:rPr>
              <w:t xml:space="preserve">                   РЕШЕНИЕ</w:t>
            </w:r>
          </w:p>
        </w:tc>
        <w:tc>
          <w:tcPr>
            <w:tcW w:w="4850" w:type="dxa"/>
            <w:vAlign w:val="bottom"/>
          </w:tcPr>
          <w:p w:rsidR="001202C3" w:rsidRPr="009A164D" w:rsidRDefault="001202C3" w:rsidP="001202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4D">
              <w:rPr>
                <w:rFonts w:ascii="Arial" w:hAnsi="Arial" w:cs="Arial"/>
                <w:sz w:val="24"/>
                <w:szCs w:val="24"/>
              </w:rPr>
              <w:t xml:space="preserve">          КАРАР</w:t>
            </w:r>
          </w:p>
        </w:tc>
      </w:tr>
      <w:tr w:rsidR="001202C3" w:rsidRPr="009A164D" w:rsidTr="001C5ADF">
        <w:trPr>
          <w:trHeight w:val="394"/>
        </w:trPr>
        <w:tc>
          <w:tcPr>
            <w:tcW w:w="4850" w:type="dxa"/>
          </w:tcPr>
          <w:p w:rsidR="001202C3" w:rsidRPr="009A164D" w:rsidRDefault="001202C3" w:rsidP="000B318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50" w:type="dxa"/>
          </w:tcPr>
          <w:p w:rsidR="001202C3" w:rsidRPr="009A164D" w:rsidRDefault="001202C3" w:rsidP="000B318E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202C3" w:rsidRPr="009A164D" w:rsidTr="001C5ADF">
        <w:trPr>
          <w:trHeight w:val="195"/>
        </w:trPr>
        <w:tc>
          <w:tcPr>
            <w:tcW w:w="9700" w:type="dxa"/>
            <w:gridSpan w:val="2"/>
            <w:vAlign w:val="bottom"/>
          </w:tcPr>
          <w:p w:rsidR="001202C3" w:rsidRPr="009A164D" w:rsidRDefault="001202C3" w:rsidP="001202C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164D">
              <w:rPr>
                <w:rFonts w:ascii="Arial" w:hAnsi="Arial" w:cs="Arial"/>
                <w:sz w:val="24"/>
                <w:szCs w:val="24"/>
              </w:rPr>
              <w:t>с.Александровка</w:t>
            </w:r>
          </w:p>
        </w:tc>
      </w:tr>
    </w:tbl>
    <w:p w:rsidR="00645498" w:rsidRPr="009A164D" w:rsidRDefault="00645498" w:rsidP="001202C3">
      <w:pPr>
        <w:spacing w:after="0" w:line="360" w:lineRule="auto"/>
        <w:ind w:firstLine="360"/>
        <w:rPr>
          <w:rFonts w:ascii="Arial" w:hAnsi="Arial" w:cs="Arial"/>
          <w:sz w:val="24"/>
          <w:szCs w:val="24"/>
        </w:rPr>
      </w:pPr>
    </w:p>
    <w:p w:rsidR="001202C3" w:rsidRPr="009A164D" w:rsidRDefault="001202C3" w:rsidP="00D74692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«О внесении изменений в решение </w:t>
      </w:r>
    </w:p>
    <w:p w:rsidR="001202C3" w:rsidRPr="009A164D" w:rsidRDefault="001202C3" w:rsidP="00D74692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>Совета Александровского</w:t>
      </w:r>
    </w:p>
    <w:p w:rsidR="001202C3" w:rsidRPr="009A164D" w:rsidRDefault="001202C3" w:rsidP="00D74692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>сельского поселения</w:t>
      </w:r>
    </w:p>
    <w:p w:rsidR="001202C3" w:rsidRPr="009A164D" w:rsidRDefault="001202C3" w:rsidP="00D74692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от 15.11.2022 № 64 «О налоге </w:t>
      </w:r>
    </w:p>
    <w:p w:rsidR="001202C3" w:rsidRPr="009A164D" w:rsidRDefault="001202C3" w:rsidP="00D74692">
      <w:pPr>
        <w:spacing w:after="0" w:line="240" w:lineRule="auto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>на имущество физических лиц»</w:t>
      </w:r>
    </w:p>
    <w:p w:rsidR="001202C3" w:rsidRPr="009A164D" w:rsidRDefault="001202C3" w:rsidP="00826CC4">
      <w:pPr>
        <w:spacing w:after="0" w:line="360" w:lineRule="auto"/>
        <w:ind w:firstLine="360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</w:p>
    <w:p w:rsidR="00334E69" w:rsidRPr="009A164D" w:rsidRDefault="00495CE2" w:rsidP="001202C3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 xml:space="preserve">  </w:t>
      </w:r>
      <w:r w:rsidR="00895BE7" w:rsidRPr="009A164D">
        <w:rPr>
          <w:rFonts w:ascii="Arial" w:hAnsi="Arial" w:cs="Arial"/>
          <w:sz w:val="24"/>
          <w:szCs w:val="24"/>
        </w:rPr>
        <w:t xml:space="preserve">В соответствии с </w:t>
      </w:r>
      <w:r w:rsidR="00D5316C" w:rsidRPr="009A164D">
        <w:rPr>
          <w:rFonts w:ascii="Arial" w:hAnsi="Arial" w:cs="Arial"/>
          <w:sz w:val="24"/>
          <w:szCs w:val="24"/>
        </w:rPr>
        <w:t>Г</w:t>
      </w:r>
      <w:r w:rsidR="009477BC" w:rsidRPr="009A164D">
        <w:rPr>
          <w:rFonts w:ascii="Arial" w:hAnsi="Arial" w:cs="Arial"/>
          <w:sz w:val="24"/>
          <w:szCs w:val="24"/>
        </w:rPr>
        <w:t>лавой 32 Налогового кодекса</w:t>
      </w:r>
      <w:r w:rsidR="00895BE7" w:rsidRPr="009A164D">
        <w:rPr>
          <w:rFonts w:ascii="Arial" w:hAnsi="Arial" w:cs="Arial"/>
          <w:sz w:val="24"/>
          <w:szCs w:val="24"/>
        </w:rPr>
        <w:t xml:space="preserve"> Российской Федерации</w:t>
      </w:r>
      <w:r w:rsidR="00D5316C" w:rsidRPr="009A164D">
        <w:rPr>
          <w:rFonts w:ascii="Arial" w:hAnsi="Arial" w:cs="Arial"/>
          <w:sz w:val="24"/>
          <w:szCs w:val="24"/>
        </w:rPr>
        <w:t>, статьей 14 Федерального закона от 6 октября 2003 года №131-ФЗ «Об общих принципах организации местного самоуправления в Российской Федерации»</w:t>
      </w:r>
      <w:r w:rsidR="007B48DE" w:rsidRPr="009A164D">
        <w:rPr>
          <w:rFonts w:ascii="Arial" w:hAnsi="Arial" w:cs="Arial"/>
          <w:sz w:val="24"/>
          <w:szCs w:val="24"/>
        </w:rPr>
        <w:t xml:space="preserve"> </w:t>
      </w:r>
      <w:r w:rsidR="00895BE7" w:rsidRPr="009A164D">
        <w:rPr>
          <w:rFonts w:ascii="Arial" w:hAnsi="Arial" w:cs="Arial"/>
          <w:sz w:val="24"/>
          <w:szCs w:val="24"/>
        </w:rPr>
        <w:t xml:space="preserve">Совет </w:t>
      </w:r>
      <w:r w:rsidR="006C2BEC" w:rsidRPr="009A164D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  <w:r w:rsidR="00680CEB" w:rsidRPr="009A164D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 </w:t>
      </w:r>
      <w:r w:rsidR="00895BE7" w:rsidRPr="009A164D">
        <w:rPr>
          <w:rFonts w:ascii="Arial" w:hAnsi="Arial" w:cs="Arial"/>
          <w:sz w:val="24"/>
          <w:szCs w:val="24"/>
        </w:rPr>
        <w:t>РЕШИЛ:</w:t>
      </w:r>
    </w:p>
    <w:p w:rsidR="00895BE7" w:rsidRPr="009A164D" w:rsidRDefault="00895BE7" w:rsidP="0003713B">
      <w:pPr>
        <w:pStyle w:val="a3"/>
        <w:numPr>
          <w:ilvl w:val="0"/>
          <w:numId w:val="3"/>
        </w:numPr>
        <w:tabs>
          <w:tab w:val="left" w:pos="942"/>
          <w:tab w:val="left" w:pos="1168"/>
        </w:tabs>
        <w:spacing w:after="0" w:line="360" w:lineRule="auto"/>
        <w:ind w:left="34" w:firstLine="709"/>
        <w:jc w:val="both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>Внести в</w:t>
      </w:r>
      <w:r w:rsidR="006C2BEC" w:rsidRPr="009A164D">
        <w:rPr>
          <w:rFonts w:ascii="Arial" w:hAnsi="Arial" w:cs="Arial"/>
          <w:sz w:val="24"/>
          <w:szCs w:val="24"/>
        </w:rPr>
        <w:t xml:space="preserve"> решение </w:t>
      </w:r>
      <w:r w:rsidRPr="009A164D">
        <w:rPr>
          <w:rFonts w:ascii="Arial" w:hAnsi="Arial" w:cs="Arial"/>
          <w:sz w:val="24"/>
          <w:szCs w:val="24"/>
        </w:rPr>
        <w:t xml:space="preserve">Совета </w:t>
      </w:r>
      <w:r w:rsidR="006C2BEC" w:rsidRPr="009A164D">
        <w:rPr>
          <w:rFonts w:ascii="Arial" w:hAnsi="Arial" w:cs="Arial"/>
          <w:sz w:val="24"/>
          <w:szCs w:val="24"/>
        </w:rPr>
        <w:t>Алекс</w:t>
      </w:r>
      <w:r w:rsidR="00680CEB" w:rsidRPr="009A164D">
        <w:rPr>
          <w:rFonts w:ascii="Arial" w:hAnsi="Arial" w:cs="Arial"/>
          <w:sz w:val="24"/>
          <w:szCs w:val="24"/>
        </w:rPr>
        <w:t>андровского сельского поселения</w:t>
      </w:r>
      <w:r w:rsidR="00092C1B" w:rsidRPr="009A164D">
        <w:rPr>
          <w:rFonts w:ascii="Arial" w:hAnsi="Arial" w:cs="Arial"/>
          <w:sz w:val="24"/>
          <w:szCs w:val="24"/>
        </w:rPr>
        <w:t xml:space="preserve"> </w:t>
      </w:r>
      <w:r w:rsidR="006C2BEC" w:rsidRPr="009A164D">
        <w:rPr>
          <w:rFonts w:ascii="Arial" w:hAnsi="Arial" w:cs="Arial"/>
          <w:sz w:val="24"/>
          <w:szCs w:val="24"/>
        </w:rPr>
        <w:t>от 15.11</w:t>
      </w:r>
      <w:r w:rsidR="002403CD" w:rsidRPr="009A164D">
        <w:rPr>
          <w:rFonts w:ascii="Arial" w:hAnsi="Arial" w:cs="Arial"/>
          <w:sz w:val="24"/>
          <w:szCs w:val="24"/>
        </w:rPr>
        <w:t>.202</w:t>
      </w:r>
      <w:r w:rsidR="006C2BEC" w:rsidRPr="009A164D">
        <w:rPr>
          <w:rFonts w:ascii="Arial" w:hAnsi="Arial" w:cs="Arial"/>
          <w:sz w:val="24"/>
          <w:szCs w:val="24"/>
        </w:rPr>
        <w:t>2 №64</w:t>
      </w:r>
      <w:r w:rsidRPr="009A164D">
        <w:rPr>
          <w:rFonts w:ascii="Arial" w:hAnsi="Arial" w:cs="Arial"/>
          <w:sz w:val="24"/>
          <w:szCs w:val="24"/>
        </w:rPr>
        <w:t xml:space="preserve"> «О налоге на имущество физических лиц»</w:t>
      </w:r>
      <w:r w:rsidR="0003713B" w:rsidRPr="009A164D">
        <w:rPr>
          <w:rFonts w:ascii="Arial" w:hAnsi="Arial" w:cs="Arial"/>
          <w:sz w:val="24"/>
          <w:szCs w:val="24"/>
        </w:rPr>
        <w:t>, (</w:t>
      </w:r>
      <w:r w:rsidR="0003713B" w:rsidRPr="009A164D">
        <w:rPr>
          <w:rFonts w:ascii="Arial" w:hAnsi="Arial" w:cs="Arial"/>
          <w:bCs/>
          <w:sz w:val="24"/>
          <w:szCs w:val="24"/>
        </w:rPr>
        <w:t xml:space="preserve">с изменениями, внесенными решением Совета Александровского сельского поселения от 13.09.2024 №124), </w:t>
      </w:r>
      <w:r w:rsidRPr="009A164D">
        <w:rPr>
          <w:rFonts w:ascii="Arial" w:hAnsi="Arial" w:cs="Arial"/>
          <w:sz w:val="24"/>
          <w:szCs w:val="24"/>
        </w:rPr>
        <w:t>следующие изменения:</w:t>
      </w:r>
    </w:p>
    <w:p w:rsidR="00092C1B" w:rsidRPr="009A164D" w:rsidRDefault="00092C1B" w:rsidP="00092C1B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>пункт 2 дополнить подпунктом 5 следующего содержания:</w:t>
      </w:r>
    </w:p>
    <w:p w:rsidR="00092C1B" w:rsidRPr="009A164D" w:rsidRDefault="00092C1B" w:rsidP="00092C1B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 xml:space="preserve"> «5) 1,2 процента в отношении административно-деловых центров и торговых центров (комплексов) общей площадью свыше 1000 квадратных метров и помещений в них, включенных в Перечень, определяемый распоряжением Министерства земельных и имущественных отношений Республики Татарстан, в соответствии с пунктом 7 статьи 378.2 Налогового кодекса Российской Федерации;»;</w:t>
      </w:r>
    </w:p>
    <w:p w:rsidR="00092C1B" w:rsidRPr="009A164D" w:rsidRDefault="00092C1B" w:rsidP="00092C1B">
      <w:pPr>
        <w:tabs>
          <w:tab w:val="left" w:pos="993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>подпункт 5 считать подпунктом 6.</w:t>
      </w:r>
    </w:p>
    <w:p w:rsidR="00092C1B" w:rsidRPr="009A164D" w:rsidRDefault="00092C1B" w:rsidP="00092C1B">
      <w:pPr>
        <w:tabs>
          <w:tab w:val="left" w:pos="993"/>
        </w:tabs>
        <w:spacing w:after="0" w:line="360" w:lineRule="auto"/>
        <w:ind w:firstLine="709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 xml:space="preserve">2. Приостановить до 1 января 2028 года действие абзацев 2-3 подпункта 4 пункта 2. </w:t>
      </w:r>
    </w:p>
    <w:p w:rsidR="0003713B" w:rsidRPr="009A164D" w:rsidRDefault="00863686" w:rsidP="00FF796B">
      <w:pPr>
        <w:spacing w:after="0" w:line="360" w:lineRule="auto"/>
        <w:ind w:firstLine="708"/>
        <w:jc w:val="both"/>
        <w:rPr>
          <w:rFonts w:ascii="Arial" w:hAnsi="Arial" w:cs="Arial"/>
          <w:color w:val="212121"/>
          <w:sz w:val="24"/>
          <w:szCs w:val="24"/>
          <w:shd w:val="clear" w:color="auto" w:fill="FFFFFF"/>
        </w:rPr>
      </w:pPr>
      <w:r w:rsidRPr="009A164D">
        <w:rPr>
          <w:rFonts w:ascii="Arial" w:hAnsi="Arial" w:cs="Arial"/>
          <w:sz w:val="24"/>
          <w:szCs w:val="24"/>
        </w:rPr>
        <w:t>3</w:t>
      </w:r>
      <w:r w:rsidR="0003713B" w:rsidRPr="009A164D">
        <w:rPr>
          <w:rFonts w:ascii="Arial" w:hAnsi="Arial" w:cs="Arial"/>
          <w:sz w:val="24"/>
          <w:szCs w:val="24"/>
        </w:rPr>
        <w:t xml:space="preserve">. </w:t>
      </w:r>
      <w:r w:rsidR="0003713B" w:rsidRPr="009A164D">
        <w:rPr>
          <w:rFonts w:ascii="Arial" w:hAnsi="Arial" w:cs="Arial"/>
          <w:color w:val="000000"/>
          <w:sz w:val="24"/>
          <w:szCs w:val="24"/>
        </w:rPr>
        <w:t xml:space="preserve">Признать утратившим силу решение Совета Александровского сельского поселения Бавлинского муниципального района 13.09.2024 г. №124 </w:t>
      </w:r>
      <w:r w:rsidR="0003713B"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>«О внесении изменений в решение Совета Александровского сельского поселения</w:t>
      </w:r>
      <w:r w:rsidR="00FF796B"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 xml:space="preserve"> </w:t>
      </w:r>
      <w:r w:rsidR="0003713B" w:rsidRPr="009A164D">
        <w:rPr>
          <w:rFonts w:ascii="Arial" w:hAnsi="Arial" w:cs="Arial"/>
          <w:color w:val="212121"/>
          <w:sz w:val="24"/>
          <w:szCs w:val="24"/>
          <w:shd w:val="clear" w:color="auto" w:fill="FFFFFF"/>
        </w:rPr>
        <w:t>от 15.11.2022 № 64 «О налоге на имущество физических лиц».</w:t>
      </w:r>
    </w:p>
    <w:p w:rsidR="00863686" w:rsidRPr="009A164D" w:rsidRDefault="00863686" w:rsidP="00863686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lastRenderedPageBreak/>
        <w:t>4. Настоящее решение вступает в силу с 1 января 2025 года, но не ранее, чем по истечении 1 месяца со дня его официального опубликования и действует по 31 декабря 2027 года.</w:t>
      </w:r>
    </w:p>
    <w:p w:rsidR="007B71E9" w:rsidRPr="009A164D" w:rsidRDefault="0003713B" w:rsidP="000B318E">
      <w:pPr>
        <w:spacing w:after="0" w:line="360" w:lineRule="auto"/>
        <w:ind w:firstLine="570"/>
        <w:jc w:val="both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 xml:space="preserve">  5. </w:t>
      </w:r>
      <w:r w:rsidR="007B71E9" w:rsidRPr="009A164D">
        <w:rPr>
          <w:rFonts w:ascii="Arial" w:hAnsi="Arial" w:cs="Arial"/>
          <w:sz w:val="24"/>
          <w:szCs w:val="24"/>
        </w:rPr>
        <w:t xml:space="preserve">Опубликовать настоящее решение на официальном портале правовой информации Республики Татарстан по адресу </w:t>
      </w:r>
      <w:r w:rsidR="007B71E9" w:rsidRPr="009A164D">
        <w:rPr>
          <w:rFonts w:ascii="Arial" w:hAnsi="Arial" w:cs="Arial"/>
          <w:sz w:val="24"/>
          <w:szCs w:val="24"/>
          <w:lang w:val="en-US"/>
        </w:rPr>
        <w:t>pravo</w:t>
      </w:r>
      <w:r w:rsidR="007B71E9" w:rsidRPr="009A164D">
        <w:rPr>
          <w:rFonts w:ascii="Arial" w:hAnsi="Arial" w:cs="Arial"/>
          <w:sz w:val="24"/>
          <w:szCs w:val="24"/>
        </w:rPr>
        <w:t>.</w:t>
      </w:r>
      <w:r w:rsidR="007B71E9" w:rsidRPr="009A164D">
        <w:rPr>
          <w:rFonts w:ascii="Arial" w:hAnsi="Arial" w:cs="Arial"/>
          <w:sz w:val="24"/>
          <w:szCs w:val="24"/>
          <w:lang w:val="en-US"/>
        </w:rPr>
        <w:t>tatarstan</w:t>
      </w:r>
      <w:r w:rsidR="007B71E9" w:rsidRPr="009A164D">
        <w:rPr>
          <w:rFonts w:ascii="Arial" w:hAnsi="Arial" w:cs="Arial"/>
          <w:sz w:val="24"/>
          <w:szCs w:val="24"/>
        </w:rPr>
        <w:t>.</w:t>
      </w:r>
      <w:r w:rsidR="007B71E9" w:rsidRPr="009A164D">
        <w:rPr>
          <w:rFonts w:ascii="Arial" w:hAnsi="Arial" w:cs="Arial"/>
          <w:sz w:val="24"/>
          <w:szCs w:val="24"/>
          <w:lang w:val="en-US"/>
        </w:rPr>
        <w:t>ru</w:t>
      </w:r>
      <w:r w:rsidR="000B318E" w:rsidRPr="009A164D">
        <w:rPr>
          <w:rFonts w:ascii="Arial" w:hAnsi="Arial" w:cs="Arial"/>
          <w:sz w:val="24"/>
          <w:szCs w:val="24"/>
        </w:rPr>
        <w:t xml:space="preserve"> </w:t>
      </w:r>
      <w:r w:rsidR="007B71E9" w:rsidRPr="009A164D">
        <w:rPr>
          <w:rFonts w:ascii="Arial" w:hAnsi="Arial" w:cs="Arial"/>
          <w:sz w:val="24"/>
          <w:szCs w:val="24"/>
        </w:rPr>
        <w:t xml:space="preserve">и на официальном сайте Бавлинского муниципального района по адресу </w:t>
      </w:r>
      <w:r w:rsidR="007B71E9" w:rsidRPr="009A164D">
        <w:rPr>
          <w:rFonts w:ascii="Arial" w:hAnsi="Arial" w:cs="Arial"/>
          <w:sz w:val="24"/>
          <w:szCs w:val="24"/>
          <w:lang w:val="en-US"/>
        </w:rPr>
        <w:t>bavly</w:t>
      </w:r>
      <w:r w:rsidR="007B71E9" w:rsidRPr="009A164D">
        <w:rPr>
          <w:rFonts w:ascii="Arial" w:hAnsi="Arial" w:cs="Arial"/>
          <w:sz w:val="24"/>
          <w:szCs w:val="24"/>
        </w:rPr>
        <w:t>.</w:t>
      </w:r>
      <w:r w:rsidR="007B71E9" w:rsidRPr="009A164D">
        <w:rPr>
          <w:rFonts w:ascii="Arial" w:hAnsi="Arial" w:cs="Arial"/>
          <w:sz w:val="24"/>
          <w:szCs w:val="24"/>
          <w:lang w:val="en-US"/>
        </w:rPr>
        <w:t>tatarstan</w:t>
      </w:r>
      <w:r w:rsidR="007B71E9" w:rsidRPr="009A164D">
        <w:rPr>
          <w:rFonts w:ascii="Arial" w:hAnsi="Arial" w:cs="Arial"/>
          <w:sz w:val="24"/>
          <w:szCs w:val="24"/>
        </w:rPr>
        <w:t>.</w:t>
      </w:r>
      <w:r w:rsidR="007B71E9" w:rsidRPr="009A164D">
        <w:rPr>
          <w:rFonts w:ascii="Arial" w:hAnsi="Arial" w:cs="Arial"/>
          <w:sz w:val="24"/>
          <w:szCs w:val="24"/>
          <w:lang w:val="en-US"/>
        </w:rPr>
        <w:t>ru</w:t>
      </w:r>
      <w:r w:rsidR="007B71E9" w:rsidRPr="009A164D">
        <w:rPr>
          <w:rFonts w:ascii="Arial" w:hAnsi="Arial" w:cs="Arial"/>
          <w:sz w:val="24"/>
          <w:szCs w:val="24"/>
        </w:rPr>
        <w:t>.</w:t>
      </w:r>
    </w:p>
    <w:p w:rsidR="007B71E9" w:rsidRPr="009A164D" w:rsidRDefault="007B71E9" w:rsidP="001202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3686" w:rsidRPr="009A164D" w:rsidRDefault="00863686" w:rsidP="001202C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74692" w:rsidRPr="009A164D" w:rsidRDefault="006C2BEC" w:rsidP="00D746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164D">
        <w:rPr>
          <w:rFonts w:ascii="Arial" w:hAnsi="Arial" w:cs="Arial"/>
          <w:sz w:val="24"/>
          <w:szCs w:val="24"/>
        </w:rPr>
        <w:t xml:space="preserve"> </w:t>
      </w:r>
      <w:r w:rsidR="00D74692" w:rsidRPr="009A164D">
        <w:rPr>
          <w:rFonts w:ascii="Arial" w:hAnsi="Arial" w:cs="Arial"/>
          <w:sz w:val="24"/>
          <w:szCs w:val="24"/>
        </w:rPr>
        <w:t xml:space="preserve">          Председатель Совета, </w:t>
      </w:r>
      <w:r w:rsidR="00D74692" w:rsidRPr="009A164D">
        <w:rPr>
          <w:rFonts w:ascii="Arial" w:hAnsi="Arial" w:cs="Arial"/>
          <w:sz w:val="24"/>
          <w:szCs w:val="24"/>
        </w:rPr>
        <w:tab/>
      </w:r>
    </w:p>
    <w:p w:rsidR="00D74692" w:rsidRPr="009A164D" w:rsidRDefault="00D74692" w:rsidP="00D74692">
      <w:pPr>
        <w:pStyle w:val="ConsPlusNormal"/>
        <w:rPr>
          <w:sz w:val="24"/>
          <w:szCs w:val="24"/>
        </w:rPr>
      </w:pPr>
      <w:r w:rsidRPr="009A164D">
        <w:rPr>
          <w:sz w:val="24"/>
          <w:szCs w:val="24"/>
        </w:rPr>
        <w:t xml:space="preserve">       </w:t>
      </w:r>
      <w:r w:rsidR="000B318E" w:rsidRPr="009A164D">
        <w:rPr>
          <w:sz w:val="24"/>
          <w:szCs w:val="24"/>
        </w:rPr>
        <w:t xml:space="preserve"> </w:t>
      </w:r>
      <w:r w:rsidRPr="009A164D">
        <w:rPr>
          <w:sz w:val="24"/>
          <w:szCs w:val="24"/>
        </w:rPr>
        <w:t>Глава Александровского</w:t>
      </w:r>
    </w:p>
    <w:p w:rsidR="00D74692" w:rsidRPr="009A164D" w:rsidRDefault="00D74692" w:rsidP="00D74692">
      <w:pPr>
        <w:pStyle w:val="ConsPlusNormal"/>
        <w:rPr>
          <w:sz w:val="24"/>
          <w:szCs w:val="24"/>
        </w:rPr>
      </w:pPr>
      <w:r w:rsidRPr="009A164D">
        <w:rPr>
          <w:sz w:val="24"/>
          <w:szCs w:val="24"/>
        </w:rPr>
        <w:t xml:space="preserve">            сельского поселения</w:t>
      </w:r>
      <w:r w:rsidRPr="009A164D">
        <w:rPr>
          <w:sz w:val="24"/>
          <w:szCs w:val="24"/>
        </w:rPr>
        <w:tab/>
      </w:r>
      <w:r w:rsidRPr="009A164D">
        <w:rPr>
          <w:sz w:val="24"/>
          <w:szCs w:val="24"/>
        </w:rPr>
        <w:tab/>
        <w:t xml:space="preserve">                                                Ю.А. Павлов                                        </w:t>
      </w:r>
    </w:p>
    <w:p w:rsidR="00895BE7" w:rsidRPr="009A164D" w:rsidRDefault="00895BE7" w:rsidP="00D7469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895BE7" w:rsidRPr="009A164D" w:rsidSect="009A164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21C" w:rsidRDefault="000C321C" w:rsidP="001202C3">
      <w:pPr>
        <w:spacing w:after="0" w:line="240" w:lineRule="auto"/>
      </w:pPr>
      <w:r>
        <w:separator/>
      </w:r>
    </w:p>
  </w:endnote>
  <w:endnote w:type="continuationSeparator" w:id="0">
    <w:p w:rsidR="000C321C" w:rsidRDefault="000C321C" w:rsidP="0012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21C" w:rsidRDefault="000C321C" w:rsidP="001202C3">
      <w:pPr>
        <w:spacing w:after="0" w:line="240" w:lineRule="auto"/>
      </w:pPr>
      <w:r>
        <w:separator/>
      </w:r>
    </w:p>
  </w:footnote>
  <w:footnote w:type="continuationSeparator" w:id="0">
    <w:p w:rsidR="000C321C" w:rsidRDefault="000C321C" w:rsidP="001202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54B45"/>
    <w:multiLevelType w:val="hybridMultilevel"/>
    <w:tmpl w:val="2C2AB54E"/>
    <w:lvl w:ilvl="0" w:tplc="0D105AA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535D6EF2"/>
    <w:multiLevelType w:val="hybridMultilevel"/>
    <w:tmpl w:val="244C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A16"/>
    <w:rsid w:val="0003713B"/>
    <w:rsid w:val="0008398B"/>
    <w:rsid w:val="00092C1B"/>
    <w:rsid w:val="000B318E"/>
    <w:rsid w:val="000C321C"/>
    <w:rsid w:val="001202C3"/>
    <w:rsid w:val="00206A78"/>
    <w:rsid w:val="002403CD"/>
    <w:rsid w:val="002C55E0"/>
    <w:rsid w:val="00334E69"/>
    <w:rsid w:val="00364C4C"/>
    <w:rsid w:val="0049004A"/>
    <w:rsid w:val="00495CE2"/>
    <w:rsid w:val="00504A16"/>
    <w:rsid w:val="00506CAA"/>
    <w:rsid w:val="00645498"/>
    <w:rsid w:val="00680CEB"/>
    <w:rsid w:val="006C2BEC"/>
    <w:rsid w:val="006E7049"/>
    <w:rsid w:val="007B48DE"/>
    <w:rsid w:val="007B71E9"/>
    <w:rsid w:val="00826CC4"/>
    <w:rsid w:val="00863686"/>
    <w:rsid w:val="00895BE7"/>
    <w:rsid w:val="009477BC"/>
    <w:rsid w:val="009648C0"/>
    <w:rsid w:val="009A164D"/>
    <w:rsid w:val="00A3253F"/>
    <w:rsid w:val="00A50755"/>
    <w:rsid w:val="00C2302D"/>
    <w:rsid w:val="00C35930"/>
    <w:rsid w:val="00C84454"/>
    <w:rsid w:val="00D064FE"/>
    <w:rsid w:val="00D5316C"/>
    <w:rsid w:val="00D74692"/>
    <w:rsid w:val="00D74F05"/>
    <w:rsid w:val="00D92C58"/>
    <w:rsid w:val="00D95CB9"/>
    <w:rsid w:val="00DB6FA8"/>
    <w:rsid w:val="00FF06FF"/>
    <w:rsid w:val="00FF1857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84180-F538-4C1F-B6C4-15E57BF56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202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03C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1202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2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02C3"/>
  </w:style>
  <w:style w:type="paragraph" w:styleId="a8">
    <w:name w:val="footer"/>
    <w:basedOn w:val="a"/>
    <w:link w:val="a9"/>
    <w:uiPriority w:val="99"/>
    <w:unhideWhenUsed/>
    <w:rsid w:val="00120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202C3"/>
  </w:style>
  <w:style w:type="paragraph" w:customStyle="1" w:styleId="ConsPlusNormal">
    <w:name w:val="ConsPlusNormal"/>
    <w:rsid w:val="00D74692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E9DE9-4757-4911-9C38-70335C24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bavl-07-fo</dc:creator>
  <cp:keywords/>
  <dc:description/>
  <cp:lastModifiedBy>Татьяна Алатырева</cp:lastModifiedBy>
  <cp:revision>3</cp:revision>
  <cp:lastPrinted>2024-10-24T10:37:00Z</cp:lastPrinted>
  <dcterms:created xsi:type="dcterms:W3CDTF">2024-10-28T08:10:00Z</dcterms:created>
  <dcterms:modified xsi:type="dcterms:W3CDTF">2024-10-28T10:49:00Z</dcterms:modified>
</cp:coreProperties>
</file>