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E3262D" w:rsidRPr="00DB7CC7" w:rsidTr="00756380">
        <w:trPr>
          <w:trHeight w:val="1221"/>
          <w:jc w:val="center"/>
        </w:trPr>
        <w:tc>
          <w:tcPr>
            <w:tcW w:w="4400" w:type="dxa"/>
          </w:tcPr>
          <w:p w:rsidR="00E3262D" w:rsidRPr="00DB7CC7" w:rsidRDefault="00E3262D" w:rsidP="00E3262D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DB7CC7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E3262D" w:rsidRPr="00DB7CC7" w:rsidRDefault="00E3262D" w:rsidP="00E3262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7C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E3262D" w:rsidRPr="00DB7CC7" w:rsidRDefault="00E3262D" w:rsidP="00E3262D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DB7CC7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E3262D" w:rsidRPr="00DB7CC7" w:rsidRDefault="00E3262D" w:rsidP="00E3262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7CC7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CC7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E3262D" w:rsidRPr="00DB7CC7" w:rsidRDefault="00E3262D" w:rsidP="00E3262D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B7CC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B7CC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B7CC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7CC7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E3262D" w:rsidRPr="00DB7CC7" w:rsidRDefault="00E3262D" w:rsidP="00E32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CC7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E3262D" w:rsidRPr="00DB7CC7" w:rsidTr="00756380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E3262D" w:rsidRPr="00DB7CC7" w:rsidRDefault="00E3262D" w:rsidP="0075638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262D" w:rsidRPr="00DB7CC7" w:rsidRDefault="00E3262D" w:rsidP="00756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62D" w:rsidRPr="00DB7CC7" w:rsidTr="00756380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3262D" w:rsidRPr="00DB7CC7" w:rsidRDefault="00E3262D" w:rsidP="00756380">
            <w:pPr>
              <w:rPr>
                <w:rFonts w:ascii="Arial" w:hAnsi="Arial" w:cs="Arial"/>
                <w:sz w:val="24"/>
                <w:szCs w:val="24"/>
              </w:rPr>
            </w:pPr>
            <w:r w:rsidRPr="00DB7CC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EC40E1" w:rsidRPr="00DB7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CC7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E3262D" w:rsidRPr="00DB7CC7" w:rsidRDefault="00E3262D" w:rsidP="00756380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CC7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E3262D" w:rsidRPr="00DB7CC7" w:rsidTr="00756380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E3262D" w:rsidRPr="00DB7CC7" w:rsidRDefault="00E3262D" w:rsidP="00DB7CC7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3262D" w:rsidRPr="00DB7CC7" w:rsidRDefault="00E3262D" w:rsidP="00E3262D">
      <w:pPr>
        <w:rPr>
          <w:rFonts w:ascii="Arial" w:hAnsi="Arial" w:cs="Arial"/>
          <w:bCs/>
          <w:sz w:val="24"/>
          <w:szCs w:val="24"/>
        </w:rPr>
      </w:pPr>
    </w:p>
    <w:p w:rsidR="00DC2B6B" w:rsidRPr="00DB7CC7" w:rsidRDefault="00DC2B6B" w:rsidP="00DC2B6B">
      <w:pPr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DC2B6B" w:rsidRPr="00DB7CC7" w:rsidRDefault="00DC2B6B" w:rsidP="00DC2B6B">
      <w:pPr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Крым-</w:t>
      </w:r>
      <w:proofErr w:type="spellStart"/>
      <w:r w:rsidRPr="00DB7CC7">
        <w:rPr>
          <w:rFonts w:ascii="Arial" w:hAnsi="Arial" w:cs="Arial"/>
          <w:sz w:val="24"/>
          <w:szCs w:val="24"/>
        </w:rPr>
        <w:t>Сарайского</w:t>
      </w:r>
      <w:proofErr w:type="spellEnd"/>
      <w:r w:rsidRPr="00DB7CC7">
        <w:rPr>
          <w:rFonts w:ascii="Arial" w:hAnsi="Arial" w:cs="Arial"/>
          <w:sz w:val="24"/>
          <w:szCs w:val="24"/>
        </w:rPr>
        <w:t xml:space="preserve"> сельского поселения от </w:t>
      </w:r>
    </w:p>
    <w:p w:rsidR="00DC2B6B" w:rsidRPr="00DB7CC7" w:rsidRDefault="00DC2B6B" w:rsidP="00DC2B6B">
      <w:pPr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15.11.2022 №64 «О налоге на имущество</w:t>
      </w:r>
    </w:p>
    <w:p w:rsidR="00355CF3" w:rsidRPr="00DB7CC7" w:rsidRDefault="00DC2B6B" w:rsidP="00DC2B6B">
      <w:pPr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 xml:space="preserve">физических лиц» </w:t>
      </w:r>
      <w:r w:rsidR="00355CF3" w:rsidRPr="00DB7CC7">
        <w:rPr>
          <w:rFonts w:ascii="Arial" w:hAnsi="Arial" w:cs="Arial"/>
          <w:sz w:val="24"/>
          <w:szCs w:val="24"/>
        </w:rPr>
        <w:t xml:space="preserve">      </w:t>
      </w:r>
    </w:p>
    <w:p w:rsidR="00355CF3" w:rsidRPr="00DB7CC7" w:rsidRDefault="00355CF3" w:rsidP="00DC2B6B">
      <w:pPr>
        <w:jc w:val="both"/>
        <w:rPr>
          <w:rFonts w:ascii="Arial" w:hAnsi="Arial" w:cs="Arial"/>
          <w:sz w:val="24"/>
          <w:szCs w:val="24"/>
        </w:rPr>
      </w:pPr>
    </w:p>
    <w:p w:rsidR="00DC2B6B" w:rsidRPr="00DB7CC7" w:rsidRDefault="00DC2B6B" w:rsidP="00DC2B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Совет Крым-</w:t>
      </w:r>
      <w:proofErr w:type="spellStart"/>
      <w:r w:rsidRPr="00DB7CC7">
        <w:rPr>
          <w:rFonts w:ascii="Arial" w:hAnsi="Arial" w:cs="Arial"/>
          <w:sz w:val="24"/>
          <w:szCs w:val="24"/>
        </w:rPr>
        <w:t>Сарайского</w:t>
      </w:r>
      <w:proofErr w:type="spellEnd"/>
      <w:r w:rsidRPr="00DB7CC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DC2B6B" w:rsidRPr="00DB7CC7" w:rsidRDefault="00DC2B6B" w:rsidP="00DC2B6B">
      <w:pPr>
        <w:pStyle w:val="ad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Внести в решение Совета Крым-</w:t>
      </w:r>
      <w:proofErr w:type="spellStart"/>
      <w:r w:rsidRPr="00DB7CC7">
        <w:rPr>
          <w:rFonts w:ascii="Arial" w:hAnsi="Arial" w:cs="Arial"/>
          <w:sz w:val="24"/>
          <w:szCs w:val="24"/>
        </w:rPr>
        <w:t>Сарайского</w:t>
      </w:r>
      <w:proofErr w:type="spellEnd"/>
      <w:r w:rsidRPr="00DB7CC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Pr="00DB7CC7">
        <w:rPr>
          <w:rFonts w:ascii="Arial" w:hAnsi="Arial" w:cs="Arial"/>
          <w:sz w:val="24"/>
          <w:szCs w:val="24"/>
        </w:rPr>
        <w:t>от  15.11.2022</w:t>
      </w:r>
      <w:proofErr w:type="gramEnd"/>
      <w:r w:rsidRPr="00DB7CC7">
        <w:rPr>
          <w:rFonts w:ascii="Arial" w:hAnsi="Arial" w:cs="Arial"/>
          <w:sz w:val="24"/>
          <w:szCs w:val="24"/>
        </w:rPr>
        <w:t xml:space="preserve"> №64 «О налоге на имущество физических лиц» следующие изменения:</w:t>
      </w:r>
    </w:p>
    <w:p w:rsidR="00DC2B6B" w:rsidRPr="00DB7CC7" w:rsidRDefault="00DC2B6B" w:rsidP="00DC2B6B">
      <w:pPr>
        <w:pStyle w:val="ad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пункт 2 дополнить подпунктом 5 следующего содержания:</w:t>
      </w:r>
    </w:p>
    <w:p w:rsidR="00DC2B6B" w:rsidRPr="00DB7CC7" w:rsidRDefault="00DC2B6B" w:rsidP="00DC2B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«5) 1,2 процента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Распоряжением Министерства земельных и имущественных отношений Республики Татарстан, в соответствии со статьей 378.2 Налогового кодекса Российской Федерации;»</w:t>
      </w:r>
    </w:p>
    <w:p w:rsidR="00DC2B6B" w:rsidRPr="00DB7CC7" w:rsidRDefault="00DC2B6B" w:rsidP="00DC2B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подпункт 5 считать подпунктом 6.</w:t>
      </w:r>
    </w:p>
    <w:p w:rsidR="00DC2B6B" w:rsidRPr="00DB7CC7" w:rsidRDefault="00DC2B6B" w:rsidP="00DC2B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2. Приостановить до 1 января 2028 года действие абзацев 2-3 подпункта 4 пункта 2.</w:t>
      </w:r>
    </w:p>
    <w:p w:rsidR="00DC2B6B" w:rsidRPr="00DB7CC7" w:rsidRDefault="00DC2B6B" w:rsidP="00DC2B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3. 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DC2B6B" w:rsidRPr="00DB7CC7" w:rsidRDefault="00DC2B6B" w:rsidP="00DC2B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 xml:space="preserve">4. Опубликовать настоящее решение на официальном портале </w:t>
      </w:r>
      <w:proofErr w:type="gramStart"/>
      <w:r w:rsidRPr="00DB7CC7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DB7CC7">
        <w:rPr>
          <w:rFonts w:ascii="Arial" w:hAnsi="Arial" w:cs="Arial"/>
          <w:sz w:val="24"/>
          <w:szCs w:val="24"/>
        </w:rPr>
        <w:t xml:space="preserve"> Республики Татарстан по адресу 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DB7CC7">
        <w:rPr>
          <w:rFonts w:ascii="Arial" w:hAnsi="Arial" w:cs="Arial"/>
          <w:sz w:val="24"/>
          <w:szCs w:val="24"/>
        </w:rPr>
        <w:t>.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DB7CC7">
        <w:rPr>
          <w:rFonts w:ascii="Arial" w:hAnsi="Arial" w:cs="Arial"/>
          <w:sz w:val="24"/>
          <w:szCs w:val="24"/>
        </w:rPr>
        <w:t>.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B7CC7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DB7CC7">
        <w:rPr>
          <w:rFonts w:ascii="Arial" w:hAnsi="Arial" w:cs="Arial"/>
          <w:sz w:val="24"/>
          <w:szCs w:val="24"/>
        </w:rPr>
        <w:t>.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DB7CC7">
        <w:rPr>
          <w:rFonts w:ascii="Arial" w:hAnsi="Arial" w:cs="Arial"/>
          <w:sz w:val="24"/>
          <w:szCs w:val="24"/>
        </w:rPr>
        <w:t>.</w:t>
      </w:r>
      <w:proofErr w:type="spellStart"/>
      <w:r w:rsidRPr="00DB7CC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B7CC7">
        <w:rPr>
          <w:rFonts w:ascii="Arial" w:hAnsi="Arial" w:cs="Arial"/>
          <w:sz w:val="24"/>
          <w:szCs w:val="24"/>
        </w:rPr>
        <w:t>.</w:t>
      </w:r>
    </w:p>
    <w:p w:rsidR="003E378C" w:rsidRPr="00DB7CC7" w:rsidRDefault="00875669" w:rsidP="003E378C">
      <w:pPr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 xml:space="preserve">         </w:t>
      </w:r>
      <w:r w:rsidR="00883435" w:rsidRPr="00DB7CC7">
        <w:rPr>
          <w:rFonts w:ascii="Arial" w:hAnsi="Arial" w:cs="Arial"/>
          <w:sz w:val="24"/>
          <w:szCs w:val="24"/>
        </w:rPr>
        <w:t xml:space="preserve">  </w:t>
      </w:r>
      <w:r w:rsidR="00CD06F4" w:rsidRPr="00DB7CC7">
        <w:rPr>
          <w:rFonts w:ascii="Arial" w:hAnsi="Arial" w:cs="Arial"/>
          <w:sz w:val="24"/>
          <w:szCs w:val="24"/>
        </w:rPr>
        <w:t xml:space="preserve"> </w:t>
      </w:r>
      <w:r w:rsidR="003E378C" w:rsidRPr="00DB7CC7">
        <w:rPr>
          <w:rFonts w:ascii="Arial" w:hAnsi="Arial" w:cs="Arial"/>
          <w:sz w:val="24"/>
          <w:szCs w:val="24"/>
        </w:rPr>
        <w:t xml:space="preserve"> </w:t>
      </w:r>
    </w:p>
    <w:p w:rsidR="00E3262D" w:rsidRPr="00DB7CC7" w:rsidRDefault="00E3262D" w:rsidP="00DC2B6B">
      <w:pPr>
        <w:jc w:val="both"/>
        <w:rPr>
          <w:rFonts w:ascii="Arial" w:hAnsi="Arial" w:cs="Arial"/>
          <w:sz w:val="24"/>
          <w:szCs w:val="24"/>
        </w:rPr>
      </w:pPr>
    </w:p>
    <w:p w:rsidR="00B50963" w:rsidRPr="00DB7CC7" w:rsidRDefault="003E378C" w:rsidP="00DC2B6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Глава, Председатель Совета</w:t>
      </w:r>
    </w:p>
    <w:p w:rsidR="003E378C" w:rsidRPr="00DB7CC7" w:rsidRDefault="0034216D" w:rsidP="00DC2B6B">
      <w:pPr>
        <w:jc w:val="both"/>
        <w:rPr>
          <w:rFonts w:ascii="Arial" w:hAnsi="Arial" w:cs="Arial"/>
          <w:sz w:val="24"/>
          <w:szCs w:val="24"/>
        </w:rPr>
      </w:pPr>
      <w:r w:rsidRPr="00DB7CC7">
        <w:rPr>
          <w:rFonts w:ascii="Arial" w:hAnsi="Arial" w:cs="Arial"/>
          <w:sz w:val="24"/>
          <w:szCs w:val="24"/>
        </w:rPr>
        <w:t>Крым-</w:t>
      </w:r>
      <w:proofErr w:type="spellStart"/>
      <w:r w:rsidRPr="00DB7CC7">
        <w:rPr>
          <w:rFonts w:ascii="Arial" w:hAnsi="Arial" w:cs="Arial"/>
          <w:sz w:val="24"/>
          <w:szCs w:val="24"/>
        </w:rPr>
        <w:t>Сарайского</w:t>
      </w:r>
      <w:proofErr w:type="spellEnd"/>
      <w:r w:rsidR="003E378C" w:rsidRPr="00DB7CC7">
        <w:rPr>
          <w:rFonts w:ascii="Arial" w:hAnsi="Arial" w:cs="Arial"/>
          <w:sz w:val="24"/>
          <w:szCs w:val="24"/>
        </w:rPr>
        <w:t xml:space="preserve"> сельского поселения</w:t>
      </w:r>
      <w:r w:rsidR="00DC2B6B" w:rsidRPr="00DB7CC7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DB7CC7">
        <w:rPr>
          <w:rFonts w:ascii="Arial" w:hAnsi="Arial" w:cs="Arial"/>
          <w:sz w:val="24"/>
          <w:szCs w:val="24"/>
        </w:rPr>
        <w:t>Д.А</w:t>
      </w:r>
      <w:proofErr w:type="spellEnd"/>
      <w:r w:rsidRPr="00DB7C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7CC7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3E378C" w:rsidRPr="00DB7CC7" w:rsidSect="00DB7CC7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90" w:rsidRDefault="002A0090" w:rsidP="008F67C9">
      <w:r>
        <w:separator/>
      </w:r>
    </w:p>
  </w:endnote>
  <w:endnote w:type="continuationSeparator" w:id="0">
    <w:p w:rsidR="002A0090" w:rsidRDefault="002A009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90" w:rsidRDefault="002A0090" w:rsidP="008F67C9">
      <w:r>
        <w:separator/>
      </w:r>
    </w:p>
  </w:footnote>
  <w:footnote w:type="continuationSeparator" w:id="0">
    <w:p w:rsidR="002A0090" w:rsidRDefault="002A009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C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090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93AE9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245B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51154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CC7"/>
    <w:rsid w:val="00DB7EBB"/>
    <w:rsid w:val="00DC2B6B"/>
    <w:rsid w:val="00DC7444"/>
    <w:rsid w:val="00DE0AE0"/>
    <w:rsid w:val="00DE3A5E"/>
    <w:rsid w:val="00DE3F4E"/>
    <w:rsid w:val="00DF66DD"/>
    <w:rsid w:val="00E0407C"/>
    <w:rsid w:val="00E10B52"/>
    <w:rsid w:val="00E1745D"/>
    <w:rsid w:val="00E22E22"/>
    <w:rsid w:val="00E311A8"/>
    <w:rsid w:val="00E31512"/>
    <w:rsid w:val="00E3262D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40E1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1ACC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2024-10-11T11:54:00Z</cp:lastPrinted>
  <dcterms:created xsi:type="dcterms:W3CDTF">2024-10-11T12:04:00Z</dcterms:created>
  <dcterms:modified xsi:type="dcterms:W3CDTF">2024-10-11T12:04:00Z</dcterms:modified>
</cp:coreProperties>
</file>