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8C44CD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30024F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1015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  <w:u w:val="single"/>
              </w:rPr>
              <w:t xml:space="preserve">             </w:t>
            </w:r>
            <w:r w:rsidR="0030024F">
              <w:rPr>
                <w:sz w:val="24"/>
                <w:szCs w:val="24"/>
                <w:u w:val="single"/>
              </w:rPr>
              <w:t xml:space="preserve">      </w:t>
            </w:r>
            <w:r w:rsidR="000060C6">
              <w:rPr>
                <w:sz w:val="24"/>
                <w:szCs w:val="24"/>
                <w:u w:val="single"/>
              </w:rPr>
              <w:t xml:space="preserve">  </w:t>
            </w:r>
            <w:r w:rsidR="0030024F">
              <w:rPr>
                <w:sz w:val="24"/>
                <w:szCs w:val="24"/>
                <w:u w:val="single"/>
              </w:rPr>
              <w:t xml:space="preserve">                  </w:t>
            </w:r>
            <w:r w:rsidR="00C72355">
              <w:rPr>
                <w:sz w:val="24"/>
                <w:szCs w:val="24"/>
                <w:u w:val="single"/>
              </w:rPr>
              <w:t xml:space="preserve"> </w:t>
            </w:r>
            <w:r w:rsidR="001B51C8" w:rsidRPr="000060C6">
              <w:rPr>
                <w:sz w:val="24"/>
                <w:szCs w:val="24"/>
              </w:rPr>
              <w:t>20</w:t>
            </w:r>
            <w:r w:rsidR="00F610C6" w:rsidRPr="000060C6">
              <w:rPr>
                <w:sz w:val="24"/>
                <w:szCs w:val="24"/>
              </w:rPr>
              <w:t>2</w:t>
            </w:r>
            <w:r w:rsidR="0030024F" w:rsidRPr="000060C6">
              <w:rPr>
                <w:sz w:val="24"/>
                <w:szCs w:val="24"/>
              </w:rPr>
              <w:t>4</w:t>
            </w:r>
            <w:r w:rsidR="00033228" w:rsidRPr="000060C6">
              <w:rPr>
                <w:sz w:val="24"/>
                <w:szCs w:val="24"/>
              </w:rPr>
              <w:t>г.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 w:rsidR="00033228" w:rsidRPr="009D6EC1">
              <w:rPr>
                <w:sz w:val="24"/>
                <w:szCs w:val="24"/>
              </w:rPr>
              <w:t xml:space="preserve">   </w:t>
            </w:r>
            <w:r w:rsidR="00A31517">
              <w:rPr>
                <w:sz w:val="24"/>
                <w:szCs w:val="24"/>
              </w:rPr>
              <w:t xml:space="preserve">  </w:t>
            </w:r>
            <w:r w:rsidR="00DE3767">
              <w:rPr>
                <w:sz w:val="24"/>
                <w:szCs w:val="24"/>
              </w:rPr>
              <w:t xml:space="preserve">  </w:t>
            </w:r>
            <w:r w:rsidR="00C72355">
              <w:rPr>
                <w:sz w:val="24"/>
                <w:szCs w:val="24"/>
              </w:rPr>
              <w:t xml:space="preserve">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№</w:t>
            </w:r>
            <w:r w:rsidR="00C72355">
              <w:rPr>
                <w:sz w:val="24"/>
                <w:szCs w:val="24"/>
                <w:u w:val="single"/>
              </w:rPr>
              <w:t xml:space="preserve">  </w:t>
            </w:r>
            <w:r w:rsidR="0030024F">
              <w:rPr>
                <w:sz w:val="24"/>
                <w:szCs w:val="24"/>
                <w:u w:val="single"/>
              </w:rPr>
              <w:t xml:space="preserve">         </w:t>
            </w:r>
            <w:r w:rsidR="00C72355">
              <w:rPr>
                <w:sz w:val="24"/>
                <w:szCs w:val="24"/>
                <w:u w:val="single"/>
              </w:rPr>
              <w:t xml:space="preserve">  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C81E7A" w:rsidRPr="00C81E7A" w:rsidRDefault="00C81E7A" w:rsidP="0072773C">
      <w:pPr>
        <w:ind w:right="4393"/>
        <w:jc w:val="both"/>
      </w:pPr>
      <w:bookmarkStart w:id="0" w:name="_GoBack"/>
      <w:r w:rsidRPr="00C81E7A">
        <w:t>Об утверждении нормативных затрат образовательных организаций дополни</w:t>
      </w:r>
      <w:r w:rsidR="00A92679">
        <w:t>-</w:t>
      </w:r>
      <w:r w:rsidRPr="00C81E7A">
        <w:t>тельного образования детей туристско-краеведческой, эколого-биологической, военно-патриотической, социально-педаго</w:t>
      </w:r>
      <w:r w:rsidR="0072773C">
        <w:t>-</w:t>
      </w:r>
      <w:r w:rsidRPr="00C81E7A">
        <w:t xml:space="preserve">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организаций дополнительного образования детей </w:t>
      </w:r>
      <w:r>
        <w:t>Бавлинского</w:t>
      </w:r>
      <w:r w:rsidRPr="00C81E7A">
        <w:t xml:space="preserve"> муниципального район</w:t>
      </w:r>
      <w:r>
        <w:t>а на 2025 год</w:t>
      </w:r>
    </w:p>
    <w:bookmarkEnd w:id="0"/>
    <w:p w:rsidR="00C81E7A" w:rsidRDefault="00C81E7A" w:rsidP="00C81E7A">
      <w:pPr>
        <w:jc w:val="center"/>
        <w:rPr>
          <w:b/>
        </w:rPr>
      </w:pPr>
    </w:p>
    <w:p w:rsidR="00F45985" w:rsidRDefault="00C81E7A" w:rsidP="00F45985">
      <w:pPr>
        <w:spacing w:line="360" w:lineRule="auto"/>
        <w:ind w:firstLine="720"/>
        <w:contextualSpacing/>
        <w:jc w:val="both"/>
      </w:pPr>
      <w:r>
        <w:t xml:space="preserve">В </w:t>
      </w:r>
      <w:r w:rsidRPr="00C81E7A">
        <w:t xml:space="preserve">соответствии со статьей 99 </w:t>
      </w:r>
      <w:r w:rsidR="0072773C">
        <w:t xml:space="preserve">Федерального </w:t>
      </w:r>
      <w:r w:rsidR="00A92679">
        <w:t>з</w:t>
      </w:r>
      <w:r w:rsidR="0072773C">
        <w:t>акона</w:t>
      </w:r>
      <w:r w:rsidRPr="00C81E7A">
        <w:t xml:space="preserve"> от 29.12.2012 </w:t>
      </w:r>
      <w:r w:rsidR="00A92679">
        <w:t xml:space="preserve">               </w:t>
      </w:r>
      <w:r w:rsidRPr="00C81E7A">
        <w:t>№273-ФЗ «Об образовании</w:t>
      </w:r>
      <w:r w:rsidR="0072773C">
        <w:t xml:space="preserve"> в Российской Федерации</w:t>
      </w:r>
      <w:r w:rsidRPr="00C81E7A">
        <w:t>», пунктом 11 части 1 статьи 15 Феде</w:t>
      </w:r>
      <w:r w:rsidR="00A92679">
        <w:t>рального закона от 06.10.2003 №</w:t>
      </w:r>
      <w:r w:rsidRPr="00C81E7A">
        <w:t>131-ФЗ «Об общих принципах организации местного самоуправления в Российской Федерации», постановлением Кабинета Министров Республики Татарстан от 31.12.2009</w:t>
      </w:r>
      <w:r w:rsidR="00F45985">
        <w:t xml:space="preserve"> №</w:t>
      </w:r>
      <w:r w:rsidRPr="00C81E7A">
        <w:t xml:space="preserve">939 «Об утверждении Положения о порядке расчета нормативов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Татарстан» и Уставом муниципального образования </w:t>
      </w:r>
      <w:r w:rsidR="00F45985" w:rsidRPr="008468A2">
        <w:t>«</w:t>
      </w:r>
      <w:r w:rsidR="00F45985">
        <w:t>Бавлинский муниципальный район</w:t>
      </w:r>
      <w:r w:rsidR="00F45985" w:rsidRPr="008468A2">
        <w:t xml:space="preserve">» </w:t>
      </w:r>
      <w:r w:rsidR="00F45985">
        <w:t>Республики Татарстан И</w:t>
      </w:r>
      <w:r w:rsidR="00F45985" w:rsidRPr="008468A2">
        <w:t xml:space="preserve">сполнительный комитет </w:t>
      </w:r>
      <w:r w:rsidR="00F45985">
        <w:t xml:space="preserve">Бавлинского </w:t>
      </w:r>
      <w:r w:rsidR="00F45985" w:rsidRPr="008468A2">
        <w:t>муниципального района</w:t>
      </w:r>
      <w:r w:rsidR="00F45985">
        <w:t xml:space="preserve"> Республики Татарстан</w:t>
      </w:r>
    </w:p>
    <w:p w:rsidR="00A92679" w:rsidRDefault="00A92679" w:rsidP="00F45985">
      <w:pPr>
        <w:spacing w:line="360" w:lineRule="auto"/>
        <w:ind w:firstLine="720"/>
        <w:contextualSpacing/>
        <w:jc w:val="both"/>
      </w:pPr>
    </w:p>
    <w:p w:rsidR="00C81E7A" w:rsidRPr="00C81E7A" w:rsidRDefault="00C81E7A" w:rsidP="00F45985">
      <w:pPr>
        <w:spacing w:line="360" w:lineRule="auto"/>
        <w:contextualSpacing/>
        <w:jc w:val="center"/>
      </w:pPr>
      <w:r w:rsidRPr="00C81E7A">
        <w:lastRenderedPageBreak/>
        <w:t>П</w:t>
      </w:r>
      <w:r w:rsidR="00F45985">
        <w:t xml:space="preserve"> </w:t>
      </w:r>
      <w:r w:rsidRPr="00C81E7A">
        <w:t>О</w:t>
      </w:r>
      <w:r w:rsidR="00F45985">
        <w:t xml:space="preserve"> </w:t>
      </w:r>
      <w:r w:rsidRPr="00C81E7A">
        <w:t>С</w:t>
      </w:r>
      <w:r w:rsidR="00F45985">
        <w:t xml:space="preserve"> </w:t>
      </w:r>
      <w:r w:rsidRPr="00C81E7A">
        <w:t>Т</w:t>
      </w:r>
      <w:r w:rsidR="00F45985">
        <w:t xml:space="preserve"> </w:t>
      </w:r>
      <w:r w:rsidRPr="00C81E7A">
        <w:t>А</w:t>
      </w:r>
      <w:r w:rsidR="00F45985">
        <w:t xml:space="preserve"> </w:t>
      </w:r>
      <w:r w:rsidRPr="00C81E7A">
        <w:t>Н</w:t>
      </w:r>
      <w:r w:rsidR="00F45985">
        <w:t xml:space="preserve"> </w:t>
      </w:r>
      <w:r w:rsidRPr="00C81E7A">
        <w:t>О</w:t>
      </w:r>
      <w:r w:rsidR="00F45985">
        <w:t xml:space="preserve"> </w:t>
      </w:r>
      <w:r w:rsidRPr="00C81E7A">
        <w:t>В</w:t>
      </w:r>
      <w:r w:rsidR="00F45985">
        <w:t xml:space="preserve"> </w:t>
      </w:r>
      <w:r w:rsidRPr="00C81E7A">
        <w:t>Л</w:t>
      </w:r>
      <w:r w:rsidR="00F45985">
        <w:t xml:space="preserve"> </w:t>
      </w:r>
      <w:r w:rsidRPr="00C81E7A">
        <w:t>Я</w:t>
      </w:r>
      <w:r w:rsidR="00F45985">
        <w:t xml:space="preserve"> </w:t>
      </w:r>
      <w:r w:rsidRPr="00C81E7A">
        <w:t>Е</w:t>
      </w:r>
      <w:r w:rsidR="00F45985">
        <w:t xml:space="preserve"> </w:t>
      </w:r>
      <w:r w:rsidRPr="00C81E7A">
        <w:t>Т:</w:t>
      </w:r>
    </w:p>
    <w:p w:rsidR="00C81E7A" w:rsidRPr="00C81E7A" w:rsidRDefault="00C81E7A" w:rsidP="00C81E7A">
      <w:pPr>
        <w:numPr>
          <w:ilvl w:val="0"/>
          <w:numId w:val="23"/>
        </w:numPr>
        <w:spacing w:line="360" w:lineRule="auto"/>
        <w:contextualSpacing/>
        <w:jc w:val="both"/>
      </w:pPr>
      <w:r w:rsidRPr="00C81E7A">
        <w:t>Утвердить на 202</w:t>
      </w:r>
      <w:r w:rsidRPr="00C81E7A">
        <w:rPr>
          <w:lang w:val="en-US"/>
        </w:rPr>
        <w:t xml:space="preserve">5 </w:t>
      </w:r>
      <w:r w:rsidRPr="00C81E7A">
        <w:t>год:</w:t>
      </w:r>
    </w:p>
    <w:p w:rsidR="00C81E7A" w:rsidRPr="00C81E7A" w:rsidRDefault="00C81E7A" w:rsidP="00C81E7A">
      <w:pPr>
        <w:spacing w:line="360" w:lineRule="auto"/>
        <w:ind w:firstLine="720"/>
        <w:contextualSpacing/>
        <w:jc w:val="both"/>
      </w:pPr>
      <w:r w:rsidRPr="00C81E7A">
        <w:t xml:space="preserve">прилагаемые нормативные затраты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</w:t>
      </w:r>
      <w:r>
        <w:t>Бавлинского</w:t>
      </w:r>
      <w:r w:rsidRPr="00C81E7A">
        <w:t xml:space="preserve"> муниципального района;</w:t>
      </w:r>
    </w:p>
    <w:p w:rsidR="00C81E7A" w:rsidRPr="00C81E7A" w:rsidRDefault="00C81E7A" w:rsidP="00C81E7A">
      <w:pPr>
        <w:pStyle w:val="af2"/>
        <w:spacing w:after="0" w:line="36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 w:rsidRPr="00C81E7A">
        <w:rPr>
          <w:rFonts w:ascii="Times New Roman" w:hAnsi="Times New Roman"/>
          <w:sz w:val="28"/>
          <w:szCs w:val="28"/>
        </w:rPr>
        <w:t>поправочный коэффициент к нормативным затратам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в размере 0,75.</w:t>
      </w:r>
    </w:p>
    <w:p w:rsidR="00C81E7A" w:rsidRPr="00C81E7A" w:rsidRDefault="00C81E7A" w:rsidP="00C81E7A">
      <w:pPr>
        <w:pStyle w:val="af2"/>
        <w:numPr>
          <w:ilvl w:val="0"/>
          <w:numId w:val="23"/>
        </w:numPr>
        <w:tabs>
          <w:tab w:val="num" w:pos="72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81E7A">
        <w:rPr>
          <w:rFonts w:ascii="Times New Roman" w:hAnsi="Times New Roman"/>
          <w:sz w:val="28"/>
          <w:szCs w:val="28"/>
        </w:rPr>
        <w:t xml:space="preserve">Финансово-бюджетной палате </w:t>
      </w:r>
      <w:r>
        <w:rPr>
          <w:rFonts w:ascii="Times New Roman" w:hAnsi="Times New Roman"/>
          <w:sz w:val="28"/>
          <w:szCs w:val="28"/>
        </w:rPr>
        <w:t xml:space="preserve">Бавлинского муниципального района </w:t>
      </w:r>
      <w:r w:rsidRPr="00C81E7A">
        <w:rPr>
          <w:rFonts w:ascii="Times New Roman" w:hAnsi="Times New Roman"/>
          <w:sz w:val="28"/>
          <w:szCs w:val="28"/>
        </w:rPr>
        <w:t>обеспечить:</w:t>
      </w:r>
    </w:p>
    <w:p w:rsidR="00C81E7A" w:rsidRPr="00C81E7A" w:rsidRDefault="00C81E7A" w:rsidP="00C81E7A">
      <w:pPr>
        <w:spacing w:line="360" w:lineRule="auto"/>
        <w:ind w:firstLine="720"/>
        <w:contextualSpacing/>
        <w:jc w:val="both"/>
      </w:pPr>
      <w:r w:rsidRPr="00C81E7A">
        <w:t>финансирование образовательных организаций дополнительного образования детей в соответствии с нормативными затратами образовательных организаций дополнительного образования детей, утвержденными в пункте 1 настоящего постановления;</w:t>
      </w:r>
    </w:p>
    <w:p w:rsidR="00C81E7A" w:rsidRPr="00C81E7A" w:rsidRDefault="00C81E7A" w:rsidP="00C81E7A">
      <w:pPr>
        <w:spacing w:line="360" w:lineRule="auto"/>
        <w:ind w:firstLine="720"/>
        <w:contextualSpacing/>
        <w:jc w:val="both"/>
      </w:pPr>
      <w:r w:rsidRPr="00C81E7A">
        <w:t>пересмотр в течение периода действия нормативных затрат образовательных организаций дополнительного образования детей, утвержденных в пункте 1 настоящего постановления, одновременно с индексацией заработной платы работников образовательных организаций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:rsidR="00C81E7A" w:rsidRPr="00C81E7A" w:rsidRDefault="00C81E7A" w:rsidP="007E5D3B">
      <w:pPr>
        <w:pStyle w:val="af2"/>
        <w:numPr>
          <w:ilvl w:val="0"/>
          <w:numId w:val="23"/>
        </w:numPr>
        <w:tabs>
          <w:tab w:val="clear" w:pos="1080"/>
          <w:tab w:val="left" w:pos="720"/>
          <w:tab w:val="left" w:pos="993"/>
          <w:tab w:val="num" w:pos="1418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81E7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 </w:t>
      </w:r>
      <w:r w:rsidR="007E5D3B">
        <w:rPr>
          <w:rFonts w:ascii="Times New Roman" w:hAnsi="Times New Roman"/>
          <w:color w:val="000000"/>
          <w:sz w:val="28"/>
          <w:szCs w:val="28"/>
        </w:rPr>
        <w:t xml:space="preserve">на официальном портале правовой информации Республики </w:t>
      </w:r>
      <w:r w:rsidR="007E5D3B">
        <w:rPr>
          <w:rFonts w:ascii="Times New Roman" w:hAnsi="Times New Roman"/>
          <w:color w:val="000000"/>
          <w:sz w:val="28"/>
          <w:szCs w:val="28"/>
        </w:rPr>
        <w:lastRenderedPageBreak/>
        <w:t xml:space="preserve">Татарстан </w:t>
      </w:r>
      <w:r w:rsidR="007E5D3B" w:rsidRPr="00A54548">
        <w:rPr>
          <w:rFonts w:ascii="Times New Roman" w:hAnsi="Times New Roman"/>
          <w:color w:val="000000"/>
          <w:sz w:val="28"/>
          <w:szCs w:val="28"/>
        </w:rPr>
        <w:t>(</w:t>
      </w:r>
      <w:hyperlink r:id="rId9" w:history="1">
        <w:r w:rsidR="007E5D3B" w:rsidRPr="00A54548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="007E5D3B" w:rsidRPr="00A54548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="007E5D3B" w:rsidRPr="00A54548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="007E5D3B" w:rsidRPr="00A54548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7E5D3B" w:rsidRPr="00A54548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="007E5D3B" w:rsidRPr="00A54548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7E5D3B" w:rsidRPr="00A54548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="007E5D3B" w:rsidRPr="00A54548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7E5D3B" w:rsidRPr="00A54548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="007E5D3B" w:rsidRPr="00A54548">
        <w:rPr>
          <w:rFonts w:ascii="Times New Roman" w:hAnsi="Times New Roman"/>
          <w:color w:val="000000"/>
          <w:sz w:val="28"/>
          <w:szCs w:val="28"/>
        </w:rPr>
        <w:t>) и на сайте Бавлинского муници-пального района (</w:t>
      </w:r>
      <w:hyperlink r:id="rId10" w:history="1">
        <w:r w:rsidR="007E5D3B" w:rsidRPr="00A54548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="007E5D3B" w:rsidRPr="00A54548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="007E5D3B" w:rsidRPr="00A54548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="007E5D3B" w:rsidRPr="00A54548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7E5D3B" w:rsidRPr="00A54548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="007E5D3B" w:rsidRPr="00A54548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7E5D3B" w:rsidRPr="00A54548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="007E5D3B" w:rsidRPr="00A54548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7E5D3B" w:rsidRPr="00A54548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="007E5D3B" w:rsidRPr="00A54548">
        <w:rPr>
          <w:rFonts w:ascii="Times New Roman" w:hAnsi="Times New Roman"/>
          <w:color w:val="000000"/>
          <w:sz w:val="28"/>
          <w:szCs w:val="28"/>
        </w:rPr>
        <w:t>)</w:t>
      </w:r>
      <w:r w:rsidR="007E5D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1E7A">
        <w:rPr>
          <w:rFonts w:ascii="Times New Roman" w:hAnsi="Times New Roman"/>
          <w:sz w:val="28"/>
          <w:szCs w:val="28"/>
        </w:rPr>
        <w:t>и распространяется на правоотношения, возникшие с 1 января 2025 года.</w:t>
      </w:r>
    </w:p>
    <w:p w:rsidR="00C81E7A" w:rsidRPr="00C81E7A" w:rsidRDefault="00C81E7A" w:rsidP="00C81E7A">
      <w:pPr>
        <w:pStyle w:val="af2"/>
        <w:numPr>
          <w:ilvl w:val="0"/>
          <w:numId w:val="23"/>
        </w:numPr>
        <w:tabs>
          <w:tab w:val="clear" w:pos="1080"/>
          <w:tab w:val="num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81E7A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E46657">
        <w:rPr>
          <w:rFonts w:ascii="Times New Roman" w:hAnsi="Times New Roman"/>
          <w:sz w:val="28"/>
          <w:szCs w:val="28"/>
        </w:rPr>
        <w:t xml:space="preserve">первого </w:t>
      </w:r>
      <w:r w:rsidRPr="00C81E7A">
        <w:rPr>
          <w:rFonts w:ascii="Times New Roman" w:hAnsi="Times New Roman"/>
          <w:sz w:val="28"/>
          <w:szCs w:val="28"/>
        </w:rPr>
        <w:t xml:space="preserve">заместителя руководителя </w:t>
      </w:r>
      <w:r w:rsidR="00E46657">
        <w:rPr>
          <w:rFonts w:ascii="Times New Roman" w:hAnsi="Times New Roman"/>
          <w:sz w:val="28"/>
          <w:szCs w:val="28"/>
        </w:rPr>
        <w:t>И</w:t>
      </w:r>
      <w:r w:rsidRPr="00C81E7A">
        <w:rPr>
          <w:rFonts w:ascii="Times New Roman" w:hAnsi="Times New Roman"/>
          <w:sz w:val="28"/>
          <w:szCs w:val="28"/>
        </w:rPr>
        <w:t xml:space="preserve">сполнительного комитета </w:t>
      </w:r>
      <w:r w:rsidR="00E46657">
        <w:rPr>
          <w:rFonts w:ascii="Times New Roman" w:hAnsi="Times New Roman"/>
          <w:sz w:val="28"/>
          <w:szCs w:val="28"/>
        </w:rPr>
        <w:t>Бавлинского муниципального района по социальным вопросам</w:t>
      </w:r>
      <w:r w:rsidRPr="00C81E7A">
        <w:rPr>
          <w:rFonts w:ascii="Times New Roman" w:hAnsi="Times New Roman"/>
          <w:sz w:val="28"/>
          <w:szCs w:val="28"/>
        </w:rPr>
        <w:t>.</w:t>
      </w:r>
    </w:p>
    <w:p w:rsidR="00C81E7A" w:rsidRDefault="00C81E7A" w:rsidP="00C81E7A">
      <w:pPr>
        <w:ind w:firstLine="720"/>
        <w:jc w:val="both"/>
      </w:pPr>
    </w:p>
    <w:p w:rsidR="00C81E7A" w:rsidRDefault="00C81E7A" w:rsidP="00C81E7A">
      <w:pPr>
        <w:ind w:firstLine="720"/>
        <w:jc w:val="both"/>
      </w:pPr>
    </w:p>
    <w:p w:rsidR="00A92679" w:rsidRDefault="00A92679" w:rsidP="00C81E7A">
      <w:pPr>
        <w:ind w:firstLine="720"/>
        <w:jc w:val="both"/>
      </w:pPr>
    </w:p>
    <w:p w:rsidR="00C81E7A" w:rsidRDefault="00E46657" w:rsidP="00C81E7A">
      <w:pPr>
        <w:jc w:val="both"/>
      </w:pPr>
      <w:r>
        <w:t xml:space="preserve">                    </w:t>
      </w:r>
      <w:r w:rsidR="00C81E7A">
        <w:t>Руководитель</w:t>
      </w:r>
    </w:p>
    <w:p w:rsidR="00C81E7A" w:rsidRDefault="00E46657" w:rsidP="00C81E7A">
      <w:pPr>
        <w:jc w:val="both"/>
      </w:pPr>
      <w:r>
        <w:t xml:space="preserve">        И</w:t>
      </w:r>
      <w:r w:rsidR="00C81E7A">
        <w:t>сполнительного комитета</w:t>
      </w:r>
    </w:p>
    <w:p w:rsidR="00C81E7A" w:rsidRDefault="00E46657" w:rsidP="00C81E7A">
      <w:pPr>
        <w:jc w:val="both"/>
      </w:pPr>
      <w:r>
        <w:t>Бавлинского муниципального района                                                   Д.Л. Бакиров</w:t>
      </w:r>
    </w:p>
    <w:p w:rsidR="00C81E7A" w:rsidRDefault="00E46657" w:rsidP="00C81E7A">
      <w:pPr>
        <w:sectPr w:rsidR="00C81E7A" w:rsidSect="00E46657">
          <w:headerReference w:type="default" r:id="rId11"/>
          <w:pgSz w:w="11906" w:h="16838"/>
          <w:pgMar w:top="1134" w:right="1134" w:bottom="1134" w:left="1134" w:header="510" w:footer="709" w:gutter="0"/>
          <w:cols w:space="720"/>
          <w:titlePg/>
          <w:docGrid w:linePitch="381"/>
        </w:sectPr>
      </w:pPr>
      <w:r>
        <w:t xml:space="preserve">            </w:t>
      </w:r>
    </w:p>
    <w:p w:rsidR="00E46657" w:rsidRPr="001E3872" w:rsidRDefault="00E46657" w:rsidP="00E46657">
      <w:pPr>
        <w:ind w:left="5580"/>
        <w:jc w:val="right"/>
        <w:rPr>
          <w:sz w:val="24"/>
        </w:rPr>
      </w:pPr>
      <w:r w:rsidRPr="001E3872">
        <w:rPr>
          <w:sz w:val="24"/>
        </w:rPr>
        <w:lastRenderedPageBreak/>
        <w:t>УТВЕРЖДЕНЫ</w:t>
      </w:r>
    </w:p>
    <w:p w:rsidR="00E46657" w:rsidRPr="001E3872" w:rsidRDefault="00E46657" w:rsidP="00E46657">
      <w:pPr>
        <w:ind w:left="5580"/>
        <w:jc w:val="right"/>
        <w:rPr>
          <w:sz w:val="24"/>
        </w:rPr>
      </w:pPr>
      <w:r w:rsidRPr="001E3872">
        <w:rPr>
          <w:sz w:val="24"/>
        </w:rPr>
        <w:t xml:space="preserve">постановлением </w:t>
      </w:r>
    </w:p>
    <w:p w:rsidR="00E46657" w:rsidRPr="001E3872" w:rsidRDefault="00E46657" w:rsidP="00E46657">
      <w:pPr>
        <w:ind w:left="5580"/>
        <w:jc w:val="right"/>
        <w:rPr>
          <w:sz w:val="24"/>
        </w:rPr>
      </w:pPr>
      <w:r w:rsidRPr="001E3872">
        <w:rPr>
          <w:sz w:val="24"/>
        </w:rPr>
        <w:t xml:space="preserve">Исполнительного комитета </w:t>
      </w:r>
    </w:p>
    <w:p w:rsidR="00E46657" w:rsidRPr="001E3872" w:rsidRDefault="00E46657" w:rsidP="00E46657">
      <w:pPr>
        <w:ind w:left="5580"/>
        <w:jc w:val="right"/>
        <w:rPr>
          <w:sz w:val="24"/>
        </w:rPr>
      </w:pPr>
      <w:r w:rsidRPr="001E3872">
        <w:rPr>
          <w:sz w:val="24"/>
        </w:rPr>
        <w:t>Бавлинского муниципального района</w:t>
      </w:r>
    </w:p>
    <w:p w:rsidR="00E46657" w:rsidRPr="001E3872" w:rsidRDefault="00E46657" w:rsidP="00E46657">
      <w:pPr>
        <w:ind w:left="5580"/>
        <w:jc w:val="right"/>
        <w:rPr>
          <w:sz w:val="24"/>
        </w:rPr>
      </w:pPr>
      <w:r w:rsidRPr="001E3872">
        <w:rPr>
          <w:sz w:val="24"/>
        </w:rPr>
        <w:t>от «</w:t>
      </w:r>
      <w:r>
        <w:rPr>
          <w:sz w:val="24"/>
          <w:u w:val="single"/>
        </w:rPr>
        <w:t xml:space="preserve">        </w:t>
      </w:r>
      <w:r w:rsidRPr="001E3872">
        <w:rPr>
          <w:sz w:val="24"/>
        </w:rPr>
        <w:t xml:space="preserve">» </w:t>
      </w:r>
      <w:r>
        <w:rPr>
          <w:sz w:val="24"/>
          <w:u w:val="single"/>
        </w:rPr>
        <w:t xml:space="preserve">                     </w:t>
      </w:r>
      <w:r w:rsidRPr="001E3872">
        <w:rPr>
          <w:sz w:val="24"/>
        </w:rPr>
        <w:t>202</w:t>
      </w:r>
      <w:r>
        <w:rPr>
          <w:sz w:val="24"/>
        </w:rPr>
        <w:t>4</w:t>
      </w:r>
      <w:r w:rsidRPr="001E3872">
        <w:rPr>
          <w:sz w:val="24"/>
        </w:rPr>
        <w:t>г.</w:t>
      </w:r>
      <w:r>
        <w:rPr>
          <w:sz w:val="24"/>
        </w:rPr>
        <w:t xml:space="preserve"> </w:t>
      </w:r>
      <w:r w:rsidRPr="001E3872">
        <w:rPr>
          <w:sz w:val="24"/>
        </w:rPr>
        <w:t>№</w:t>
      </w:r>
      <w:r>
        <w:rPr>
          <w:sz w:val="24"/>
        </w:rPr>
        <w:t>_____</w:t>
      </w:r>
    </w:p>
    <w:p w:rsidR="00E46657" w:rsidRDefault="00E46657" w:rsidP="00E46657">
      <w:pPr>
        <w:ind w:firstLine="720"/>
        <w:jc w:val="center"/>
        <w:rPr>
          <w:b/>
        </w:rPr>
      </w:pPr>
    </w:p>
    <w:p w:rsidR="00C81E7A" w:rsidRDefault="00C81E7A" w:rsidP="00C81E7A">
      <w:pPr>
        <w:ind w:firstLine="720"/>
        <w:jc w:val="center"/>
        <w:rPr>
          <w:b/>
        </w:rPr>
      </w:pPr>
    </w:p>
    <w:p w:rsidR="00C81E7A" w:rsidRDefault="00C81E7A" w:rsidP="00E46657">
      <w:pPr>
        <w:jc w:val="center"/>
        <w:rPr>
          <w:bCs/>
        </w:rPr>
      </w:pPr>
      <w:r>
        <w:rPr>
          <w:bCs/>
        </w:rPr>
        <w:t>НОРМАТИВНЫЕ ЗАТРАТЫ</w:t>
      </w:r>
    </w:p>
    <w:p w:rsidR="00E46657" w:rsidRDefault="00C81E7A" w:rsidP="00E46657">
      <w:pPr>
        <w:jc w:val="center"/>
        <w:rPr>
          <w:bCs/>
        </w:rPr>
      </w:pPr>
      <w:r>
        <w:rPr>
          <w:bCs/>
        </w:rPr>
        <w:t xml:space="preserve">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</w:t>
      </w:r>
    </w:p>
    <w:p w:rsidR="00C81E7A" w:rsidRDefault="00C81E7A" w:rsidP="00E46657">
      <w:pPr>
        <w:jc w:val="center"/>
        <w:rPr>
          <w:bCs/>
        </w:rPr>
      </w:pPr>
      <w:r>
        <w:rPr>
          <w:bCs/>
        </w:rPr>
        <w:t xml:space="preserve">образовательных организациях дополнительного образования детей </w:t>
      </w:r>
      <w:r w:rsidR="00E46657">
        <w:rPr>
          <w:bCs/>
        </w:rPr>
        <w:t xml:space="preserve">Бавлинского </w:t>
      </w:r>
      <w:r>
        <w:rPr>
          <w:bCs/>
        </w:rPr>
        <w:t>муниципального р</w:t>
      </w:r>
      <w:r w:rsidR="00E46657">
        <w:rPr>
          <w:bCs/>
        </w:rPr>
        <w:t>айона</w:t>
      </w:r>
      <w:r w:rsidR="00A92679">
        <w:rPr>
          <w:bCs/>
        </w:rPr>
        <w:t xml:space="preserve"> на 2025 год</w:t>
      </w:r>
    </w:p>
    <w:p w:rsidR="00C81E7A" w:rsidRDefault="00C81E7A" w:rsidP="00C81E7A">
      <w:pPr>
        <w:ind w:right="-5"/>
        <w:jc w:val="center"/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302"/>
        <w:gridCol w:w="2518"/>
        <w:gridCol w:w="1559"/>
        <w:gridCol w:w="1559"/>
        <w:gridCol w:w="1559"/>
      </w:tblGrid>
      <w:tr w:rsidR="00C81E7A" w:rsidRPr="00E46657" w:rsidTr="00E46657">
        <w:trPr>
          <w:trHeight w:val="661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E7A" w:rsidRPr="00E46657" w:rsidRDefault="00C81E7A">
            <w:pPr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Направление</w:t>
            </w:r>
          </w:p>
          <w:p w:rsidR="00C81E7A" w:rsidRPr="00E46657" w:rsidRDefault="00C81E7A">
            <w:pPr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программы дополнительного образования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1E7A" w:rsidRPr="00E46657" w:rsidRDefault="00C81E7A" w:rsidP="00E46657">
            <w:pPr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Территориальная дислокация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1E7A" w:rsidRPr="00E46657" w:rsidRDefault="00C81E7A">
            <w:pPr>
              <w:ind w:right="-5"/>
              <w:jc w:val="center"/>
              <w:rPr>
                <w:sz w:val="24"/>
                <w:szCs w:val="24"/>
              </w:rPr>
            </w:pPr>
            <w:r w:rsidRPr="00E46657">
              <w:rPr>
                <w:sz w:val="24"/>
                <w:szCs w:val="24"/>
              </w:rPr>
              <w:t>Нормативные затраты,</w:t>
            </w:r>
          </w:p>
          <w:p w:rsidR="00C81E7A" w:rsidRPr="00E46657" w:rsidRDefault="00C81E7A">
            <w:pPr>
              <w:ind w:right="-5"/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sz w:val="24"/>
                <w:szCs w:val="24"/>
              </w:rPr>
              <w:t>рублей в год на одного обучающегося</w:t>
            </w:r>
          </w:p>
        </w:tc>
      </w:tr>
      <w:tr w:rsidR="00C81E7A" w:rsidRPr="00E46657" w:rsidTr="00E46657">
        <w:trPr>
          <w:trHeight w:val="900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7A" w:rsidRPr="00E46657" w:rsidRDefault="00C81E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7A" w:rsidRPr="00E46657" w:rsidRDefault="00C81E7A" w:rsidP="00E466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1E7A" w:rsidRPr="00E46657" w:rsidRDefault="00C81E7A">
            <w:pPr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первый год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1E7A" w:rsidRPr="00E46657" w:rsidRDefault="00C81E7A">
            <w:pPr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второй год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657" w:rsidRDefault="00C81E7A" w:rsidP="00E46657">
            <w:pPr>
              <w:ind w:left="-200" w:right="-145"/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 xml:space="preserve">третий и последующие годы </w:t>
            </w:r>
          </w:p>
          <w:p w:rsidR="00C81E7A" w:rsidRPr="00E46657" w:rsidRDefault="00C81E7A" w:rsidP="00E46657">
            <w:pPr>
              <w:ind w:left="-200" w:right="-145"/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обучения</w:t>
            </w:r>
          </w:p>
        </w:tc>
      </w:tr>
      <w:tr w:rsidR="00E46657" w:rsidRPr="00E46657" w:rsidTr="00E46657">
        <w:trPr>
          <w:trHeight w:val="284"/>
        </w:trPr>
        <w:tc>
          <w:tcPr>
            <w:tcW w:w="2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C81E7A" w:rsidRPr="00E46657" w:rsidRDefault="00C81E7A">
            <w:pPr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 xml:space="preserve">Художественно-эстетическое 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E7A" w:rsidRPr="00E46657" w:rsidRDefault="00C81E7A" w:rsidP="00E46657">
            <w:pPr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8 280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15333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18399</w:t>
            </w:r>
          </w:p>
        </w:tc>
      </w:tr>
      <w:tr w:rsidR="00E46657" w:rsidRPr="00E46657" w:rsidTr="00E46657">
        <w:trPr>
          <w:trHeight w:val="225"/>
        </w:trPr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E7A" w:rsidRPr="00E46657" w:rsidRDefault="00C81E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E7A" w:rsidRPr="00E46657" w:rsidRDefault="00C81E7A" w:rsidP="00E46657">
            <w:pPr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8680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16074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19289</w:t>
            </w:r>
          </w:p>
        </w:tc>
      </w:tr>
      <w:tr w:rsidR="00E46657" w:rsidRPr="00E46657" w:rsidTr="00E46657">
        <w:trPr>
          <w:trHeight w:val="284"/>
        </w:trPr>
        <w:tc>
          <w:tcPr>
            <w:tcW w:w="2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C81E7A" w:rsidRPr="00E46657" w:rsidRDefault="00C81E7A">
            <w:pPr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 xml:space="preserve">Физкультурно-спортивное 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E7A" w:rsidRPr="00E46657" w:rsidRDefault="00C81E7A" w:rsidP="00E46657">
            <w:pPr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8179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15145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18174</w:t>
            </w:r>
          </w:p>
        </w:tc>
      </w:tr>
      <w:tr w:rsidR="00E46657" w:rsidRPr="00E46657" w:rsidTr="00E46657">
        <w:trPr>
          <w:trHeight w:val="284"/>
        </w:trPr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E7A" w:rsidRPr="00E46657" w:rsidRDefault="00C81E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E7A" w:rsidRPr="00E46657" w:rsidRDefault="00C81E7A" w:rsidP="00E46657">
            <w:pPr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8 579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15887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19064</w:t>
            </w:r>
          </w:p>
        </w:tc>
      </w:tr>
      <w:tr w:rsidR="00E46657" w:rsidRPr="00E46657" w:rsidTr="00E46657">
        <w:trPr>
          <w:trHeight w:val="284"/>
        </w:trPr>
        <w:tc>
          <w:tcPr>
            <w:tcW w:w="2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C81E7A" w:rsidRPr="00E46657" w:rsidRDefault="00C81E7A">
            <w:pPr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Техническое творчество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E7A" w:rsidRPr="00E46657" w:rsidRDefault="00C81E7A" w:rsidP="00E46657">
            <w:pPr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8583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15895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19074</w:t>
            </w:r>
          </w:p>
        </w:tc>
      </w:tr>
      <w:tr w:rsidR="00E46657" w:rsidRPr="00E46657" w:rsidTr="00E46657">
        <w:trPr>
          <w:trHeight w:val="284"/>
        </w:trPr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E7A" w:rsidRPr="00E46657" w:rsidRDefault="00C81E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E7A" w:rsidRPr="00E46657" w:rsidRDefault="00C81E7A" w:rsidP="00E46657">
            <w:pPr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8984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16636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19963</w:t>
            </w:r>
          </w:p>
        </w:tc>
      </w:tr>
      <w:tr w:rsidR="00E46657" w:rsidRPr="00E46657" w:rsidTr="00E46657">
        <w:trPr>
          <w:trHeight w:val="284"/>
        </w:trPr>
        <w:tc>
          <w:tcPr>
            <w:tcW w:w="2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C81E7A" w:rsidRPr="00E46657" w:rsidRDefault="00C81E7A">
            <w:pPr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Туристско-краеведческое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E7A" w:rsidRPr="00E46657" w:rsidRDefault="00C81E7A" w:rsidP="00E46657">
            <w:pPr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8381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15520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18624</w:t>
            </w:r>
          </w:p>
        </w:tc>
      </w:tr>
      <w:tr w:rsidR="00E46657" w:rsidRPr="00E46657" w:rsidTr="00E46657">
        <w:trPr>
          <w:trHeight w:val="284"/>
        </w:trPr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E7A" w:rsidRPr="00E46657" w:rsidRDefault="00C81E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E7A" w:rsidRPr="00E46657" w:rsidRDefault="00C81E7A" w:rsidP="00E46657">
            <w:pPr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8781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16261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19514</w:t>
            </w:r>
          </w:p>
        </w:tc>
      </w:tr>
      <w:tr w:rsidR="00E46657" w:rsidRPr="00E46657" w:rsidTr="00E46657">
        <w:trPr>
          <w:trHeight w:val="284"/>
        </w:trPr>
        <w:tc>
          <w:tcPr>
            <w:tcW w:w="2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C81E7A" w:rsidRPr="00E46657" w:rsidRDefault="00C81E7A">
            <w:pPr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Эколого-биологическое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E7A" w:rsidRPr="00E46657" w:rsidRDefault="00C81E7A" w:rsidP="00E46657">
            <w:pPr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8381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15520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18624</w:t>
            </w:r>
          </w:p>
        </w:tc>
      </w:tr>
      <w:tr w:rsidR="00E46657" w:rsidRPr="00E46657" w:rsidTr="00E46657">
        <w:trPr>
          <w:trHeight w:val="284"/>
        </w:trPr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E7A" w:rsidRPr="00E46657" w:rsidRDefault="00C81E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E7A" w:rsidRPr="00E46657" w:rsidRDefault="00C81E7A" w:rsidP="00E46657">
            <w:pPr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8781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16261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19514</w:t>
            </w:r>
          </w:p>
        </w:tc>
      </w:tr>
      <w:tr w:rsidR="00E46657" w:rsidRPr="00E46657" w:rsidTr="00E46657">
        <w:trPr>
          <w:trHeight w:val="284"/>
        </w:trPr>
        <w:tc>
          <w:tcPr>
            <w:tcW w:w="2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C81E7A" w:rsidRPr="00E46657" w:rsidRDefault="00C81E7A">
            <w:pPr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 xml:space="preserve">Военно-патриотическое 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E7A" w:rsidRPr="00E46657" w:rsidRDefault="00C81E7A" w:rsidP="00E46657">
            <w:pPr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8381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15520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18624</w:t>
            </w:r>
          </w:p>
        </w:tc>
      </w:tr>
      <w:tr w:rsidR="00E46657" w:rsidRPr="00E46657" w:rsidTr="00E46657">
        <w:trPr>
          <w:trHeight w:val="334"/>
        </w:trPr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E7A" w:rsidRPr="00E46657" w:rsidRDefault="00C81E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E7A" w:rsidRPr="00E46657" w:rsidRDefault="00C81E7A" w:rsidP="00E46657">
            <w:pPr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8781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16261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19514</w:t>
            </w:r>
          </w:p>
        </w:tc>
      </w:tr>
      <w:tr w:rsidR="00E46657" w:rsidRPr="00E46657" w:rsidTr="00E46657">
        <w:trPr>
          <w:trHeight w:val="284"/>
        </w:trPr>
        <w:tc>
          <w:tcPr>
            <w:tcW w:w="2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1E7A" w:rsidRPr="00E46657" w:rsidRDefault="00C81E7A">
            <w:pPr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E7A" w:rsidRPr="00E46657" w:rsidRDefault="00C81E7A" w:rsidP="00E46657">
            <w:pPr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7976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14771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17725</w:t>
            </w:r>
          </w:p>
        </w:tc>
      </w:tr>
      <w:tr w:rsidR="00E46657" w:rsidRPr="00E46657" w:rsidTr="00E46657">
        <w:trPr>
          <w:trHeight w:val="284"/>
        </w:trPr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E7A" w:rsidRPr="00E46657" w:rsidRDefault="00C81E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E7A" w:rsidRPr="00E46657" w:rsidRDefault="00C81E7A" w:rsidP="00E46657">
            <w:pPr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8376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15512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18614</w:t>
            </w:r>
          </w:p>
        </w:tc>
      </w:tr>
      <w:tr w:rsidR="00E46657" w:rsidRPr="00E46657" w:rsidTr="00E46657">
        <w:trPr>
          <w:trHeight w:val="284"/>
        </w:trPr>
        <w:tc>
          <w:tcPr>
            <w:tcW w:w="2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1E7A" w:rsidRPr="00E46657" w:rsidRDefault="00C81E7A">
            <w:pPr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Социально-экономическое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E7A" w:rsidRPr="00E46657" w:rsidRDefault="00C81E7A" w:rsidP="00E46657">
            <w:pPr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7976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14771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17725</w:t>
            </w:r>
          </w:p>
        </w:tc>
      </w:tr>
      <w:tr w:rsidR="00E46657" w:rsidRPr="00E46657" w:rsidTr="00E46657">
        <w:trPr>
          <w:trHeight w:val="284"/>
        </w:trPr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E7A" w:rsidRPr="00E46657" w:rsidRDefault="00C81E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E7A" w:rsidRPr="00E46657" w:rsidRDefault="00C81E7A" w:rsidP="00E46657">
            <w:pPr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8376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15512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18614</w:t>
            </w:r>
          </w:p>
        </w:tc>
      </w:tr>
      <w:tr w:rsidR="00E46657" w:rsidRPr="00E46657" w:rsidTr="00E46657">
        <w:trPr>
          <w:trHeight w:val="284"/>
        </w:trPr>
        <w:tc>
          <w:tcPr>
            <w:tcW w:w="2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C81E7A" w:rsidRPr="00E46657" w:rsidRDefault="00C81E7A" w:rsidP="00E46657">
            <w:pPr>
              <w:ind w:right="-70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 xml:space="preserve">Естественнонаучное 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E7A" w:rsidRPr="00E46657" w:rsidRDefault="00C81E7A" w:rsidP="00E46657">
            <w:pPr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8381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15520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18624</w:t>
            </w:r>
          </w:p>
        </w:tc>
      </w:tr>
      <w:tr w:rsidR="00E46657" w:rsidRPr="00E46657" w:rsidTr="00E46657">
        <w:trPr>
          <w:trHeight w:val="284"/>
        </w:trPr>
        <w:tc>
          <w:tcPr>
            <w:tcW w:w="2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E7A" w:rsidRPr="00E46657" w:rsidRDefault="00C81E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E7A" w:rsidRPr="00E46657" w:rsidRDefault="00C81E7A" w:rsidP="00E46657">
            <w:pPr>
              <w:jc w:val="center"/>
              <w:rPr>
                <w:color w:val="000000"/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8781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16261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E7A" w:rsidRPr="00E46657" w:rsidRDefault="00C81E7A">
            <w:pPr>
              <w:jc w:val="center"/>
              <w:rPr>
                <w:sz w:val="24"/>
                <w:szCs w:val="24"/>
              </w:rPr>
            </w:pPr>
            <w:r w:rsidRPr="00E46657">
              <w:rPr>
                <w:color w:val="000000"/>
                <w:sz w:val="24"/>
                <w:szCs w:val="24"/>
              </w:rPr>
              <w:t>19514</w:t>
            </w:r>
          </w:p>
        </w:tc>
      </w:tr>
    </w:tbl>
    <w:p w:rsidR="00C81E7A" w:rsidRDefault="00C81E7A" w:rsidP="00C81E7A">
      <w:pPr>
        <w:ind w:left="720"/>
        <w:jc w:val="both"/>
        <w:rPr>
          <w:b/>
        </w:rPr>
      </w:pPr>
    </w:p>
    <w:p w:rsidR="00C81E7A" w:rsidRDefault="00C81E7A" w:rsidP="00C81E7A"/>
    <w:p w:rsidR="002C458D" w:rsidRDefault="00E46657" w:rsidP="00A92679">
      <w:pPr>
        <w:tabs>
          <w:tab w:val="left" w:pos="3795"/>
        </w:tabs>
        <w:jc w:val="center"/>
      </w:pPr>
      <w:r>
        <w:t>__</w:t>
      </w:r>
      <w:r w:rsidR="00A92679">
        <w:t>____</w:t>
      </w:r>
      <w:r>
        <w:t>_______________</w:t>
      </w:r>
    </w:p>
    <w:sectPr w:rsidR="002C458D" w:rsidSect="00C81E7A">
      <w:headerReference w:type="default" r:id="rId12"/>
      <w:pgSz w:w="11906" w:h="16838"/>
      <w:pgMar w:top="1134" w:right="1134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3F0" w:rsidRDefault="007113F0">
      <w:r>
        <w:separator/>
      </w:r>
    </w:p>
  </w:endnote>
  <w:endnote w:type="continuationSeparator" w:id="0">
    <w:p w:rsidR="007113F0" w:rsidRDefault="0071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3F0" w:rsidRDefault="007113F0">
      <w:r>
        <w:separator/>
      </w:r>
    </w:p>
  </w:footnote>
  <w:footnote w:type="continuationSeparator" w:id="0">
    <w:p w:rsidR="007113F0" w:rsidRDefault="0071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57" w:rsidRDefault="00E4665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C44CD">
      <w:rPr>
        <w:noProof/>
      </w:rPr>
      <w:t>2</w:t>
    </w:r>
    <w:r>
      <w:fldChar w:fldCharType="end"/>
    </w:r>
  </w:p>
  <w:p w:rsidR="00E46657" w:rsidRDefault="00E4665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81" w:rsidRDefault="00AF6B81" w:rsidP="00991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46657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59C2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4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C329C"/>
    <w:multiLevelType w:val="hybridMultilevel"/>
    <w:tmpl w:val="C27EF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751AE"/>
    <w:multiLevelType w:val="hybridMultilevel"/>
    <w:tmpl w:val="07583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A5BAD"/>
    <w:multiLevelType w:val="hybridMultilevel"/>
    <w:tmpl w:val="D7FED0D2"/>
    <w:lvl w:ilvl="0" w:tplc="77A2F7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AF29BE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9C651A"/>
    <w:multiLevelType w:val="multilevel"/>
    <w:tmpl w:val="E39EE5C2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8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0996B80"/>
    <w:multiLevelType w:val="multilevel"/>
    <w:tmpl w:val="BBF67D3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94534F"/>
    <w:multiLevelType w:val="multilevel"/>
    <w:tmpl w:val="6EFE7B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9" w15:restartNumberingAfterBreak="0">
    <w:nsid w:val="62423BC2"/>
    <w:multiLevelType w:val="multilevel"/>
    <w:tmpl w:val="8CA295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6AB068B"/>
    <w:multiLevelType w:val="multilevel"/>
    <w:tmpl w:val="E7184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C1F2694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3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4" w15:restartNumberingAfterBreak="0">
    <w:nsid w:val="6F5A199C"/>
    <w:multiLevelType w:val="multilevel"/>
    <w:tmpl w:val="459A9730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5" w15:restartNumberingAfterBreak="0">
    <w:nsid w:val="7D9C2E0E"/>
    <w:multiLevelType w:val="hybridMultilevel"/>
    <w:tmpl w:val="6E96F18E"/>
    <w:lvl w:ilvl="0" w:tplc="4490A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0"/>
  </w:num>
  <w:num w:numId="7">
    <w:abstractNumId w:val="27"/>
  </w:num>
  <w:num w:numId="8">
    <w:abstractNumId w:val="21"/>
  </w:num>
  <w:num w:numId="9">
    <w:abstractNumId w:val="25"/>
  </w:num>
  <w:num w:numId="10">
    <w:abstractNumId w:val="22"/>
  </w:num>
  <w:num w:numId="11">
    <w:abstractNumId w:val="2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24"/>
  </w:num>
  <w:num w:numId="15">
    <w:abstractNumId w:val="8"/>
  </w:num>
  <w:num w:numId="16">
    <w:abstractNumId w:val="10"/>
  </w:num>
  <w:num w:numId="17">
    <w:abstractNumId w:val="14"/>
  </w:num>
  <w:num w:numId="18">
    <w:abstractNumId w:val="5"/>
  </w:num>
  <w:num w:numId="19">
    <w:abstractNumId w:val="18"/>
  </w:num>
  <w:num w:numId="20">
    <w:abstractNumId w:val="12"/>
  </w:num>
  <w:num w:numId="21">
    <w:abstractNumId w:val="13"/>
  </w:num>
  <w:num w:numId="22">
    <w:abstractNumId w:val="17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1"/>
  </w:num>
  <w:num w:numId="26">
    <w:abstractNumId w:val="2"/>
  </w:num>
  <w:num w:numId="27">
    <w:abstractNumId w:val="3"/>
  </w:num>
  <w:num w:numId="28">
    <w:abstractNumId w:val="6"/>
  </w:num>
  <w:num w:numId="29">
    <w:abstractNumId w:val="7"/>
  </w:num>
  <w:num w:numId="30">
    <w:abstractNumId w:val="32"/>
  </w:num>
  <w:num w:numId="31">
    <w:abstractNumId w:val="29"/>
  </w:num>
  <w:num w:numId="32">
    <w:abstractNumId w:val="23"/>
  </w:num>
  <w:num w:numId="33">
    <w:abstractNumId w:val="35"/>
  </w:num>
  <w:num w:numId="34">
    <w:abstractNumId w:val="28"/>
  </w:num>
  <w:num w:numId="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060C6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A41D2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66DD"/>
    <w:rsid w:val="002300FF"/>
    <w:rsid w:val="00230920"/>
    <w:rsid w:val="00231FDB"/>
    <w:rsid w:val="00233CFA"/>
    <w:rsid w:val="0023441E"/>
    <w:rsid w:val="0024049B"/>
    <w:rsid w:val="00244A31"/>
    <w:rsid w:val="00245B33"/>
    <w:rsid w:val="00251A36"/>
    <w:rsid w:val="00254D95"/>
    <w:rsid w:val="00256F38"/>
    <w:rsid w:val="00257C6D"/>
    <w:rsid w:val="00261714"/>
    <w:rsid w:val="00263C38"/>
    <w:rsid w:val="0026536C"/>
    <w:rsid w:val="00265A74"/>
    <w:rsid w:val="00266F28"/>
    <w:rsid w:val="00272690"/>
    <w:rsid w:val="00272710"/>
    <w:rsid w:val="00273CE8"/>
    <w:rsid w:val="00273D72"/>
    <w:rsid w:val="002759C4"/>
    <w:rsid w:val="00275F34"/>
    <w:rsid w:val="00282F3D"/>
    <w:rsid w:val="002845D7"/>
    <w:rsid w:val="002876B2"/>
    <w:rsid w:val="00290C70"/>
    <w:rsid w:val="00290E43"/>
    <w:rsid w:val="0029490E"/>
    <w:rsid w:val="00294F0D"/>
    <w:rsid w:val="002A361B"/>
    <w:rsid w:val="002A3871"/>
    <w:rsid w:val="002B34A7"/>
    <w:rsid w:val="002B714D"/>
    <w:rsid w:val="002C047A"/>
    <w:rsid w:val="002C3958"/>
    <w:rsid w:val="002C458D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4B2B"/>
    <w:rsid w:val="002E73E6"/>
    <w:rsid w:val="002E7C6C"/>
    <w:rsid w:val="002F2564"/>
    <w:rsid w:val="002F2E59"/>
    <w:rsid w:val="0030024F"/>
    <w:rsid w:val="0030079A"/>
    <w:rsid w:val="003024C3"/>
    <w:rsid w:val="0030640B"/>
    <w:rsid w:val="00306844"/>
    <w:rsid w:val="00313559"/>
    <w:rsid w:val="0032139C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C74AB"/>
    <w:rsid w:val="003D1294"/>
    <w:rsid w:val="003D71D3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402063"/>
    <w:rsid w:val="004020A3"/>
    <w:rsid w:val="004038B1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C92"/>
    <w:rsid w:val="00445918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6483"/>
    <w:rsid w:val="0047654A"/>
    <w:rsid w:val="00481071"/>
    <w:rsid w:val="0048228E"/>
    <w:rsid w:val="0048690C"/>
    <w:rsid w:val="004936C9"/>
    <w:rsid w:val="0049415B"/>
    <w:rsid w:val="00494EC9"/>
    <w:rsid w:val="004964BB"/>
    <w:rsid w:val="00496BBD"/>
    <w:rsid w:val="00497F5B"/>
    <w:rsid w:val="004A6F5C"/>
    <w:rsid w:val="004B05FE"/>
    <w:rsid w:val="004B0ECF"/>
    <w:rsid w:val="004B15EA"/>
    <w:rsid w:val="004B1863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21F02"/>
    <w:rsid w:val="005220CC"/>
    <w:rsid w:val="005248A7"/>
    <w:rsid w:val="00526B0B"/>
    <w:rsid w:val="00531B57"/>
    <w:rsid w:val="00533B07"/>
    <w:rsid w:val="00537718"/>
    <w:rsid w:val="0054456E"/>
    <w:rsid w:val="005469C1"/>
    <w:rsid w:val="005517D9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13F0"/>
    <w:rsid w:val="00713060"/>
    <w:rsid w:val="0071531F"/>
    <w:rsid w:val="00715F1F"/>
    <w:rsid w:val="0072773C"/>
    <w:rsid w:val="00735D06"/>
    <w:rsid w:val="00736BB6"/>
    <w:rsid w:val="00741414"/>
    <w:rsid w:val="00741D1F"/>
    <w:rsid w:val="00744409"/>
    <w:rsid w:val="007505D1"/>
    <w:rsid w:val="0075079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833FA"/>
    <w:rsid w:val="007947A3"/>
    <w:rsid w:val="00796575"/>
    <w:rsid w:val="007A02EB"/>
    <w:rsid w:val="007A45DC"/>
    <w:rsid w:val="007B14EF"/>
    <w:rsid w:val="007B331E"/>
    <w:rsid w:val="007B4D59"/>
    <w:rsid w:val="007C54B0"/>
    <w:rsid w:val="007C7609"/>
    <w:rsid w:val="007D1EBA"/>
    <w:rsid w:val="007D2413"/>
    <w:rsid w:val="007D2BB9"/>
    <w:rsid w:val="007D62A9"/>
    <w:rsid w:val="007D788D"/>
    <w:rsid w:val="007E5D3B"/>
    <w:rsid w:val="007E72D3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6F6B"/>
    <w:rsid w:val="0083744B"/>
    <w:rsid w:val="008436BA"/>
    <w:rsid w:val="00844D54"/>
    <w:rsid w:val="008500FE"/>
    <w:rsid w:val="00854112"/>
    <w:rsid w:val="0085519E"/>
    <w:rsid w:val="00855D0F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97C59"/>
    <w:rsid w:val="008A390A"/>
    <w:rsid w:val="008B32FB"/>
    <w:rsid w:val="008B4BE7"/>
    <w:rsid w:val="008C2E19"/>
    <w:rsid w:val="008C3C2D"/>
    <w:rsid w:val="008C44CD"/>
    <w:rsid w:val="008C69A3"/>
    <w:rsid w:val="008D4046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01FE"/>
    <w:rsid w:val="00936E62"/>
    <w:rsid w:val="00937341"/>
    <w:rsid w:val="0094278C"/>
    <w:rsid w:val="00943954"/>
    <w:rsid w:val="009439A8"/>
    <w:rsid w:val="00943AD8"/>
    <w:rsid w:val="00950E09"/>
    <w:rsid w:val="009558EF"/>
    <w:rsid w:val="00956F93"/>
    <w:rsid w:val="009576D5"/>
    <w:rsid w:val="00960097"/>
    <w:rsid w:val="009600B4"/>
    <w:rsid w:val="00965306"/>
    <w:rsid w:val="00974A93"/>
    <w:rsid w:val="009767E7"/>
    <w:rsid w:val="00977DD3"/>
    <w:rsid w:val="009812BD"/>
    <w:rsid w:val="00982AE6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65F2"/>
    <w:rsid w:val="009C1730"/>
    <w:rsid w:val="009C2928"/>
    <w:rsid w:val="009C5373"/>
    <w:rsid w:val="009C5EB2"/>
    <w:rsid w:val="009C69F6"/>
    <w:rsid w:val="009C7EC4"/>
    <w:rsid w:val="009D2503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4548"/>
    <w:rsid w:val="00A56D36"/>
    <w:rsid w:val="00A66F2E"/>
    <w:rsid w:val="00A67E49"/>
    <w:rsid w:val="00A7435A"/>
    <w:rsid w:val="00A74705"/>
    <w:rsid w:val="00A76AB0"/>
    <w:rsid w:val="00A81A3E"/>
    <w:rsid w:val="00A84644"/>
    <w:rsid w:val="00A9140E"/>
    <w:rsid w:val="00A91F51"/>
    <w:rsid w:val="00A92679"/>
    <w:rsid w:val="00A95F85"/>
    <w:rsid w:val="00AA0E7B"/>
    <w:rsid w:val="00AA240A"/>
    <w:rsid w:val="00AA38EC"/>
    <w:rsid w:val="00AA44F5"/>
    <w:rsid w:val="00AB5359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42F8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1C67"/>
    <w:rsid w:val="00B25FB4"/>
    <w:rsid w:val="00B332CE"/>
    <w:rsid w:val="00B33B89"/>
    <w:rsid w:val="00B35D4B"/>
    <w:rsid w:val="00B365B3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1AFF"/>
    <w:rsid w:val="00B75CD5"/>
    <w:rsid w:val="00B76461"/>
    <w:rsid w:val="00B80D37"/>
    <w:rsid w:val="00B87D10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0834"/>
    <w:rsid w:val="00BF34D6"/>
    <w:rsid w:val="00C02294"/>
    <w:rsid w:val="00C03D9E"/>
    <w:rsid w:val="00C15115"/>
    <w:rsid w:val="00C15AD1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55"/>
    <w:rsid w:val="00C723EC"/>
    <w:rsid w:val="00C81982"/>
    <w:rsid w:val="00C8198B"/>
    <w:rsid w:val="00C81E7A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42A7"/>
    <w:rsid w:val="00D15162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86DF0"/>
    <w:rsid w:val="00D92DB5"/>
    <w:rsid w:val="00D93E8A"/>
    <w:rsid w:val="00D955D6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2E0"/>
    <w:rsid w:val="00E41E28"/>
    <w:rsid w:val="00E42B9F"/>
    <w:rsid w:val="00E446DB"/>
    <w:rsid w:val="00E46657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647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75A0"/>
    <w:rsid w:val="00E97746"/>
    <w:rsid w:val="00EA36F4"/>
    <w:rsid w:val="00EB0719"/>
    <w:rsid w:val="00EB2C41"/>
    <w:rsid w:val="00EB30F4"/>
    <w:rsid w:val="00EB4EC5"/>
    <w:rsid w:val="00EB7E11"/>
    <w:rsid w:val="00EC1A89"/>
    <w:rsid w:val="00EC2E69"/>
    <w:rsid w:val="00EC3DE6"/>
    <w:rsid w:val="00EC44FB"/>
    <w:rsid w:val="00ED17AE"/>
    <w:rsid w:val="00ED58ED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45985"/>
    <w:rsid w:val="00F504AB"/>
    <w:rsid w:val="00F51256"/>
    <w:rsid w:val="00F52B73"/>
    <w:rsid w:val="00F52EDD"/>
    <w:rsid w:val="00F610C6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A53FF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80E403-7F9C-4516-AA5B-D3F9E5E5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7CF12-0389-4B02-A42D-BC8E5BB02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5836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2024-09-27T05:35:00Z</cp:lastPrinted>
  <dcterms:created xsi:type="dcterms:W3CDTF">2024-10-10T12:53:00Z</dcterms:created>
  <dcterms:modified xsi:type="dcterms:W3CDTF">2024-10-10T12:53:00Z</dcterms:modified>
</cp:coreProperties>
</file>