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575843" w:rsidTr="00C96413">
        <w:trPr>
          <w:jc w:val="center"/>
        </w:trPr>
        <w:tc>
          <w:tcPr>
            <w:tcW w:w="4696" w:type="dxa"/>
            <w:hideMark/>
          </w:tcPr>
          <w:p w:rsidR="00CE5782" w:rsidRPr="00575843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5843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575843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5843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575843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5843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575843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575843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5843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575843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575843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575843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575843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575843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57584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575843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575843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575843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575843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575843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575843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5843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575843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575843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575843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5843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575843" w:rsidRDefault="005526F2" w:rsidP="007C6E97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575843">
        <w:rPr>
          <w:rFonts w:ascii="Arial" w:hAnsi="Arial" w:cs="Arial"/>
          <w:sz w:val="24"/>
          <w:szCs w:val="24"/>
        </w:rPr>
        <w:t xml:space="preserve">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575843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575843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843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575843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843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575843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575843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5843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</w:tr>
    </w:tbl>
    <w:p w:rsidR="00C93C1B" w:rsidRPr="00575843" w:rsidRDefault="00367AFC" w:rsidP="00633C3C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rFonts w:ascii="Arial" w:hAnsi="Arial" w:cs="Arial"/>
        </w:rPr>
      </w:pPr>
      <w:r w:rsidRPr="00575843">
        <w:rPr>
          <w:rFonts w:ascii="Arial" w:hAnsi="Arial" w:cs="Arial"/>
        </w:rPr>
        <w:t xml:space="preserve">                      </w:t>
      </w:r>
      <w:r w:rsidR="003B75C6">
        <w:rPr>
          <w:rFonts w:ascii="Arial" w:hAnsi="Arial" w:cs="Arial"/>
        </w:rPr>
        <w:t xml:space="preserve"> </w:t>
      </w:r>
      <w:bookmarkStart w:id="0" w:name="_GoBack"/>
      <w:bookmarkEnd w:id="0"/>
    </w:p>
    <w:p w:rsidR="00250E35" w:rsidRPr="00575843" w:rsidRDefault="00250E35" w:rsidP="00250E35">
      <w:pPr>
        <w:pStyle w:val="ConsPlusNormal0"/>
        <w:ind w:firstLine="0"/>
        <w:rPr>
          <w:bCs/>
          <w:sz w:val="24"/>
          <w:szCs w:val="24"/>
        </w:rPr>
      </w:pPr>
    </w:p>
    <w:p w:rsidR="000313BD" w:rsidRPr="00575843" w:rsidRDefault="000313BD" w:rsidP="00250E35">
      <w:pPr>
        <w:pStyle w:val="ConsPlusNormal0"/>
        <w:ind w:firstLine="0"/>
        <w:rPr>
          <w:bCs/>
          <w:sz w:val="24"/>
          <w:szCs w:val="24"/>
        </w:rPr>
      </w:pPr>
      <w:r w:rsidRPr="00575843">
        <w:rPr>
          <w:bCs/>
          <w:sz w:val="24"/>
          <w:szCs w:val="24"/>
        </w:rPr>
        <w:t xml:space="preserve">О внесении изменений в решение Совета </w:t>
      </w:r>
    </w:p>
    <w:p w:rsidR="000313BD" w:rsidRPr="00575843" w:rsidRDefault="000313BD" w:rsidP="00250E35">
      <w:pPr>
        <w:pStyle w:val="ConsPlusNormal0"/>
        <w:ind w:firstLine="0"/>
        <w:rPr>
          <w:bCs/>
          <w:sz w:val="24"/>
          <w:szCs w:val="24"/>
        </w:rPr>
      </w:pPr>
      <w:r w:rsidRPr="00575843">
        <w:rPr>
          <w:bCs/>
          <w:sz w:val="24"/>
          <w:szCs w:val="24"/>
        </w:rPr>
        <w:t xml:space="preserve">Новозареченского сельского поселения </w:t>
      </w:r>
    </w:p>
    <w:p w:rsidR="00250E35" w:rsidRPr="00575843" w:rsidRDefault="000313BD" w:rsidP="00250E35">
      <w:pPr>
        <w:pStyle w:val="ConsPlusNormal0"/>
        <w:ind w:firstLine="0"/>
        <w:rPr>
          <w:bCs/>
          <w:sz w:val="24"/>
          <w:szCs w:val="24"/>
        </w:rPr>
      </w:pPr>
      <w:r w:rsidRPr="00575843">
        <w:rPr>
          <w:bCs/>
          <w:sz w:val="24"/>
          <w:szCs w:val="24"/>
        </w:rPr>
        <w:t>от 10.11.2022 № 68 «</w:t>
      </w:r>
      <w:r w:rsidR="00250E35" w:rsidRPr="00575843">
        <w:rPr>
          <w:bCs/>
          <w:sz w:val="24"/>
          <w:szCs w:val="24"/>
        </w:rPr>
        <w:t>О налоге на имущество</w:t>
      </w:r>
    </w:p>
    <w:p w:rsidR="00250E35" w:rsidRPr="00575843" w:rsidRDefault="00250E35" w:rsidP="00250E35">
      <w:pPr>
        <w:pStyle w:val="ConsPlusNormal0"/>
        <w:ind w:firstLine="0"/>
        <w:rPr>
          <w:bCs/>
          <w:sz w:val="24"/>
          <w:szCs w:val="24"/>
        </w:rPr>
      </w:pPr>
      <w:r w:rsidRPr="00575843">
        <w:rPr>
          <w:bCs/>
          <w:sz w:val="24"/>
          <w:szCs w:val="24"/>
        </w:rPr>
        <w:t xml:space="preserve"> физических лиц</w:t>
      </w:r>
      <w:r w:rsidR="000313BD" w:rsidRPr="00575843">
        <w:rPr>
          <w:bCs/>
          <w:sz w:val="24"/>
          <w:szCs w:val="24"/>
        </w:rPr>
        <w:t>»</w:t>
      </w:r>
    </w:p>
    <w:p w:rsidR="007C6E97" w:rsidRPr="00575843" w:rsidRDefault="007C6E97" w:rsidP="00633C3C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rFonts w:ascii="Arial" w:hAnsi="Arial" w:cs="Arial"/>
        </w:rPr>
      </w:pPr>
    </w:p>
    <w:p w:rsidR="00215FEB" w:rsidRDefault="00250E35" w:rsidP="00215FEB">
      <w:pPr>
        <w:ind w:firstLine="360"/>
        <w:rPr>
          <w:rFonts w:ascii="Arial" w:hAnsi="Arial" w:cs="Arial"/>
          <w:sz w:val="24"/>
          <w:szCs w:val="24"/>
        </w:rPr>
      </w:pPr>
      <w:r w:rsidRPr="00575843">
        <w:rPr>
          <w:rFonts w:ascii="Arial" w:hAnsi="Arial" w:cs="Arial"/>
          <w:sz w:val="24"/>
          <w:szCs w:val="24"/>
        </w:rPr>
        <w:tab/>
      </w:r>
      <w:r w:rsidR="00215FEB" w:rsidRPr="00575843">
        <w:rPr>
          <w:rFonts w:ascii="Arial" w:hAnsi="Arial" w:cs="Arial"/>
          <w:sz w:val="24"/>
          <w:szCs w:val="24"/>
        </w:rPr>
        <w:t xml:space="preserve">В соответствии с Главой 32 Налогового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 Совет </w:t>
      </w:r>
      <w:proofErr w:type="spellStart"/>
      <w:r w:rsidR="00215FEB" w:rsidRPr="00575843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215FEB" w:rsidRPr="0057584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РЕШИЛ:</w:t>
      </w:r>
    </w:p>
    <w:p w:rsidR="00215FEB" w:rsidRPr="00575843" w:rsidRDefault="00215FEB" w:rsidP="00575843">
      <w:pPr>
        <w:pStyle w:val="a7"/>
        <w:numPr>
          <w:ilvl w:val="0"/>
          <w:numId w:val="19"/>
        </w:numPr>
        <w:ind w:left="0" w:firstLine="709"/>
        <w:rPr>
          <w:rFonts w:ascii="Arial" w:hAnsi="Arial" w:cs="Arial"/>
          <w:sz w:val="24"/>
          <w:szCs w:val="24"/>
        </w:rPr>
      </w:pPr>
      <w:r w:rsidRPr="00575843">
        <w:rPr>
          <w:rFonts w:ascii="Arial" w:hAnsi="Arial" w:cs="Arial"/>
          <w:sz w:val="24"/>
          <w:szCs w:val="24"/>
        </w:rPr>
        <w:t xml:space="preserve">Внести в решение Совета Новозареченского сельского поселения </w:t>
      </w:r>
      <w:r w:rsidR="00575843">
        <w:rPr>
          <w:rFonts w:ascii="Arial" w:hAnsi="Arial" w:cs="Arial"/>
          <w:sz w:val="24"/>
          <w:szCs w:val="24"/>
        </w:rPr>
        <w:t>от 10.11.2022</w:t>
      </w:r>
      <w:r w:rsidRPr="00575843">
        <w:rPr>
          <w:rFonts w:ascii="Arial" w:hAnsi="Arial" w:cs="Arial"/>
          <w:sz w:val="24"/>
          <w:szCs w:val="24"/>
        </w:rPr>
        <w:t>№68 «О налоге на имущество физических лиц» следующие изменения: пункт 2 дополнить подпунктом 5 следующего содержания:</w:t>
      </w:r>
    </w:p>
    <w:p w:rsidR="00215FEB" w:rsidRPr="00575843" w:rsidRDefault="00215FEB" w:rsidP="00215FEB">
      <w:pPr>
        <w:rPr>
          <w:rFonts w:ascii="Arial" w:hAnsi="Arial" w:cs="Arial"/>
          <w:sz w:val="24"/>
          <w:szCs w:val="24"/>
        </w:rPr>
      </w:pPr>
      <w:r w:rsidRPr="00575843">
        <w:rPr>
          <w:rFonts w:ascii="Arial" w:hAnsi="Arial" w:cs="Arial"/>
          <w:sz w:val="24"/>
          <w:szCs w:val="24"/>
        </w:rPr>
        <w:t>«5) 1,2 процента в отношении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Распоряжением Министерства земельных и имущественных отношений Республики Татарстан, в соответствии со статьей 378.2 Налогового кодекса Российской Федерации;»</w:t>
      </w:r>
      <w:r w:rsidR="00575843">
        <w:rPr>
          <w:rFonts w:ascii="Arial" w:hAnsi="Arial" w:cs="Arial"/>
          <w:sz w:val="24"/>
          <w:szCs w:val="24"/>
        </w:rPr>
        <w:t>.</w:t>
      </w:r>
    </w:p>
    <w:p w:rsidR="00215FEB" w:rsidRPr="00575843" w:rsidRDefault="00215FEB" w:rsidP="00215FEB">
      <w:pPr>
        <w:rPr>
          <w:rFonts w:ascii="Arial" w:hAnsi="Arial" w:cs="Arial"/>
          <w:sz w:val="24"/>
          <w:szCs w:val="24"/>
        </w:rPr>
      </w:pPr>
      <w:r w:rsidRPr="00575843">
        <w:rPr>
          <w:rFonts w:ascii="Arial" w:hAnsi="Arial" w:cs="Arial"/>
          <w:sz w:val="24"/>
          <w:szCs w:val="24"/>
        </w:rPr>
        <w:t>подпункт 5 считать подпунктом 6.</w:t>
      </w:r>
    </w:p>
    <w:p w:rsidR="000313BD" w:rsidRPr="00575843" w:rsidRDefault="000313BD" w:rsidP="00575843">
      <w:pPr>
        <w:rPr>
          <w:rFonts w:ascii="Arial" w:hAnsi="Arial" w:cs="Arial"/>
          <w:sz w:val="24"/>
          <w:szCs w:val="24"/>
        </w:rPr>
      </w:pPr>
      <w:r w:rsidRPr="00575843">
        <w:rPr>
          <w:rFonts w:ascii="Arial" w:hAnsi="Arial" w:cs="Arial"/>
          <w:sz w:val="24"/>
          <w:szCs w:val="24"/>
        </w:rPr>
        <w:t>2. Приостановить до 1 января 2028 года действие абзацев 2-3 подпункта 4 пункта 2.</w:t>
      </w:r>
    </w:p>
    <w:p w:rsidR="00215FEB" w:rsidRPr="00575843" w:rsidRDefault="000313BD" w:rsidP="00575843">
      <w:pPr>
        <w:rPr>
          <w:rFonts w:ascii="Arial" w:hAnsi="Arial" w:cs="Arial"/>
          <w:sz w:val="24"/>
          <w:szCs w:val="24"/>
        </w:rPr>
      </w:pPr>
      <w:r w:rsidRPr="00575843">
        <w:rPr>
          <w:rFonts w:ascii="Arial" w:hAnsi="Arial" w:cs="Arial"/>
          <w:sz w:val="24"/>
          <w:szCs w:val="24"/>
        </w:rPr>
        <w:t xml:space="preserve">3. </w:t>
      </w:r>
      <w:r w:rsidR="00215FEB" w:rsidRPr="00575843">
        <w:rPr>
          <w:rFonts w:ascii="Arial" w:hAnsi="Arial" w:cs="Arial"/>
          <w:sz w:val="24"/>
          <w:szCs w:val="24"/>
        </w:rPr>
        <w:t>Настоящее решение вступает в силу с 1 января 2025 года, но не ранее, чем по истечении 1 месяца со дня его официального опубликования и действует по 31 декабря 2027 года.</w:t>
      </w:r>
    </w:p>
    <w:p w:rsidR="00215FEB" w:rsidRPr="00575843" w:rsidRDefault="000313BD" w:rsidP="00575843">
      <w:pPr>
        <w:ind w:firstLine="708"/>
        <w:rPr>
          <w:rFonts w:ascii="Arial" w:hAnsi="Arial" w:cs="Arial"/>
          <w:sz w:val="24"/>
          <w:szCs w:val="24"/>
        </w:rPr>
      </w:pPr>
      <w:r w:rsidRPr="00575843">
        <w:rPr>
          <w:rFonts w:ascii="Arial" w:hAnsi="Arial" w:cs="Arial"/>
          <w:sz w:val="24"/>
          <w:szCs w:val="24"/>
        </w:rPr>
        <w:t xml:space="preserve">4. </w:t>
      </w:r>
      <w:r w:rsidR="00215FEB" w:rsidRPr="00575843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proofErr w:type="spellStart"/>
      <w:r w:rsidR="00215FEB" w:rsidRPr="0057584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15FEB" w:rsidRPr="00575843">
        <w:rPr>
          <w:rFonts w:ascii="Arial" w:hAnsi="Arial" w:cs="Arial"/>
          <w:sz w:val="24"/>
          <w:szCs w:val="24"/>
        </w:rPr>
        <w:t>.</w:t>
      </w:r>
      <w:proofErr w:type="spellStart"/>
      <w:r w:rsidR="00215FEB" w:rsidRPr="0057584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15FEB" w:rsidRPr="00575843">
        <w:rPr>
          <w:rFonts w:ascii="Arial" w:hAnsi="Arial" w:cs="Arial"/>
          <w:sz w:val="24"/>
          <w:szCs w:val="24"/>
        </w:rPr>
        <w:t>.</w:t>
      </w:r>
      <w:proofErr w:type="spellStart"/>
      <w:r w:rsidR="00215FEB" w:rsidRPr="0057584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15FEB" w:rsidRPr="00575843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proofErr w:type="spellStart"/>
      <w:r w:rsidR="00215FEB" w:rsidRPr="00575843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="00215FEB" w:rsidRPr="00575843">
        <w:rPr>
          <w:rFonts w:ascii="Arial" w:hAnsi="Arial" w:cs="Arial"/>
          <w:sz w:val="24"/>
          <w:szCs w:val="24"/>
        </w:rPr>
        <w:t>.</w:t>
      </w:r>
      <w:proofErr w:type="spellStart"/>
      <w:r w:rsidR="00215FEB" w:rsidRPr="0057584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15FEB" w:rsidRPr="00575843">
        <w:rPr>
          <w:rFonts w:ascii="Arial" w:hAnsi="Arial" w:cs="Arial"/>
          <w:sz w:val="24"/>
          <w:szCs w:val="24"/>
        </w:rPr>
        <w:t>.</w:t>
      </w:r>
      <w:proofErr w:type="spellStart"/>
      <w:r w:rsidR="00215FEB" w:rsidRPr="0057584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15FEB" w:rsidRPr="00575843">
        <w:rPr>
          <w:rFonts w:ascii="Arial" w:hAnsi="Arial" w:cs="Arial"/>
          <w:sz w:val="24"/>
          <w:szCs w:val="24"/>
        </w:rPr>
        <w:t>.</w:t>
      </w:r>
    </w:p>
    <w:p w:rsidR="00250E35" w:rsidRDefault="000313BD" w:rsidP="00575843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575843">
        <w:rPr>
          <w:rFonts w:ascii="Arial" w:hAnsi="Arial" w:cs="Arial"/>
          <w:sz w:val="24"/>
          <w:szCs w:val="24"/>
        </w:rPr>
        <w:t>5</w:t>
      </w:r>
      <w:r w:rsidR="00250E35" w:rsidRPr="00575843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575843" w:rsidRPr="00575843" w:rsidRDefault="00575843" w:rsidP="00575843">
      <w:pPr>
        <w:widowControl w:val="0"/>
        <w:autoSpaceDE w:val="0"/>
        <w:autoSpaceDN w:val="0"/>
        <w:rPr>
          <w:rFonts w:ascii="Arial" w:hAnsi="Arial" w:cs="Arial"/>
          <w:sz w:val="10"/>
          <w:szCs w:val="24"/>
        </w:rPr>
      </w:pPr>
    </w:p>
    <w:p w:rsidR="00B20243" w:rsidRPr="00575843" w:rsidRDefault="00B20243" w:rsidP="00B20243">
      <w:pPr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575843">
        <w:rPr>
          <w:rFonts w:ascii="Arial" w:hAnsi="Arial" w:cs="Arial"/>
          <w:sz w:val="24"/>
          <w:szCs w:val="24"/>
        </w:rPr>
        <w:t>Глава, Председатель Совета</w:t>
      </w:r>
    </w:p>
    <w:p w:rsidR="00A9151D" w:rsidRPr="00575843" w:rsidRDefault="00B20243" w:rsidP="0047141F">
      <w:pPr>
        <w:widowControl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575843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575843">
        <w:rPr>
          <w:rFonts w:ascii="Arial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 w:rsidRPr="00575843">
        <w:rPr>
          <w:rFonts w:ascii="Arial" w:hAnsi="Arial" w:cs="Arial"/>
          <w:sz w:val="24"/>
          <w:szCs w:val="24"/>
        </w:rPr>
        <w:t>А.Р</w:t>
      </w:r>
      <w:proofErr w:type="spellEnd"/>
      <w:r w:rsidRPr="0057584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75843">
        <w:rPr>
          <w:rFonts w:ascii="Arial" w:hAnsi="Arial" w:cs="Arial"/>
          <w:sz w:val="24"/>
          <w:szCs w:val="24"/>
        </w:rPr>
        <w:t>Забирова</w:t>
      </w:r>
      <w:proofErr w:type="spellEnd"/>
    </w:p>
    <w:sectPr w:rsidR="00A9151D" w:rsidRPr="00575843" w:rsidSect="00575843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16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9"/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5"/>
  </w:num>
  <w:num w:numId="10">
    <w:abstractNumId w:val="13"/>
  </w:num>
  <w:num w:numId="11">
    <w:abstractNumId w:val="6"/>
  </w:num>
  <w:num w:numId="12">
    <w:abstractNumId w:val="5"/>
  </w:num>
  <w:num w:numId="13">
    <w:abstractNumId w:val="14"/>
  </w:num>
  <w:num w:numId="14">
    <w:abstractNumId w:val="11"/>
  </w:num>
  <w:num w:numId="15">
    <w:abstractNumId w:val="10"/>
  </w:num>
  <w:num w:numId="16">
    <w:abstractNumId w:val="17"/>
  </w:num>
  <w:num w:numId="17">
    <w:abstractNumId w:val="8"/>
  </w:num>
  <w:num w:numId="18">
    <w:abstractNumId w:val="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313BD"/>
    <w:rsid w:val="00045550"/>
    <w:rsid w:val="00047D92"/>
    <w:rsid w:val="00067B71"/>
    <w:rsid w:val="000937AD"/>
    <w:rsid w:val="00096459"/>
    <w:rsid w:val="000F6D99"/>
    <w:rsid w:val="00104CDE"/>
    <w:rsid w:val="0010649E"/>
    <w:rsid w:val="0012542D"/>
    <w:rsid w:val="00134FED"/>
    <w:rsid w:val="001606B5"/>
    <w:rsid w:val="001631C5"/>
    <w:rsid w:val="00175EBA"/>
    <w:rsid w:val="00180642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15FEB"/>
    <w:rsid w:val="0022137C"/>
    <w:rsid w:val="00222248"/>
    <w:rsid w:val="0022314E"/>
    <w:rsid w:val="0023514D"/>
    <w:rsid w:val="0023722E"/>
    <w:rsid w:val="0025005B"/>
    <w:rsid w:val="00250E35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61BB6"/>
    <w:rsid w:val="00367AFC"/>
    <w:rsid w:val="003720A5"/>
    <w:rsid w:val="003A05D0"/>
    <w:rsid w:val="003A40A5"/>
    <w:rsid w:val="003B75C6"/>
    <w:rsid w:val="003F306A"/>
    <w:rsid w:val="003F59E8"/>
    <w:rsid w:val="003F7611"/>
    <w:rsid w:val="00401EE9"/>
    <w:rsid w:val="00402F92"/>
    <w:rsid w:val="00413144"/>
    <w:rsid w:val="00424092"/>
    <w:rsid w:val="00441B3D"/>
    <w:rsid w:val="00446B52"/>
    <w:rsid w:val="00454334"/>
    <w:rsid w:val="0047141F"/>
    <w:rsid w:val="004762E6"/>
    <w:rsid w:val="004A0079"/>
    <w:rsid w:val="004C172C"/>
    <w:rsid w:val="00502490"/>
    <w:rsid w:val="00511A5F"/>
    <w:rsid w:val="00513DFA"/>
    <w:rsid w:val="00513FA1"/>
    <w:rsid w:val="005268F9"/>
    <w:rsid w:val="005526F2"/>
    <w:rsid w:val="005643AC"/>
    <w:rsid w:val="005708AD"/>
    <w:rsid w:val="00575843"/>
    <w:rsid w:val="0059027A"/>
    <w:rsid w:val="005A0904"/>
    <w:rsid w:val="005D1755"/>
    <w:rsid w:val="00610996"/>
    <w:rsid w:val="00633C3C"/>
    <w:rsid w:val="00637219"/>
    <w:rsid w:val="006372C0"/>
    <w:rsid w:val="00665348"/>
    <w:rsid w:val="00695BBA"/>
    <w:rsid w:val="006A0F4C"/>
    <w:rsid w:val="006D4F48"/>
    <w:rsid w:val="006D5CD8"/>
    <w:rsid w:val="006F25FD"/>
    <w:rsid w:val="006F4C2F"/>
    <w:rsid w:val="00706467"/>
    <w:rsid w:val="007163F3"/>
    <w:rsid w:val="00716AB4"/>
    <w:rsid w:val="00746BC9"/>
    <w:rsid w:val="00753040"/>
    <w:rsid w:val="00757E99"/>
    <w:rsid w:val="00761040"/>
    <w:rsid w:val="00763204"/>
    <w:rsid w:val="007746BE"/>
    <w:rsid w:val="00782FBE"/>
    <w:rsid w:val="007A098F"/>
    <w:rsid w:val="007C6E97"/>
    <w:rsid w:val="007C7A9E"/>
    <w:rsid w:val="007D10EE"/>
    <w:rsid w:val="007F7AEF"/>
    <w:rsid w:val="0080123A"/>
    <w:rsid w:val="00804891"/>
    <w:rsid w:val="00811EAB"/>
    <w:rsid w:val="0086103A"/>
    <w:rsid w:val="00866A69"/>
    <w:rsid w:val="0089322A"/>
    <w:rsid w:val="00897C79"/>
    <w:rsid w:val="008B6D3D"/>
    <w:rsid w:val="008C4C73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97454"/>
    <w:rsid w:val="009C240E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AC2"/>
    <w:rsid w:val="00AA2C98"/>
    <w:rsid w:val="00AC19DF"/>
    <w:rsid w:val="00AE5881"/>
    <w:rsid w:val="00AE5E72"/>
    <w:rsid w:val="00AF4E20"/>
    <w:rsid w:val="00B04B30"/>
    <w:rsid w:val="00B20243"/>
    <w:rsid w:val="00B31E49"/>
    <w:rsid w:val="00B62408"/>
    <w:rsid w:val="00B815DB"/>
    <w:rsid w:val="00BD45CA"/>
    <w:rsid w:val="00BF3664"/>
    <w:rsid w:val="00BF6C7F"/>
    <w:rsid w:val="00C24339"/>
    <w:rsid w:val="00C253CF"/>
    <w:rsid w:val="00C53A56"/>
    <w:rsid w:val="00C644D5"/>
    <w:rsid w:val="00C70DF9"/>
    <w:rsid w:val="00C72D4D"/>
    <w:rsid w:val="00C91439"/>
    <w:rsid w:val="00C93C1B"/>
    <w:rsid w:val="00C96413"/>
    <w:rsid w:val="00CA0D60"/>
    <w:rsid w:val="00CB6402"/>
    <w:rsid w:val="00CC6E32"/>
    <w:rsid w:val="00CD6049"/>
    <w:rsid w:val="00CE5782"/>
    <w:rsid w:val="00CF3A5B"/>
    <w:rsid w:val="00CF4F06"/>
    <w:rsid w:val="00D01FE3"/>
    <w:rsid w:val="00D27F38"/>
    <w:rsid w:val="00D44893"/>
    <w:rsid w:val="00D5311E"/>
    <w:rsid w:val="00D66733"/>
    <w:rsid w:val="00DE12F9"/>
    <w:rsid w:val="00E23F2D"/>
    <w:rsid w:val="00E5710B"/>
    <w:rsid w:val="00E61D2A"/>
    <w:rsid w:val="00E75819"/>
    <w:rsid w:val="00EA5AB3"/>
    <w:rsid w:val="00EB3CAC"/>
    <w:rsid w:val="00EB6A09"/>
    <w:rsid w:val="00ED41CB"/>
    <w:rsid w:val="00EE1441"/>
    <w:rsid w:val="00EF43C3"/>
    <w:rsid w:val="00F20F60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D482"/>
  <w15:docId w15:val="{8699F4E0-1ECD-4E66-8F2B-D185DDAD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2024-09-19T06:12:00Z</cp:lastPrinted>
  <dcterms:created xsi:type="dcterms:W3CDTF">2024-09-20T05:52:00Z</dcterms:created>
  <dcterms:modified xsi:type="dcterms:W3CDTF">2024-09-20T05:52:00Z</dcterms:modified>
</cp:coreProperties>
</file>