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0F1FCB" w:rsidTr="00166200">
        <w:trPr>
          <w:trHeight w:val="1221"/>
        </w:trPr>
        <w:tc>
          <w:tcPr>
            <w:tcW w:w="4542" w:type="dxa"/>
          </w:tcPr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0F1FCB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0F1FCB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0F1FCB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0F1FCB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0F1FCB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0F1FCB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F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0F1FCB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453EE2" w:rsidRPr="000F1FCB" w:rsidRDefault="00453EE2" w:rsidP="00E22C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403EF" w:rsidRPr="000F1FCB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016FD7" w:rsidRPr="000F1FCB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</w:t>
      </w:r>
      <w:r w:rsidR="00C46FDA" w:rsidRPr="000F1FCB">
        <w:rPr>
          <w:rFonts w:ascii="Arial" w:hAnsi="Arial" w:cs="Arial"/>
          <w:bCs/>
          <w:color w:val="000000" w:themeColor="text1"/>
          <w:sz w:val="24"/>
          <w:szCs w:val="24"/>
        </w:rPr>
        <w:t>изменений</w:t>
      </w:r>
      <w:r w:rsidR="00016FD7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0F1FCB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0F1FCB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016FD7" w:rsidRPr="000F1FCB" w:rsidRDefault="00211C43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</w:t>
      </w:r>
      <w:r w:rsidR="00CE7076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</w:p>
    <w:p w:rsidR="00016FD7" w:rsidRPr="000F1FCB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от 14.12.2021 № 9</w:t>
      </w:r>
      <w:r w:rsidR="00016FD7" w:rsidRPr="000F1FCB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осуществлении </w:t>
      </w:r>
    </w:p>
    <w:p w:rsidR="00016FD7" w:rsidRPr="000F1FCB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016FD7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земельного </w:t>
      </w: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контроля </w:t>
      </w:r>
    </w:p>
    <w:p w:rsidR="00016FD7" w:rsidRPr="000F1FCB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:rsidR="00ED3732" w:rsidRPr="000F1FCB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p w:rsidR="00CE7076" w:rsidRPr="000F1FCB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0F1FCB" w:rsidRDefault="00EC6A25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F1FCB">
        <w:rPr>
          <w:rFonts w:ascii="Arial" w:hAnsi="Arial" w:cs="Arial"/>
          <w:color w:val="000000" w:themeColor="text1"/>
          <w:sz w:val="24"/>
          <w:szCs w:val="24"/>
        </w:rPr>
        <w:t>В соответ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>ствии с Федеральным законом от 0</w:t>
      </w:r>
      <w:r w:rsidRPr="000F1FCB">
        <w:rPr>
          <w:rFonts w:ascii="Arial" w:hAnsi="Arial" w:cs="Arial"/>
          <w:color w:val="000000" w:themeColor="text1"/>
          <w:sz w:val="24"/>
          <w:szCs w:val="24"/>
        </w:rPr>
        <w:t>8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 xml:space="preserve"> августа </w:t>
      </w:r>
      <w:r w:rsidRPr="000F1FCB">
        <w:rPr>
          <w:rFonts w:ascii="Arial" w:hAnsi="Arial" w:cs="Arial"/>
          <w:color w:val="000000" w:themeColor="text1"/>
          <w:sz w:val="24"/>
          <w:szCs w:val="24"/>
        </w:rPr>
        <w:t>2024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Pr="000F1FCB">
        <w:rPr>
          <w:rFonts w:ascii="Arial" w:hAnsi="Arial" w:cs="Arial"/>
          <w:color w:val="000000" w:themeColor="text1"/>
          <w:sz w:val="24"/>
          <w:szCs w:val="24"/>
        </w:rPr>
        <w:t>№ 289-ФЗ «О внесении изменений в Воздушный кодекс Российской Федерации и отдельные законодательные акты Российской Федерации»</w:t>
      </w:r>
      <w:r w:rsidR="00C668D1" w:rsidRPr="000F1F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7F5F" w:rsidRPr="000F1FCB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0F1FC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0F1FCB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0F1FCB">
        <w:rPr>
          <w:rFonts w:ascii="Arial" w:hAnsi="Arial" w:cs="Arial"/>
          <w:bCs/>
          <w:color w:val="000000" w:themeColor="text1"/>
          <w:sz w:val="24"/>
          <w:szCs w:val="24"/>
        </w:rPr>
        <w:t>№ 9</w:t>
      </w:r>
      <w:r w:rsidR="00016FD7" w:rsidRPr="000F1FCB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29538F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осуществлении муниципального </w:t>
      </w:r>
      <w:r w:rsidR="00016FD7" w:rsidRPr="000F1FCB">
        <w:rPr>
          <w:rFonts w:ascii="Arial" w:hAnsi="Arial" w:cs="Arial"/>
          <w:bCs/>
          <w:color w:val="000000" w:themeColor="text1"/>
          <w:sz w:val="24"/>
          <w:szCs w:val="24"/>
        </w:rPr>
        <w:t>земельного</w:t>
      </w:r>
      <w:r w:rsidR="0029538F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контроля на территории Бавлинского муниципального района»</w:t>
      </w:r>
      <w:r w:rsidR="00234DFA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(с</w:t>
      </w:r>
      <w:r w:rsidR="00D0584D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 изменениями, внесенными решениями Совета Бавлинского муниципального района </w:t>
      </w:r>
      <w:r w:rsidR="00234DFA" w:rsidRPr="000F1FCB">
        <w:rPr>
          <w:rFonts w:ascii="Arial" w:hAnsi="Arial" w:cs="Arial"/>
          <w:bCs/>
          <w:color w:val="000000" w:themeColor="text1"/>
          <w:sz w:val="24"/>
          <w:szCs w:val="24"/>
        </w:rPr>
        <w:t>от 11.04.2022 №111</w:t>
      </w:r>
      <w:r w:rsidR="00871474" w:rsidRPr="000F1FCB">
        <w:rPr>
          <w:rFonts w:ascii="Arial" w:hAnsi="Arial" w:cs="Arial"/>
          <w:bCs/>
          <w:color w:val="000000" w:themeColor="text1"/>
          <w:sz w:val="24"/>
          <w:szCs w:val="24"/>
        </w:rPr>
        <w:t>, 20.06.2023 № 188</w:t>
      </w:r>
      <w:r w:rsidR="00EC6A25" w:rsidRPr="000F1FCB">
        <w:rPr>
          <w:rFonts w:ascii="Arial" w:hAnsi="Arial" w:cs="Arial"/>
          <w:bCs/>
          <w:color w:val="000000" w:themeColor="text1"/>
          <w:sz w:val="24"/>
          <w:szCs w:val="24"/>
        </w:rPr>
        <w:t>, 26.10.2023 № 223</w:t>
      </w:r>
      <w:r w:rsidR="00234DFA" w:rsidRPr="000F1FCB"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  <w:r w:rsidR="00B1466E" w:rsidRPr="000F1FCB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0F1FCB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0F1FCB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C20468" w:rsidRPr="000F1FCB" w:rsidRDefault="00C20468" w:rsidP="00C20468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в Положении о муниципальном земельном контроле на территории Бавлинского муниципального района:</w:t>
      </w:r>
    </w:p>
    <w:p w:rsidR="00C20468" w:rsidRPr="000F1FCB" w:rsidRDefault="00C20468" w:rsidP="00C20468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в абзаце первом пункта 60 слова «частью 12 статьи 66» заменить словами «частями 12 и 12.1 статьи 66»;</w:t>
      </w:r>
    </w:p>
    <w:p w:rsidR="00C20468" w:rsidRPr="000F1FCB" w:rsidRDefault="00C20468" w:rsidP="00C2046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абзац третий пункта 62 изложить в следующей редакции:</w:t>
      </w:r>
    </w:p>
    <w:p w:rsidR="00CA2006" w:rsidRPr="000F1FCB" w:rsidRDefault="00C2046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bCs/>
          <w:color w:val="000000" w:themeColor="text1"/>
          <w:sz w:val="24"/>
          <w:szCs w:val="24"/>
        </w:rPr>
        <w:t>«По результатам проведения выездного обследования не может быть принято решение, предусмотренное пунктом 2 части 2 статьи 90 Федерального закона № 248-ФЗ.».</w:t>
      </w:r>
    </w:p>
    <w:p w:rsidR="003D2F3C" w:rsidRPr="000F1FCB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0F1FCB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0F1FCB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0F1FCB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1D120C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1FCB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0F1FCB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решения возложить на 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0F1FCB">
        <w:rPr>
          <w:rFonts w:ascii="Arial" w:hAnsi="Arial" w:cs="Arial"/>
          <w:color w:val="000000" w:themeColor="text1"/>
          <w:sz w:val="24"/>
          <w:szCs w:val="24"/>
        </w:rPr>
        <w:t xml:space="preserve">комиссию 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 xml:space="preserve">Совета Бавлинского муниципального района </w:t>
      </w:r>
      <w:r w:rsidR="00FE5ADB" w:rsidRPr="000F1FCB">
        <w:rPr>
          <w:rFonts w:ascii="Arial" w:hAnsi="Arial" w:cs="Arial"/>
          <w:color w:val="000000" w:themeColor="text1"/>
          <w:sz w:val="24"/>
          <w:szCs w:val="24"/>
        </w:rPr>
        <w:t>по вопросам</w:t>
      </w:r>
      <w:r w:rsidR="00D0584D" w:rsidRPr="000F1F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ADB" w:rsidRPr="000F1FCB">
        <w:rPr>
          <w:rFonts w:ascii="Arial" w:hAnsi="Arial" w:cs="Arial"/>
          <w:color w:val="000000" w:themeColor="text1"/>
          <w:sz w:val="24"/>
          <w:szCs w:val="24"/>
        </w:rPr>
        <w:t>экономического развития, предпринимательства, малого бизнеса и жилищно-коммунального хозяйства</w:t>
      </w:r>
      <w:r w:rsidR="003D2F3C" w:rsidRPr="000F1FC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1FCB" w:rsidRPr="000F1FCB" w:rsidRDefault="000F1FCB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18"/>
          <w:szCs w:val="24"/>
        </w:rPr>
      </w:pPr>
    </w:p>
    <w:p w:rsidR="00476928" w:rsidRPr="000F1FCB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0F1FCB">
        <w:rPr>
          <w:color w:val="000000"/>
          <w:sz w:val="24"/>
          <w:szCs w:val="24"/>
        </w:rPr>
        <w:t xml:space="preserve">        Глава, Председатель Совета</w:t>
      </w:r>
    </w:p>
    <w:p w:rsidR="000F1FCB" w:rsidRPr="000F1FCB" w:rsidRDefault="00476928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0F1FCB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0F1FCB" w:rsidRPr="000F1FCB" w:rsidSect="000F1FCB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95" w:rsidRDefault="00BD2B95" w:rsidP="009B3445">
      <w:r>
        <w:separator/>
      </w:r>
    </w:p>
  </w:endnote>
  <w:endnote w:type="continuationSeparator" w:id="0">
    <w:p w:rsidR="00BD2B95" w:rsidRDefault="00BD2B95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95" w:rsidRDefault="00BD2B95" w:rsidP="009B3445">
      <w:r>
        <w:separator/>
      </w:r>
    </w:p>
  </w:footnote>
  <w:footnote w:type="continuationSeparator" w:id="0">
    <w:p w:rsidR="00BD2B95" w:rsidRDefault="00BD2B95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C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B3C8F"/>
    <w:rsid w:val="000D29E8"/>
    <w:rsid w:val="000E2930"/>
    <w:rsid w:val="000F1FCB"/>
    <w:rsid w:val="00116F4A"/>
    <w:rsid w:val="00120CF0"/>
    <w:rsid w:val="00166200"/>
    <w:rsid w:val="0017535D"/>
    <w:rsid w:val="00175A39"/>
    <w:rsid w:val="001A2F8F"/>
    <w:rsid w:val="001C26C7"/>
    <w:rsid w:val="001D120C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5187D"/>
    <w:rsid w:val="00257B6D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53EE2"/>
    <w:rsid w:val="0046203C"/>
    <w:rsid w:val="00462996"/>
    <w:rsid w:val="00476928"/>
    <w:rsid w:val="00493B6C"/>
    <w:rsid w:val="004A5BB8"/>
    <w:rsid w:val="004B57B2"/>
    <w:rsid w:val="004B7DA2"/>
    <w:rsid w:val="004C3B1B"/>
    <w:rsid w:val="004F12E4"/>
    <w:rsid w:val="004F3779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71474"/>
    <w:rsid w:val="00895B68"/>
    <w:rsid w:val="008A04DF"/>
    <w:rsid w:val="008B2F81"/>
    <w:rsid w:val="008B6AB1"/>
    <w:rsid w:val="008B6E76"/>
    <w:rsid w:val="008C5230"/>
    <w:rsid w:val="008C7446"/>
    <w:rsid w:val="00915CAE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D2AF0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D2B95"/>
    <w:rsid w:val="00BF14B1"/>
    <w:rsid w:val="00C1424E"/>
    <w:rsid w:val="00C20468"/>
    <w:rsid w:val="00C20E67"/>
    <w:rsid w:val="00C30B2C"/>
    <w:rsid w:val="00C403EF"/>
    <w:rsid w:val="00C46FDA"/>
    <w:rsid w:val="00C668D1"/>
    <w:rsid w:val="00C6773B"/>
    <w:rsid w:val="00C87973"/>
    <w:rsid w:val="00C92EB4"/>
    <w:rsid w:val="00CA2006"/>
    <w:rsid w:val="00CA4A89"/>
    <w:rsid w:val="00CB3B4B"/>
    <w:rsid w:val="00CD28C2"/>
    <w:rsid w:val="00CE7076"/>
    <w:rsid w:val="00D00B1E"/>
    <w:rsid w:val="00D01E48"/>
    <w:rsid w:val="00D0584D"/>
    <w:rsid w:val="00D1008C"/>
    <w:rsid w:val="00D321E8"/>
    <w:rsid w:val="00D336B2"/>
    <w:rsid w:val="00D34F88"/>
    <w:rsid w:val="00D36AFC"/>
    <w:rsid w:val="00D446C3"/>
    <w:rsid w:val="00D53E6D"/>
    <w:rsid w:val="00D63E76"/>
    <w:rsid w:val="00D716C6"/>
    <w:rsid w:val="00D86776"/>
    <w:rsid w:val="00DA650E"/>
    <w:rsid w:val="00DB7BE6"/>
    <w:rsid w:val="00DC58A0"/>
    <w:rsid w:val="00DD0A95"/>
    <w:rsid w:val="00DE58BF"/>
    <w:rsid w:val="00E22C06"/>
    <w:rsid w:val="00E24060"/>
    <w:rsid w:val="00E332EF"/>
    <w:rsid w:val="00E43444"/>
    <w:rsid w:val="00E463CA"/>
    <w:rsid w:val="00E63147"/>
    <w:rsid w:val="00E8383C"/>
    <w:rsid w:val="00E853FB"/>
    <w:rsid w:val="00E94FC2"/>
    <w:rsid w:val="00EA200A"/>
    <w:rsid w:val="00EA5FCE"/>
    <w:rsid w:val="00EC3C13"/>
    <w:rsid w:val="00EC6A25"/>
    <w:rsid w:val="00ED3732"/>
    <w:rsid w:val="00EE233B"/>
    <w:rsid w:val="00F156E3"/>
    <w:rsid w:val="00F20907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2024-09-13T11:17:00Z</dcterms:created>
  <dcterms:modified xsi:type="dcterms:W3CDTF">2024-09-13T11:17:00Z</dcterms:modified>
</cp:coreProperties>
</file>