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1B1640" w:rsidTr="00B12EB0">
        <w:trPr>
          <w:trHeight w:val="1221"/>
        </w:trPr>
        <w:tc>
          <w:tcPr>
            <w:tcW w:w="4403" w:type="dxa"/>
            <w:hideMark/>
          </w:tcPr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</w:tcPr>
          <w:p w:rsidR="006D124C" w:rsidRPr="001B1640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1B1640" w:rsidTr="00B12EB0">
        <w:trPr>
          <w:trHeight w:val="387"/>
        </w:trPr>
        <w:tc>
          <w:tcPr>
            <w:tcW w:w="9705" w:type="dxa"/>
            <w:gridSpan w:val="4"/>
          </w:tcPr>
          <w:p w:rsidR="006D124C" w:rsidRPr="001B1640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1B1640" w:rsidTr="00B12EB0"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 w:rsidR="006D124C" w:rsidRPr="001B1640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2" w:type="dxa"/>
            <w:gridSpan w:val="2"/>
            <w:vAlign w:val="bottom"/>
            <w:hideMark/>
          </w:tcPr>
          <w:p w:rsidR="006D124C" w:rsidRPr="001B164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6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1B1640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</w:t>
      </w:r>
      <w:r w:rsidR="008211D9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15.12.2020 №25 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>«О комиссии</w:t>
      </w:r>
    </w:p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:rsidR="006D124C" w:rsidRPr="001B164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bookmarkEnd w:id="0"/>
    <w:p w:rsidR="006D124C" w:rsidRPr="001B1640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6D124C" w:rsidRPr="001B1640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:rsidR="006D124C" w:rsidRPr="001B1640" w:rsidRDefault="006D124C" w:rsidP="006D12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1B1640">
        <w:rPr>
          <w:rFonts w:ascii="Arial" w:eastAsia="Times New Roman" w:hAnsi="Arial" w:cs="Arial"/>
          <w:sz w:val="24"/>
          <w:szCs w:val="24"/>
          <w:lang w:eastAsia="ru-RU"/>
        </w:rPr>
        <w:t>15.12.2020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1D9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№25 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1B164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57BCC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211D9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0318" w:rsidRPr="001B1640">
        <w:rPr>
          <w:rFonts w:ascii="Arial" w:eastAsia="Times New Roman" w:hAnsi="Arial" w:cs="Arial"/>
          <w:sz w:val="24"/>
          <w:szCs w:val="24"/>
          <w:lang w:eastAsia="ru-RU"/>
        </w:rPr>
        <w:t>(с изменениями</w:t>
      </w:r>
      <w:r w:rsidR="00AD3899" w:rsidRPr="001B1640">
        <w:rPr>
          <w:rFonts w:ascii="Arial" w:eastAsia="Times New Roman" w:hAnsi="Arial" w:cs="Arial"/>
          <w:sz w:val="24"/>
          <w:szCs w:val="24"/>
          <w:lang w:eastAsia="ru-RU"/>
        </w:rPr>
        <w:t>, внесенными решениями Совета Бавлинского муниципального района</w:t>
      </w:r>
      <w:r w:rsidR="009B0318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от 06.08.2021 №63, 11.04.2022 №108, 26.05.2022 №117, 18.08.2022 №121, 27.10.2022 №144</w:t>
      </w:r>
      <w:r w:rsidR="00AD3899" w:rsidRPr="001B1640">
        <w:rPr>
          <w:rFonts w:ascii="Arial" w:eastAsia="Times New Roman" w:hAnsi="Arial" w:cs="Arial"/>
          <w:sz w:val="24"/>
          <w:szCs w:val="24"/>
          <w:lang w:eastAsia="ru-RU"/>
        </w:rPr>
        <w:t>, от 25.05.2023 №184</w:t>
      </w:r>
      <w:r w:rsidR="008605B9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25E11" w:rsidRPr="001B1640">
        <w:rPr>
          <w:rFonts w:ascii="Arial" w:eastAsia="Times New Roman" w:hAnsi="Arial" w:cs="Arial"/>
          <w:sz w:val="24"/>
          <w:szCs w:val="24"/>
          <w:lang w:eastAsia="ru-RU"/>
        </w:rPr>
        <w:t>от 14.08.2023 №212</w:t>
      </w:r>
      <w:r w:rsidR="00406E68" w:rsidRPr="001B1640">
        <w:rPr>
          <w:rFonts w:ascii="Arial" w:eastAsia="Times New Roman" w:hAnsi="Arial" w:cs="Arial"/>
          <w:sz w:val="24"/>
          <w:szCs w:val="24"/>
          <w:lang w:eastAsia="ru-RU"/>
        </w:rPr>
        <w:t>, от 29.09.2023 №219</w:t>
      </w:r>
      <w:r w:rsidR="004C6227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3EA4" w:rsidRPr="001B1640">
        <w:rPr>
          <w:rFonts w:ascii="Arial" w:eastAsia="Times New Roman" w:hAnsi="Arial" w:cs="Arial"/>
          <w:sz w:val="24"/>
          <w:szCs w:val="24"/>
          <w:lang w:eastAsia="ru-RU"/>
        </w:rPr>
        <w:t>от 12.04.2024 №245</w:t>
      </w:r>
      <w:r w:rsidR="009B0318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>следующ</w:t>
      </w:r>
      <w:r w:rsidR="00FB306F" w:rsidRPr="001B164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D3899" w:rsidRPr="001B164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</w:t>
      </w:r>
      <w:r w:rsidR="00FB306F" w:rsidRPr="001B164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1B16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B306F" w:rsidRPr="001B1640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1. Вывести из состава комиссии </w:t>
      </w:r>
      <w:proofErr w:type="spellStart"/>
      <w:r w:rsidR="004C6227" w:rsidRPr="001B1640">
        <w:rPr>
          <w:rFonts w:ascii="Arial" w:eastAsia="Times New Roman" w:hAnsi="Arial" w:cs="Arial"/>
          <w:sz w:val="24"/>
          <w:szCs w:val="24"/>
          <w:lang w:eastAsia="ru-RU"/>
        </w:rPr>
        <w:t>Барабанова</w:t>
      </w:r>
      <w:proofErr w:type="spellEnd"/>
      <w:r w:rsidR="004C6227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C6227" w:rsidRPr="001B1640">
        <w:rPr>
          <w:rFonts w:ascii="Arial" w:eastAsia="Times New Roman" w:hAnsi="Arial" w:cs="Arial"/>
          <w:sz w:val="24"/>
          <w:szCs w:val="24"/>
          <w:lang w:eastAsia="ru-RU"/>
        </w:rPr>
        <w:t>И.А</w:t>
      </w:r>
      <w:proofErr w:type="spellEnd"/>
      <w:r w:rsidR="004C6227" w:rsidRPr="001B16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306F" w:rsidRPr="001B1640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 w:rsidR="004C6227" w:rsidRPr="001B1640" w:rsidRDefault="004C6227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Гайнетдинова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Руслана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Фанилевича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- старшего дознавателя Межрайонного отдела надзорной деятельности и профилактической работы по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Бавлинскому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Ютазинскому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 районам УНД и ПР ГУ МЧС России по Республике Татарстан, (по согласованию);</w:t>
      </w:r>
    </w:p>
    <w:p w:rsidR="000F226D" w:rsidRPr="001B1640" w:rsidRDefault="000F226D" w:rsidP="000F22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B1640">
        <w:rPr>
          <w:rFonts w:ascii="Arial" w:eastAsia="Times New Roman" w:hAnsi="Arial" w:cs="Arial"/>
          <w:bCs/>
          <w:sz w:val="24"/>
          <w:szCs w:val="24"/>
          <w:lang w:eastAsia="ru-RU" w:bidi="ru-RU"/>
        </w:rPr>
        <w:t>Фазлыеву</w:t>
      </w:r>
      <w:proofErr w:type="spellEnd"/>
      <w:r w:rsidRPr="001B164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Светлану </w:t>
      </w:r>
      <w:proofErr w:type="spellStart"/>
      <w:r w:rsidRPr="001B1640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Нургалиевну</w:t>
      </w:r>
      <w:proofErr w:type="spellEnd"/>
      <w:r w:rsidRPr="001B164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- помощника Главы, Председателя Совета местного отделения Общероссийского общественно-государственного движения детей и молодежи «Движение первых» Бавлинского муниципального района Республики Татарстан.</w:t>
      </w:r>
    </w:p>
    <w:p w:rsidR="00073EA4" w:rsidRPr="001B1640" w:rsidRDefault="00073EA4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>- Шарапову Светлану Робертовну - исполняющую обязанности директора ГКУ «Центр занятости населения г.Бавлы»;</w:t>
      </w:r>
    </w:p>
    <w:p w:rsidR="004C6227" w:rsidRPr="001B1640" w:rsidRDefault="004C6227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- Шарапову Лилию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Минзияровну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- ведущего эксперта отдела реализации проектов и программ в сфере патриотического воспитания, муниципального координатора советников директоров по воспитанию 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ФГБУ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1B1640">
        <w:rPr>
          <w:rFonts w:ascii="Arial" w:eastAsia="Times New Roman" w:hAnsi="Arial" w:cs="Arial"/>
          <w:sz w:val="24"/>
          <w:szCs w:val="24"/>
          <w:lang w:eastAsia="ru-RU"/>
        </w:rPr>
        <w:t>Росдетцентр</w:t>
      </w:r>
      <w:proofErr w:type="spellEnd"/>
      <w:r w:rsidRPr="001B164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D124C" w:rsidRPr="001B1640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D83A76" w:rsidRPr="001B16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124C" w:rsidRPr="001B1640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1B1640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7BCC" w:rsidRPr="001B1640" w:rsidRDefault="00057BC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7BCC" w:rsidRPr="001B1640" w:rsidRDefault="00057BC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1B1640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1B164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Глава, Председатель Совета</w:t>
      </w:r>
    </w:p>
    <w:p w:rsidR="006D124C" w:rsidRPr="001B1640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ar-SA" w:eastAsia="ru-RU"/>
        </w:rPr>
      </w:pPr>
      <w:r w:rsidRPr="001B164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Бавлинского муниципального района                                      </w:t>
      </w:r>
      <w:r w:rsidR="009B0318" w:rsidRPr="001B164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</w:t>
      </w:r>
      <w:r w:rsidR="00625E11" w:rsidRPr="001B164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</w:t>
      </w:r>
      <w:r w:rsidR="009B0318" w:rsidRPr="001B1640">
        <w:rPr>
          <w:rFonts w:ascii="Arial" w:eastAsia="Times New Roman" w:hAnsi="Arial" w:cs="Arial"/>
          <w:noProof/>
          <w:sz w:val="24"/>
          <w:szCs w:val="24"/>
          <w:lang w:eastAsia="ru-RU"/>
        </w:rPr>
        <w:t>И.И. Гузаиров</w:t>
      </w:r>
    </w:p>
    <w:p w:rsidR="0084368C" w:rsidRPr="001B1640" w:rsidRDefault="0084368C">
      <w:pPr>
        <w:rPr>
          <w:rFonts w:ascii="Arial" w:hAnsi="Arial" w:cs="Arial"/>
          <w:sz w:val="24"/>
          <w:szCs w:val="24"/>
        </w:rPr>
      </w:pPr>
    </w:p>
    <w:sectPr w:rsidR="0084368C" w:rsidRPr="001B1640" w:rsidSect="001B1640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49" w:rsidRDefault="005A4549" w:rsidP="00AD3899">
      <w:pPr>
        <w:spacing w:after="0" w:line="240" w:lineRule="auto"/>
      </w:pPr>
      <w:r>
        <w:separator/>
      </w:r>
    </w:p>
  </w:endnote>
  <w:endnote w:type="continuationSeparator" w:id="0">
    <w:p w:rsidR="005A4549" w:rsidRDefault="005A4549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49" w:rsidRDefault="005A4549" w:rsidP="00AD3899">
      <w:pPr>
        <w:spacing w:after="0" w:line="240" w:lineRule="auto"/>
      </w:pPr>
      <w:r>
        <w:separator/>
      </w:r>
    </w:p>
  </w:footnote>
  <w:footnote w:type="continuationSeparator" w:id="0">
    <w:p w:rsidR="005A4549" w:rsidRDefault="005A4549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2E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57BCC"/>
    <w:rsid w:val="00073EA4"/>
    <w:rsid w:val="000F226D"/>
    <w:rsid w:val="001647E8"/>
    <w:rsid w:val="001756BE"/>
    <w:rsid w:val="001B1640"/>
    <w:rsid w:val="00230CE8"/>
    <w:rsid w:val="00272929"/>
    <w:rsid w:val="002933B2"/>
    <w:rsid w:val="002C392E"/>
    <w:rsid w:val="0031620E"/>
    <w:rsid w:val="003B5887"/>
    <w:rsid w:val="003C1D41"/>
    <w:rsid w:val="003E02E5"/>
    <w:rsid w:val="00406E68"/>
    <w:rsid w:val="004C6227"/>
    <w:rsid w:val="005A4549"/>
    <w:rsid w:val="005F4716"/>
    <w:rsid w:val="00625E11"/>
    <w:rsid w:val="00693B69"/>
    <w:rsid w:val="006A6A87"/>
    <w:rsid w:val="006D124C"/>
    <w:rsid w:val="006F2CF2"/>
    <w:rsid w:val="00750819"/>
    <w:rsid w:val="00792232"/>
    <w:rsid w:val="007D368E"/>
    <w:rsid w:val="008211D9"/>
    <w:rsid w:val="0083647E"/>
    <w:rsid w:val="0084368C"/>
    <w:rsid w:val="008605B9"/>
    <w:rsid w:val="009B0318"/>
    <w:rsid w:val="009B22FC"/>
    <w:rsid w:val="00AD3899"/>
    <w:rsid w:val="00B10E4C"/>
    <w:rsid w:val="00B12EB0"/>
    <w:rsid w:val="00B5020C"/>
    <w:rsid w:val="00BE1EB5"/>
    <w:rsid w:val="00C656A4"/>
    <w:rsid w:val="00D83A76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2024-07-10T14:13:00Z</cp:lastPrinted>
  <dcterms:created xsi:type="dcterms:W3CDTF">2024-09-11T07:36:00Z</dcterms:created>
  <dcterms:modified xsi:type="dcterms:W3CDTF">2024-09-11T07:36:00Z</dcterms:modified>
</cp:coreProperties>
</file>