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946"/>
        <w:tblW w:w="9103" w:type="dxa"/>
        <w:tblLayout w:type="fixed"/>
        <w:tblLook w:val="04A0" w:firstRow="1" w:lastRow="0" w:firstColumn="1" w:lastColumn="0" w:noHBand="0" w:noVBand="1"/>
      </w:tblPr>
      <w:tblGrid>
        <w:gridCol w:w="4128"/>
        <w:gridCol w:w="764"/>
        <w:gridCol w:w="4211"/>
      </w:tblGrid>
      <w:tr w:rsidR="00F56CB0" w:rsidTr="00712FF8">
        <w:trPr>
          <w:trHeight w:val="1103"/>
        </w:trPr>
        <w:tc>
          <w:tcPr>
            <w:tcW w:w="4128" w:type="dxa"/>
            <w:hideMark/>
          </w:tcPr>
          <w:p w:rsidR="00F56CB0" w:rsidRPr="00B64F81" w:rsidRDefault="00F56CB0" w:rsidP="006806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F81">
              <w:rPr>
                <w:rFonts w:ascii="Times New Roman" w:hAnsi="Times New Roman" w:cs="Times New Roman"/>
                <w:sz w:val="24"/>
                <w:szCs w:val="24"/>
              </w:rPr>
              <w:t xml:space="preserve">СОВЕТ </w:t>
            </w:r>
          </w:p>
          <w:p w:rsidR="00F56CB0" w:rsidRPr="00B64F81" w:rsidRDefault="00F56CB0" w:rsidP="006806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F81">
              <w:rPr>
                <w:rFonts w:ascii="Times New Roman" w:hAnsi="Times New Roman" w:cs="Times New Roman"/>
                <w:sz w:val="24"/>
                <w:szCs w:val="24"/>
              </w:rPr>
              <w:t>ТАТАРСКО-КАНДЫЗСКОГО</w:t>
            </w:r>
          </w:p>
          <w:p w:rsidR="00B64F81" w:rsidRPr="00B64F81" w:rsidRDefault="00F56CB0" w:rsidP="006806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F81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БАВЛИНСКОГО</w:t>
            </w:r>
          </w:p>
          <w:p w:rsidR="00680656" w:rsidRPr="00B64F81" w:rsidRDefault="00F56CB0" w:rsidP="006806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F8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</w:t>
            </w:r>
            <w:r w:rsidR="00B64F8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64F81">
              <w:rPr>
                <w:rFonts w:ascii="Times New Roman" w:hAnsi="Times New Roman" w:cs="Times New Roman"/>
                <w:sz w:val="24"/>
                <w:szCs w:val="24"/>
              </w:rPr>
              <w:t xml:space="preserve">АЙОНА </w:t>
            </w:r>
          </w:p>
          <w:p w:rsidR="00F56CB0" w:rsidRPr="00B64F81" w:rsidRDefault="00F56CB0" w:rsidP="006806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F81">
              <w:rPr>
                <w:rFonts w:ascii="Times New Roman" w:hAnsi="Times New Roman" w:cs="Times New Roman"/>
                <w:sz w:val="24"/>
                <w:szCs w:val="24"/>
              </w:rPr>
              <w:t>РЕСПУБЛИКИ ТАТАРСТАН</w:t>
            </w:r>
          </w:p>
        </w:tc>
        <w:tc>
          <w:tcPr>
            <w:tcW w:w="764" w:type="dxa"/>
          </w:tcPr>
          <w:p w:rsidR="00F56CB0" w:rsidRPr="00B64F81" w:rsidRDefault="00F56CB0" w:rsidP="006806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CB0" w:rsidRPr="00B64F81" w:rsidRDefault="00F56CB0" w:rsidP="006806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CB0" w:rsidRPr="00B64F81" w:rsidRDefault="00F56CB0" w:rsidP="006806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CB0" w:rsidRPr="00B64F81" w:rsidRDefault="00F56CB0" w:rsidP="006806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1" w:type="dxa"/>
          </w:tcPr>
          <w:p w:rsidR="00F56CB0" w:rsidRPr="00B64F81" w:rsidRDefault="00F56CB0" w:rsidP="00680656">
            <w:pPr>
              <w:spacing w:after="0" w:line="240" w:lineRule="auto"/>
              <w:ind w:hanging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F81">
              <w:rPr>
                <w:rFonts w:ascii="Times New Roman" w:hAnsi="Times New Roman" w:cs="Times New Roman"/>
                <w:sz w:val="24"/>
                <w:szCs w:val="24"/>
              </w:rPr>
              <w:t xml:space="preserve">ТАТАРСТАН РЕСПУБЛИКАСЫ БАУЛЫ </w:t>
            </w:r>
          </w:p>
          <w:p w:rsidR="00F56CB0" w:rsidRPr="00B64F81" w:rsidRDefault="00F56CB0" w:rsidP="00680656">
            <w:pPr>
              <w:spacing w:after="0" w:line="240" w:lineRule="auto"/>
              <w:ind w:hanging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F8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 РАЙОНЫ  </w:t>
            </w:r>
          </w:p>
          <w:p w:rsidR="00F56CB0" w:rsidRPr="00B64F81" w:rsidRDefault="00F56CB0" w:rsidP="006806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F81">
              <w:rPr>
                <w:rFonts w:ascii="Times New Roman" w:hAnsi="Times New Roman" w:cs="Times New Roman"/>
                <w:sz w:val="24"/>
                <w:szCs w:val="24"/>
              </w:rPr>
              <w:t>ТАТАР КАНДЫЗЫ</w:t>
            </w:r>
          </w:p>
          <w:p w:rsidR="00F56CB0" w:rsidRPr="00B64F81" w:rsidRDefault="00F56CB0" w:rsidP="006806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F81">
              <w:rPr>
                <w:rFonts w:ascii="Times New Roman" w:hAnsi="Times New Roman" w:cs="Times New Roman"/>
                <w:sz w:val="24"/>
                <w:szCs w:val="24"/>
              </w:rPr>
              <w:t xml:space="preserve"> АВЫЛ ЖИРЛЕГЕ</w:t>
            </w:r>
          </w:p>
          <w:p w:rsidR="00F56CB0" w:rsidRPr="00B64F81" w:rsidRDefault="00F56CB0" w:rsidP="006806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F81">
              <w:rPr>
                <w:rFonts w:ascii="Times New Roman" w:hAnsi="Times New Roman" w:cs="Times New Roman"/>
                <w:sz w:val="24"/>
                <w:szCs w:val="24"/>
              </w:rPr>
              <w:t xml:space="preserve"> СОВЕТЫ</w:t>
            </w:r>
          </w:p>
          <w:p w:rsidR="00F56CB0" w:rsidRPr="00B64F81" w:rsidRDefault="00F56CB0" w:rsidP="006806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CB0" w:rsidTr="00680656">
        <w:trPr>
          <w:trHeight w:val="402"/>
        </w:trPr>
        <w:tc>
          <w:tcPr>
            <w:tcW w:w="9103" w:type="dxa"/>
            <w:gridSpan w:val="3"/>
          </w:tcPr>
          <w:p w:rsidR="00F56CB0" w:rsidRPr="00F56CB0" w:rsidRDefault="00F56CB0" w:rsidP="00F56CB0">
            <w:pPr>
              <w:pBdr>
                <w:bottom w:val="single" w:sz="18" w:space="1" w:color="auto"/>
                <w:between w:val="single" w:sz="2" w:space="1" w:color="auto"/>
              </w:pBd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6C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F56CB0" w:rsidRPr="00F56CB0" w:rsidRDefault="00F56CB0" w:rsidP="00CD2925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6C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РЕШЕНИЕ                   </w:t>
            </w:r>
            <w:r w:rsidR="00CD2925">
              <w:rPr>
                <w:rFonts w:ascii="Times New Roman" w:hAnsi="Times New Roman" w:cs="Times New Roman"/>
                <w:b/>
                <w:sz w:val="28"/>
                <w:szCs w:val="28"/>
              </w:rPr>
              <w:t>Проект</w:t>
            </w:r>
            <w:r w:rsidRPr="00F56C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</w:t>
            </w:r>
            <w:r w:rsidR="00712F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5E26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56C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КАРАР</w:t>
            </w:r>
          </w:p>
        </w:tc>
      </w:tr>
    </w:tbl>
    <w:p w:rsidR="00712FF8" w:rsidRPr="00712FF8" w:rsidRDefault="00CD2925" w:rsidP="005E264D">
      <w:pPr>
        <w:spacing w:after="0"/>
        <w:jc w:val="both"/>
        <w:rPr>
          <w:rStyle w:val="ezkurwreuab5ozgtqnkl"/>
          <w:rFonts w:ascii="Times New Roman" w:hAnsi="Times New Roman" w:cs="Times New Roman"/>
          <w:sz w:val="28"/>
          <w:szCs w:val="28"/>
        </w:rPr>
      </w:pPr>
      <w:r>
        <w:rPr>
          <w:rStyle w:val="ezkurwreuab5ozgtqnkl"/>
          <w:rFonts w:ascii="Times New Roman" w:hAnsi="Times New Roman" w:cs="Times New Roman"/>
          <w:sz w:val="28"/>
          <w:szCs w:val="28"/>
        </w:rPr>
        <w:t xml:space="preserve">                                      2024г.             </w:t>
      </w:r>
      <w:proofErr w:type="spellStart"/>
      <w:r w:rsidR="004942F0" w:rsidRPr="004942F0">
        <w:rPr>
          <w:rStyle w:val="ezkurwreuab5ozgtqnkl"/>
          <w:rFonts w:ascii="Times New Roman" w:hAnsi="Times New Roman" w:cs="Times New Roman"/>
        </w:rPr>
        <w:t>с.Татарский</w:t>
      </w:r>
      <w:proofErr w:type="spellEnd"/>
      <w:r w:rsidR="004942F0" w:rsidRPr="004942F0">
        <w:rPr>
          <w:rStyle w:val="ezkurwreuab5ozgtqnkl"/>
          <w:rFonts w:ascii="Times New Roman" w:hAnsi="Times New Roman" w:cs="Times New Roman"/>
        </w:rPr>
        <w:t xml:space="preserve"> Кандыз</w:t>
      </w:r>
      <w:r>
        <w:rPr>
          <w:rStyle w:val="ezkurwreuab5ozgtqnkl"/>
          <w:rFonts w:ascii="Times New Roman" w:hAnsi="Times New Roman" w:cs="Times New Roman"/>
          <w:sz w:val="28"/>
          <w:szCs w:val="28"/>
        </w:rPr>
        <w:t xml:space="preserve">    </w:t>
      </w:r>
      <w:r w:rsidR="004942F0">
        <w:rPr>
          <w:rStyle w:val="ezkurwreuab5ozgtqnkl"/>
          <w:rFonts w:ascii="Times New Roman" w:hAnsi="Times New Roman" w:cs="Times New Roman"/>
          <w:sz w:val="28"/>
          <w:szCs w:val="28"/>
        </w:rPr>
        <w:t xml:space="preserve">   </w:t>
      </w:r>
      <w:r>
        <w:rPr>
          <w:rStyle w:val="ezkurwreuab5ozgtqnkl"/>
          <w:rFonts w:ascii="Times New Roman" w:hAnsi="Times New Roman" w:cs="Times New Roman"/>
          <w:sz w:val="28"/>
          <w:szCs w:val="28"/>
        </w:rPr>
        <w:t xml:space="preserve">          №</w:t>
      </w:r>
    </w:p>
    <w:tbl>
      <w:tblPr>
        <w:tblStyle w:val="a6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CD2925" w:rsidRPr="00CD2925" w:rsidTr="00CD2925">
        <w:tc>
          <w:tcPr>
            <w:tcW w:w="5103" w:type="dxa"/>
            <w:hideMark/>
          </w:tcPr>
          <w:p w:rsidR="00CD2925" w:rsidRDefault="004942F0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                                                       </w:t>
            </w:r>
          </w:p>
          <w:p w:rsidR="004942F0" w:rsidRDefault="004942F0">
            <w:pPr>
              <w:jc w:val="both"/>
              <w:rPr>
                <w:bCs/>
                <w:sz w:val="28"/>
                <w:szCs w:val="28"/>
              </w:rPr>
            </w:pPr>
          </w:p>
          <w:p w:rsidR="004942F0" w:rsidRDefault="004942F0">
            <w:pPr>
              <w:jc w:val="both"/>
              <w:rPr>
                <w:bCs/>
                <w:sz w:val="28"/>
                <w:szCs w:val="28"/>
              </w:rPr>
            </w:pPr>
            <w:bookmarkStart w:id="0" w:name="_GoBack"/>
          </w:p>
          <w:p w:rsidR="00CD2925" w:rsidRPr="00CD2925" w:rsidRDefault="00CD2925">
            <w:pPr>
              <w:jc w:val="both"/>
              <w:rPr>
                <w:sz w:val="28"/>
                <w:szCs w:val="28"/>
              </w:rPr>
            </w:pPr>
            <w:r w:rsidRPr="00CD2925">
              <w:rPr>
                <w:bCs/>
                <w:sz w:val="28"/>
                <w:szCs w:val="28"/>
              </w:rPr>
              <w:t xml:space="preserve">О признании утратившим силу решения некоторых решений Совета </w:t>
            </w:r>
            <w:r>
              <w:rPr>
                <w:bCs/>
                <w:sz w:val="28"/>
                <w:szCs w:val="28"/>
              </w:rPr>
              <w:t>Татарско-</w:t>
            </w:r>
            <w:proofErr w:type="spellStart"/>
            <w:r>
              <w:rPr>
                <w:bCs/>
                <w:sz w:val="28"/>
                <w:szCs w:val="28"/>
              </w:rPr>
              <w:t>Кандызского</w:t>
            </w:r>
            <w:proofErr w:type="spellEnd"/>
            <w:r w:rsidR="004942F0">
              <w:rPr>
                <w:bCs/>
                <w:sz w:val="28"/>
                <w:szCs w:val="28"/>
              </w:rPr>
              <w:t xml:space="preserve"> </w:t>
            </w:r>
            <w:r w:rsidRPr="00CD2925">
              <w:rPr>
                <w:bCs/>
                <w:sz w:val="28"/>
                <w:szCs w:val="28"/>
              </w:rPr>
              <w:t xml:space="preserve">сельского поселения  Бавлинского муниципального района </w:t>
            </w:r>
            <w:bookmarkEnd w:id="0"/>
          </w:p>
        </w:tc>
      </w:tr>
    </w:tbl>
    <w:p w:rsidR="00CD2925" w:rsidRPr="00CD2925" w:rsidRDefault="00CD2925" w:rsidP="00CD2925">
      <w:pPr>
        <w:rPr>
          <w:rFonts w:ascii="Times New Roman" w:hAnsi="Times New Roman" w:cs="Times New Roman"/>
          <w:sz w:val="28"/>
          <w:szCs w:val="28"/>
        </w:rPr>
      </w:pPr>
    </w:p>
    <w:p w:rsidR="00CD2925" w:rsidRPr="00CD2925" w:rsidRDefault="00CD2925" w:rsidP="00CD2925">
      <w:pPr>
        <w:spacing w:line="33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D2925">
        <w:rPr>
          <w:rFonts w:ascii="Times New Roman" w:hAnsi="Times New Roman" w:cs="Times New Roman"/>
          <w:color w:val="000000"/>
          <w:sz w:val="28"/>
          <w:szCs w:val="28"/>
        </w:rPr>
        <w:t xml:space="preserve">В целях приведения муниципальных нормативных правовых актов в соответствие с действующим законодательством Совет </w:t>
      </w:r>
      <w:r>
        <w:rPr>
          <w:rFonts w:ascii="Times New Roman" w:hAnsi="Times New Roman" w:cs="Times New Roman"/>
          <w:color w:val="000000"/>
          <w:sz w:val="28"/>
          <w:szCs w:val="28"/>
        </w:rPr>
        <w:t>Татарско-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Кандызского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D2925">
        <w:rPr>
          <w:rFonts w:ascii="Times New Roman" w:hAnsi="Times New Roman" w:cs="Times New Roman"/>
          <w:color w:val="000000"/>
          <w:sz w:val="28"/>
          <w:szCs w:val="28"/>
        </w:rPr>
        <w:t xml:space="preserve">сельского поселения Бавлинского муниципального района </w:t>
      </w:r>
      <w:r w:rsidRPr="00CD2925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РЕШИЛ</w:t>
      </w:r>
      <w:r w:rsidRPr="00CD2925">
        <w:rPr>
          <w:rFonts w:ascii="Times New Roman" w:hAnsi="Times New Roman" w:cs="Times New Roman"/>
          <w:bCs/>
          <w:color w:val="000000"/>
          <w:sz w:val="28"/>
          <w:szCs w:val="28"/>
        </w:rPr>
        <w:t>:</w:t>
      </w:r>
    </w:p>
    <w:p w:rsidR="00CD2925" w:rsidRPr="00CD2925" w:rsidRDefault="00CD2925" w:rsidP="00CD2925">
      <w:pPr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" w:name="sub_100"/>
      <w:r w:rsidRPr="00CD2925">
        <w:rPr>
          <w:rFonts w:ascii="Times New Roman" w:hAnsi="Times New Roman" w:cs="Times New Roman"/>
          <w:color w:val="000000"/>
          <w:sz w:val="28"/>
          <w:szCs w:val="28"/>
        </w:rPr>
        <w:t xml:space="preserve">1. Признать утратившим силу решение Совета </w:t>
      </w:r>
      <w:r>
        <w:rPr>
          <w:rFonts w:ascii="Times New Roman" w:hAnsi="Times New Roman" w:cs="Times New Roman"/>
          <w:color w:val="000000"/>
          <w:sz w:val="28"/>
          <w:szCs w:val="28"/>
        </w:rPr>
        <w:t>Татарско-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Кандызского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D2925">
        <w:rPr>
          <w:rFonts w:ascii="Times New Roman" w:hAnsi="Times New Roman" w:cs="Times New Roman"/>
          <w:color w:val="000000"/>
          <w:sz w:val="28"/>
          <w:szCs w:val="28"/>
        </w:rPr>
        <w:t>сельского поселения Бавлинского муниципального района:</w:t>
      </w:r>
    </w:p>
    <w:p w:rsidR="00CD2925" w:rsidRPr="00CD2925" w:rsidRDefault="00CD2925" w:rsidP="00CD2925">
      <w:pPr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D2925">
        <w:rPr>
          <w:rFonts w:ascii="Times New Roman" w:hAnsi="Times New Roman" w:cs="Times New Roman"/>
          <w:color w:val="000000"/>
          <w:sz w:val="28"/>
          <w:szCs w:val="28"/>
        </w:rPr>
        <w:t>-1</w:t>
      </w:r>
      <w:r w:rsidR="004942F0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CD2925">
        <w:rPr>
          <w:rFonts w:ascii="Times New Roman" w:hAnsi="Times New Roman" w:cs="Times New Roman"/>
          <w:color w:val="000000"/>
          <w:sz w:val="28"/>
          <w:szCs w:val="28"/>
        </w:rPr>
        <w:t xml:space="preserve">.04.2016 № 31 «Об утверждении перечня должностей муниципальной </w:t>
      </w:r>
      <w:proofErr w:type="gramStart"/>
      <w:r w:rsidRPr="00CD2925">
        <w:rPr>
          <w:rFonts w:ascii="Times New Roman" w:hAnsi="Times New Roman" w:cs="Times New Roman"/>
          <w:color w:val="000000"/>
          <w:sz w:val="28"/>
          <w:szCs w:val="28"/>
        </w:rPr>
        <w:t>службы  в</w:t>
      </w:r>
      <w:proofErr w:type="gramEnd"/>
      <w:r w:rsidRPr="00CD2925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муниципальном образовании  «</w:t>
      </w:r>
      <w:r>
        <w:rPr>
          <w:rFonts w:ascii="Times New Roman" w:hAnsi="Times New Roman" w:cs="Times New Roman"/>
          <w:color w:val="000000"/>
          <w:sz w:val="28"/>
          <w:szCs w:val="28"/>
        </w:rPr>
        <w:t>Татарско-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Кандызское</w:t>
      </w:r>
      <w:proofErr w:type="spellEnd"/>
      <w:r w:rsidRPr="00CD2925">
        <w:rPr>
          <w:rFonts w:ascii="Times New Roman" w:hAnsi="Times New Roman" w:cs="Times New Roman"/>
          <w:color w:val="000000"/>
          <w:sz w:val="28"/>
          <w:szCs w:val="28"/>
        </w:rPr>
        <w:t xml:space="preserve"> сельское поселение» Бавлинского муниципального района Республики Татарстан, при замещении которых муниципальным служащим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инструментами»;</w:t>
      </w:r>
    </w:p>
    <w:p w:rsidR="00CD2925" w:rsidRPr="00CD2925" w:rsidRDefault="00CD2925" w:rsidP="00CD2925">
      <w:pPr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D2925">
        <w:rPr>
          <w:rFonts w:ascii="Times New Roman" w:hAnsi="Times New Roman" w:cs="Times New Roman"/>
          <w:color w:val="000000"/>
          <w:sz w:val="28"/>
          <w:szCs w:val="28"/>
        </w:rPr>
        <w:t>- 1</w:t>
      </w:r>
      <w:r w:rsidR="004942F0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CD2925">
        <w:rPr>
          <w:rFonts w:ascii="Times New Roman" w:hAnsi="Times New Roman" w:cs="Times New Roman"/>
          <w:color w:val="000000"/>
          <w:sz w:val="28"/>
          <w:szCs w:val="28"/>
        </w:rPr>
        <w:t>.04.2016 № 32 «Об утверждении перечня муниципальных должностей в муниципальном образовании «</w:t>
      </w:r>
      <w:r>
        <w:rPr>
          <w:rFonts w:ascii="Times New Roman" w:hAnsi="Times New Roman" w:cs="Times New Roman"/>
          <w:color w:val="000000"/>
          <w:sz w:val="28"/>
          <w:szCs w:val="28"/>
        </w:rPr>
        <w:t>Татарско-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Кандызское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D2925">
        <w:rPr>
          <w:rFonts w:ascii="Times New Roman" w:hAnsi="Times New Roman" w:cs="Times New Roman"/>
          <w:color w:val="000000"/>
          <w:sz w:val="28"/>
          <w:szCs w:val="28"/>
        </w:rPr>
        <w:t xml:space="preserve">сельское </w:t>
      </w:r>
      <w:proofErr w:type="gramStart"/>
      <w:r w:rsidRPr="00CD2925">
        <w:rPr>
          <w:rFonts w:ascii="Times New Roman" w:hAnsi="Times New Roman" w:cs="Times New Roman"/>
          <w:color w:val="000000"/>
          <w:sz w:val="28"/>
          <w:szCs w:val="28"/>
        </w:rPr>
        <w:t>поселение»  Бавлинского</w:t>
      </w:r>
      <w:proofErr w:type="gramEnd"/>
      <w:r w:rsidRPr="00CD2925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 Республики Татарстан, при замещении которых запрещается открывать и иметь счета (вклады), хранить наличные денежные средства и ценности в иностранных банках, расположенных за </w:t>
      </w:r>
      <w:r w:rsidRPr="00CD2925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пределами территории Российской Федерации, владеть и (или) пользоваться иностранными финансовыми инструментами».</w:t>
      </w:r>
    </w:p>
    <w:p w:rsidR="00CD2925" w:rsidRPr="00CD2925" w:rsidRDefault="00CD2925" w:rsidP="00CD292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2925">
        <w:rPr>
          <w:rFonts w:ascii="Times New Roman" w:hAnsi="Times New Roman" w:cs="Times New Roman"/>
          <w:sz w:val="28"/>
          <w:szCs w:val="28"/>
        </w:rPr>
        <w:t>2.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 (http://www.bavly.tatarstan.ru).</w:t>
      </w:r>
    </w:p>
    <w:p w:rsidR="00CD2925" w:rsidRPr="00CD2925" w:rsidRDefault="00CD2925" w:rsidP="00CD292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2925">
        <w:rPr>
          <w:rFonts w:ascii="Times New Roman" w:hAnsi="Times New Roman" w:cs="Times New Roman"/>
          <w:sz w:val="28"/>
          <w:szCs w:val="28"/>
        </w:rPr>
        <w:t>3. Контроль за исполнением настоящего решения оставляю за собой.</w:t>
      </w:r>
    </w:p>
    <w:p w:rsidR="00CD2925" w:rsidRDefault="00CD2925" w:rsidP="00CD2925">
      <w:pPr>
        <w:spacing w:line="360" w:lineRule="auto"/>
        <w:ind w:firstLine="567"/>
        <w:jc w:val="both"/>
      </w:pPr>
    </w:p>
    <w:bookmarkEnd w:id="1"/>
    <w:p w:rsidR="00CD55AB" w:rsidRPr="00CD55AB" w:rsidRDefault="00CD55AB" w:rsidP="00CD55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55AB">
        <w:rPr>
          <w:rFonts w:ascii="Times New Roman" w:hAnsi="Times New Roman" w:cs="Times New Roman"/>
          <w:sz w:val="28"/>
          <w:szCs w:val="28"/>
        </w:rPr>
        <w:t>Глава, Председатель Совета</w:t>
      </w:r>
    </w:p>
    <w:p w:rsidR="00CD55AB" w:rsidRPr="00CD55AB" w:rsidRDefault="00CD55AB" w:rsidP="00CD55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55AB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Pr="00CD55AB">
        <w:rPr>
          <w:rFonts w:ascii="Times New Roman" w:hAnsi="Times New Roman" w:cs="Times New Roman"/>
          <w:sz w:val="28"/>
          <w:szCs w:val="28"/>
        </w:rPr>
        <w:t>Кандызского</w:t>
      </w:r>
      <w:proofErr w:type="spellEnd"/>
      <w:r w:rsidRPr="00CD55AB"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    </w:t>
      </w:r>
      <w:proofErr w:type="spellStart"/>
      <w:r w:rsidRPr="00CD55AB">
        <w:rPr>
          <w:rFonts w:ascii="Times New Roman" w:hAnsi="Times New Roman" w:cs="Times New Roman"/>
          <w:sz w:val="28"/>
          <w:szCs w:val="28"/>
        </w:rPr>
        <w:t>М.Ш</w:t>
      </w:r>
      <w:proofErr w:type="spellEnd"/>
      <w:r w:rsidRPr="00CD55A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D55AB">
        <w:rPr>
          <w:rFonts w:ascii="Times New Roman" w:hAnsi="Times New Roman" w:cs="Times New Roman"/>
          <w:sz w:val="28"/>
          <w:szCs w:val="28"/>
        </w:rPr>
        <w:t>Насибуллин</w:t>
      </w:r>
      <w:proofErr w:type="spellEnd"/>
    </w:p>
    <w:p w:rsidR="00CD55AB" w:rsidRPr="00CD55AB" w:rsidRDefault="00CD55AB" w:rsidP="00CD55A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D2925" w:rsidRDefault="00CD2925" w:rsidP="00CD2925">
      <w:pPr>
        <w:spacing w:line="360" w:lineRule="auto"/>
        <w:ind w:firstLine="567"/>
        <w:jc w:val="both"/>
        <w:rPr>
          <w:sz w:val="16"/>
        </w:rPr>
      </w:pPr>
    </w:p>
    <w:p w:rsidR="00712FF8" w:rsidRPr="00712FF8" w:rsidRDefault="00712FF8" w:rsidP="00712FF8">
      <w:pPr>
        <w:spacing w:after="0"/>
        <w:jc w:val="both"/>
        <w:rPr>
          <w:rStyle w:val="ezkurwreuab5ozgtqnkl"/>
          <w:rFonts w:ascii="Times New Roman" w:hAnsi="Times New Roman" w:cs="Times New Roman"/>
          <w:sz w:val="28"/>
          <w:szCs w:val="28"/>
        </w:rPr>
      </w:pPr>
    </w:p>
    <w:p w:rsidR="00712FF8" w:rsidRPr="00712FF8" w:rsidRDefault="00712FF8" w:rsidP="00712FF8">
      <w:pPr>
        <w:spacing w:after="0"/>
        <w:jc w:val="both"/>
        <w:rPr>
          <w:rStyle w:val="ezkurwreuab5ozgtqnkl"/>
          <w:rFonts w:ascii="Times New Roman" w:hAnsi="Times New Roman" w:cs="Times New Roman"/>
          <w:sz w:val="28"/>
          <w:szCs w:val="28"/>
        </w:rPr>
      </w:pPr>
    </w:p>
    <w:sectPr w:rsidR="00712FF8" w:rsidRPr="00712FF8" w:rsidSect="00F56CB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C87"/>
    <w:rsid w:val="00226579"/>
    <w:rsid w:val="0025246D"/>
    <w:rsid w:val="00493722"/>
    <w:rsid w:val="004942F0"/>
    <w:rsid w:val="00500C51"/>
    <w:rsid w:val="005D31B6"/>
    <w:rsid w:val="005E264D"/>
    <w:rsid w:val="00664310"/>
    <w:rsid w:val="00680656"/>
    <w:rsid w:val="00712FF8"/>
    <w:rsid w:val="00891D46"/>
    <w:rsid w:val="00A44C87"/>
    <w:rsid w:val="00B64F81"/>
    <w:rsid w:val="00CD2925"/>
    <w:rsid w:val="00CD55AB"/>
    <w:rsid w:val="00D670D3"/>
    <w:rsid w:val="00E02402"/>
    <w:rsid w:val="00E17A06"/>
    <w:rsid w:val="00F56CB0"/>
    <w:rsid w:val="00FA00AC"/>
    <w:rsid w:val="00FC0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39B2F4-E45E-474E-AF40-AC9317BEF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44C8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806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80656"/>
    <w:rPr>
      <w:rFonts w:ascii="Segoe UI" w:hAnsi="Segoe UI" w:cs="Segoe UI"/>
      <w:sz w:val="18"/>
      <w:szCs w:val="18"/>
    </w:rPr>
  </w:style>
  <w:style w:type="character" w:customStyle="1" w:styleId="ezkurwreuab5ozgtqnkl">
    <w:name w:val="ezkurwreuab5ozgtqnkl"/>
    <w:basedOn w:val="a0"/>
    <w:rsid w:val="00712FF8"/>
  </w:style>
  <w:style w:type="table" w:styleId="a6">
    <w:name w:val="Table Grid"/>
    <w:basedOn w:val="a1"/>
    <w:uiPriority w:val="59"/>
    <w:rsid w:val="00CD29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4942F0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7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Татьяна Алатырева</cp:lastModifiedBy>
  <cp:revision>2</cp:revision>
  <cp:lastPrinted>2024-08-01T08:25:00Z</cp:lastPrinted>
  <dcterms:created xsi:type="dcterms:W3CDTF">2024-09-02T07:23:00Z</dcterms:created>
  <dcterms:modified xsi:type="dcterms:W3CDTF">2024-09-02T07:23:00Z</dcterms:modified>
</cp:coreProperties>
</file>