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9F096D" w:rsidTr="00166200">
        <w:trPr>
          <w:trHeight w:val="1221"/>
        </w:trPr>
        <w:tc>
          <w:tcPr>
            <w:tcW w:w="4542" w:type="dxa"/>
          </w:tcPr>
          <w:p w:rsidR="00C403EF" w:rsidRPr="009F096D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096D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:rsidR="00C403EF" w:rsidRPr="009F096D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096D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9F096D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096D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810B453" wp14:editId="23E29D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9F096D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9F096D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9F096D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9F096D" w:rsidRDefault="00C403EF" w:rsidP="00166200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096D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 w:rsidR="00C403EF" w:rsidRPr="009F096D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096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:rsidR="00C403EF" w:rsidRPr="009F096D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9F096D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9F096D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9F096D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9F096D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9F096D" w:rsidRDefault="00C403EF" w:rsidP="001662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09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9F096D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09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КАРАР</w:t>
            </w:r>
          </w:p>
        </w:tc>
      </w:tr>
    </w:tbl>
    <w:p w:rsidR="000365F0" w:rsidRDefault="000365F0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016FD7" w:rsidRPr="009F096D" w:rsidRDefault="00AB17D5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9F096D">
        <w:rPr>
          <w:rFonts w:ascii="Arial" w:hAnsi="Arial" w:cs="Arial"/>
          <w:bCs/>
          <w:color w:val="000000" w:themeColor="text1"/>
          <w:sz w:val="24"/>
          <w:szCs w:val="24"/>
        </w:rPr>
        <w:t xml:space="preserve">О внесении </w:t>
      </w:r>
      <w:r w:rsidR="00C46FDA" w:rsidRPr="009F096D">
        <w:rPr>
          <w:rFonts w:ascii="Arial" w:hAnsi="Arial" w:cs="Arial"/>
          <w:bCs/>
          <w:color w:val="000000" w:themeColor="text1"/>
          <w:sz w:val="24"/>
          <w:szCs w:val="24"/>
        </w:rPr>
        <w:t>изменений</w:t>
      </w:r>
      <w:r w:rsidR="00016FD7" w:rsidRPr="009F096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9F096D">
        <w:rPr>
          <w:rFonts w:ascii="Arial" w:hAnsi="Arial" w:cs="Arial"/>
          <w:bCs/>
          <w:color w:val="000000" w:themeColor="text1"/>
          <w:sz w:val="24"/>
          <w:szCs w:val="24"/>
        </w:rPr>
        <w:t xml:space="preserve">в </w:t>
      </w:r>
      <w:r w:rsidR="00211C43" w:rsidRPr="009F096D">
        <w:rPr>
          <w:rFonts w:ascii="Arial" w:hAnsi="Arial" w:cs="Arial"/>
          <w:bCs/>
          <w:color w:val="000000" w:themeColor="text1"/>
          <w:sz w:val="24"/>
          <w:szCs w:val="24"/>
        </w:rPr>
        <w:t>решени</w:t>
      </w:r>
      <w:r w:rsidR="00D53E6D" w:rsidRPr="009F096D">
        <w:rPr>
          <w:rFonts w:ascii="Arial" w:hAnsi="Arial" w:cs="Arial"/>
          <w:bCs/>
          <w:color w:val="000000" w:themeColor="text1"/>
          <w:sz w:val="24"/>
          <w:szCs w:val="24"/>
        </w:rPr>
        <w:t xml:space="preserve">е </w:t>
      </w:r>
      <w:r w:rsidR="00211C43" w:rsidRPr="009F096D">
        <w:rPr>
          <w:rFonts w:ascii="Arial" w:hAnsi="Arial" w:cs="Arial"/>
          <w:bCs/>
          <w:color w:val="000000" w:themeColor="text1"/>
          <w:sz w:val="24"/>
          <w:szCs w:val="24"/>
        </w:rPr>
        <w:t>Совета</w:t>
      </w:r>
      <w:r w:rsidR="002F2789" w:rsidRPr="009F096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016FD7" w:rsidRPr="009F096D" w:rsidRDefault="00211C43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0" w:name="_GoBack"/>
      <w:r w:rsidRPr="009F096D">
        <w:rPr>
          <w:rFonts w:ascii="Arial" w:hAnsi="Arial" w:cs="Arial"/>
          <w:bCs/>
          <w:color w:val="000000" w:themeColor="text1"/>
          <w:sz w:val="24"/>
          <w:szCs w:val="24"/>
        </w:rPr>
        <w:t>Бавлинского муниципального</w:t>
      </w:r>
      <w:r w:rsidR="00CE7076" w:rsidRPr="009F096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9F096D">
        <w:rPr>
          <w:rFonts w:ascii="Arial" w:hAnsi="Arial" w:cs="Arial"/>
          <w:bCs/>
          <w:color w:val="000000" w:themeColor="text1"/>
          <w:sz w:val="24"/>
          <w:szCs w:val="24"/>
        </w:rPr>
        <w:t>района</w:t>
      </w:r>
    </w:p>
    <w:p w:rsidR="00E34E67" w:rsidRPr="009F096D" w:rsidRDefault="00D53E6D" w:rsidP="00E34E67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F096D">
        <w:rPr>
          <w:rFonts w:ascii="Arial" w:hAnsi="Arial" w:cs="Arial"/>
          <w:bCs/>
          <w:color w:val="000000" w:themeColor="text1"/>
          <w:sz w:val="24"/>
          <w:szCs w:val="24"/>
        </w:rPr>
        <w:t>от 14.12.2021 № 9</w:t>
      </w:r>
      <w:r w:rsidR="00E34E67" w:rsidRPr="009F096D">
        <w:rPr>
          <w:rFonts w:ascii="Arial" w:hAnsi="Arial" w:cs="Arial"/>
          <w:bCs/>
          <w:color w:val="000000" w:themeColor="text1"/>
          <w:sz w:val="24"/>
          <w:szCs w:val="24"/>
        </w:rPr>
        <w:t>4</w:t>
      </w:r>
      <w:r w:rsidRPr="009F096D">
        <w:rPr>
          <w:rFonts w:ascii="Arial" w:hAnsi="Arial" w:cs="Arial"/>
          <w:bCs/>
          <w:color w:val="000000" w:themeColor="text1"/>
          <w:sz w:val="24"/>
          <w:szCs w:val="24"/>
        </w:rPr>
        <w:t xml:space="preserve"> «</w:t>
      </w:r>
      <w:r w:rsidR="00E34E67" w:rsidRPr="009F09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Об утверждении</w:t>
      </w:r>
    </w:p>
    <w:p w:rsidR="00E34E67" w:rsidRPr="009F096D" w:rsidRDefault="00E34E67" w:rsidP="00E34E67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F09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Положения о муниципальном контроле </w:t>
      </w:r>
    </w:p>
    <w:p w:rsidR="00E34E67" w:rsidRPr="009F096D" w:rsidRDefault="00E34E67" w:rsidP="00E34E67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F09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 сфере благоустройства на территории</w:t>
      </w:r>
    </w:p>
    <w:p w:rsidR="00ED3732" w:rsidRPr="009F096D" w:rsidRDefault="00E34E67" w:rsidP="00E34E67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9F09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Бавлинского муниципального района</w:t>
      </w:r>
      <w:r w:rsidR="00D53E6D" w:rsidRPr="009F096D">
        <w:rPr>
          <w:rFonts w:ascii="Arial" w:hAnsi="Arial" w:cs="Arial"/>
          <w:bCs/>
          <w:color w:val="000000" w:themeColor="text1"/>
          <w:sz w:val="24"/>
          <w:szCs w:val="24"/>
        </w:rPr>
        <w:t>»</w:t>
      </w:r>
    </w:p>
    <w:bookmarkEnd w:id="0"/>
    <w:p w:rsidR="00CE7076" w:rsidRPr="009F096D" w:rsidRDefault="00CE7076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637F5F" w:rsidRPr="009F096D" w:rsidRDefault="00637F5F" w:rsidP="0044166C">
      <w:pPr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9F096D">
        <w:rPr>
          <w:rFonts w:ascii="Arial" w:hAnsi="Arial" w:cs="Arial"/>
          <w:color w:val="000000" w:themeColor="text1"/>
          <w:sz w:val="24"/>
          <w:szCs w:val="24"/>
        </w:rPr>
        <w:t>В соответствии</w:t>
      </w:r>
      <w:r w:rsidR="00FF590C" w:rsidRPr="009F096D">
        <w:rPr>
          <w:rFonts w:ascii="Arial" w:hAnsi="Arial" w:cs="Arial"/>
          <w:color w:val="000000" w:themeColor="text1"/>
          <w:sz w:val="24"/>
          <w:szCs w:val="24"/>
        </w:rPr>
        <w:t xml:space="preserve"> с Постановлением Правительства Российской Федерации от 05.02.2024 № 124 «О внесении изменений в постановление Правительства Российской Федерации от 19 ноября 2014</w:t>
      </w:r>
      <w:r w:rsidR="00E15068" w:rsidRPr="009F096D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FF590C" w:rsidRPr="009F096D">
        <w:rPr>
          <w:rFonts w:ascii="Arial" w:hAnsi="Arial" w:cs="Arial"/>
          <w:color w:val="000000" w:themeColor="text1"/>
          <w:sz w:val="24"/>
          <w:szCs w:val="24"/>
        </w:rPr>
        <w:t xml:space="preserve"> № 1221» </w:t>
      </w:r>
      <w:r w:rsidRPr="009F096D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r w:rsidRPr="009F096D">
        <w:rPr>
          <w:rFonts w:ascii="Arial" w:hAnsi="Arial" w:cs="Arial"/>
          <w:bCs/>
          <w:color w:val="000000" w:themeColor="text1"/>
          <w:sz w:val="24"/>
          <w:szCs w:val="24"/>
        </w:rPr>
        <w:t xml:space="preserve">Бавлинского муниципального района </w:t>
      </w:r>
      <w:r w:rsidRPr="009F096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РЕШИЛ:</w:t>
      </w:r>
    </w:p>
    <w:p w:rsidR="0029538F" w:rsidRPr="009F096D" w:rsidRDefault="006A5B98" w:rsidP="0044166C">
      <w:pPr>
        <w:tabs>
          <w:tab w:val="left" w:pos="6975"/>
        </w:tabs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F096D">
        <w:rPr>
          <w:rFonts w:ascii="Arial" w:hAnsi="Arial" w:cs="Arial"/>
          <w:bCs/>
          <w:color w:val="000000" w:themeColor="text1"/>
          <w:sz w:val="24"/>
          <w:szCs w:val="24"/>
        </w:rPr>
        <w:t xml:space="preserve">1. </w:t>
      </w:r>
      <w:r w:rsidR="00AB17D5" w:rsidRPr="009F096D">
        <w:rPr>
          <w:rFonts w:ascii="Arial" w:hAnsi="Arial" w:cs="Arial"/>
          <w:bCs/>
          <w:color w:val="000000" w:themeColor="text1"/>
          <w:sz w:val="24"/>
          <w:szCs w:val="24"/>
        </w:rPr>
        <w:t xml:space="preserve">Внести </w:t>
      </w:r>
      <w:r w:rsidR="00B1466E" w:rsidRPr="009F096D">
        <w:rPr>
          <w:rFonts w:ascii="Arial" w:hAnsi="Arial" w:cs="Arial"/>
          <w:bCs/>
          <w:color w:val="000000" w:themeColor="text1"/>
          <w:sz w:val="24"/>
          <w:szCs w:val="24"/>
        </w:rPr>
        <w:t xml:space="preserve">в решение Совета Бавлинского муниципального района от 14.12.2021 </w:t>
      </w:r>
      <w:r w:rsidR="0029538F" w:rsidRPr="009F096D">
        <w:rPr>
          <w:rFonts w:ascii="Arial" w:hAnsi="Arial" w:cs="Arial"/>
          <w:bCs/>
          <w:color w:val="000000" w:themeColor="text1"/>
          <w:sz w:val="24"/>
          <w:szCs w:val="24"/>
        </w:rPr>
        <w:t>№ 9</w:t>
      </w:r>
      <w:r w:rsidR="00E34E67" w:rsidRPr="009F096D">
        <w:rPr>
          <w:rFonts w:ascii="Arial" w:hAnsi="Arial" w:cs="Arial"/>
          <w:bCs/>
          <w:color w:val="000000" w:themeColor="text1"/>
          <w:sz w:val="24"/>
          <w:szCs w:val="24"/>
        </w:rPr>
        <w:t>4</w:t>
      </w:r>
      <w:r w:rsidR="0029538F" w:rsidRPr="009F096D">
        <w:rPr>
          <w:rFonts w:ascii="Arial" w:hAnsi="Arial" w:cs="Arial"/>
          <w:bCs/>
          <w:color w:val="000000" w:themeColor="text1"/>
          <w:sz w:val="24"/>
          <w:szCs w:val="24"/>
        </w:rPr>
        <w:t xml:space="preserve"> «</w:t>
      </w:r>
      <w:r w:rsidR="00E34E67" w:rsidRPr="009F096D">
        <w:rPr>
          <w:rFonts w:ascii="Arial" w:hAnsi="Arial" w:cs="Arial"/>
          <w:bCs/>
          <w:color w:val="000000" w:themeColor="text1"/>
          <w:sz w:val="24"/>
          <w:szCs w:val="24"/>
        </w:rPr>
        <w:t>Об утверждении Положения о муниципальном контроле в сфере благоустройства на территории Бавлинского муниципального района</w:t>
      </w:r>
      <w:r w:rsidR="0029538F" w:rsidRPr="009F096D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="00234DFA" w:rsidRPr="009F096D">
        <w:rPr>
          <w:rFonts w:ascii="Arial" w:hAnsi="Arial" w:cs="Arial"/>
          <w:bCs/>
          <w:color w:val="000000" w:themeColor="text1"/>
          <w:sz w:val="24"/>
          <w:szCs w:val="24"/>
        </w:rPr>
        <w:t xml:space="preserve"> (с изменениями, внесенными решением от 11.04.2022 №111</w:t>
      </w:r>
      <w:r w:rsidR="00265D0E" w:rsidRPr="009F096D">
        <w:rPr>
          <w:rFonts w:ascii="Arial" w:hAnsi="Arial" w:cs="Arial"/>
          <w:bCs/>
          <w:color w:val="000000" w:themeColor="text1"/>
          <w:sz w:val="24"/>
          <w:szCs w:val="24"/>
        </w:rPr>
        <w:t>, от 20.06.2023 № 190</w:t>
      </w:r>
      <w:r w:rsidR="003027B2" w:rsidRPr="009F096D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3027B2" w:rsidRPr="009F096D">
        <w:rPr>
          <w:rFonts w:ascii="Arial" w:hAnsi="Arial" w:cs="Arial"/>
          <w:color w:val="000000" w:themeColor="text1"/>
          <w:sz w:val="24"/>
          <w:szCs w:val="24"/>
        </w:rPr>
        <w:t>26.10. № 225</w:t>
      </w:r>
      <w:r w:rsidR="00234DFA" w:rsidRPr="009F096D">
        <w:rPr>
          <w:rFonts w:ascii="Arial" w:hAnsi="Arial" w:cs="Arial"/>
          <w:bCs/>
          <w:color w:val="000000" w:themeColor="text1"/>
          <w:sz w:val="24"/>
          <w:szCs w:val="24"/>
        </w:rPr>
        <w:t xml:space="preserve">) </w:t>
      </w:r>
      <w:r w:rsidR="00B1466E" w:rsidRPr="009F096D">
        <w:rPr>
          <w:rFonts w:ascii="Arial" w:hAnsi="Arial" w:cs="Arial"/>
          <w:bCs/>
          <w:color w:val="000000" w:themeColor="text1"/>
          <w:sz w:val="24"/>
          <w:szCs w:val="24"/>
        </w:rPr>
        <w:t>следующ</w:t>
      </w:r>
      <w:r w:rsidR="004F6BC7" w:rsidRPr="009F096D">
        <w:rPr>
          <w:rFonts w:ascii="Arial" w:hAnsi="Arial" w:cs="Arial"/>
          <w:bCs/>
          <w:color w:val="000000" w:themeColor="text1"/>
          <w:sz w:val="24"/>
          <w:szCs w:val="24"/>
        </w:rPr>
        <w:t>ие изменения</w:t>
      </w:r>
      <w:r w:rsidR="00B1466E" w:rsidRPr="009F096D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:rsidR="00265D0E" w:rsidRPr="009F096D" w:rsidRDefault="00265D0E" w:rsidP="0044166C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096D">
        <w:rPr>
          <w:rFonts w:ascii="Arial" w:hAnsi="Arial" w:cs="Arial"/>
          <w:color w:val="000000" w:themeColor="text1"/>
          <w:sz w:val="24"/>
          <w:szCs w:val="24"/>
        </w:rPr>
        <w:t>в Положении о муниципальном контроле в сфере благоустройства на территории Бавлинского муниципального района:</w:t>
      </w:r>
    </w:p>
    <w:p w:rsidR="003027B2" w:rsidRPr="009F096D" w:rsidRDefault="003027B2" w:rsidP="0044166C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096D">
        <w:rPr>
          <w:rFonts w:ascii="Arial" w:hAnsi="Arial" w:cs="Arial"/>
          <w:sz w:val="24"/>
          <w:szCs w:val="24"/>
        </w:rPr>
        <w:t>подпункт</w:t>
      </w:r>
      <w:r w:rsidR="0069246E" w:rsidRPr="009F096D">
        <w:rPr>
          <w:rFonts w:ascii="Arial" w:hAnsi="Arial" w:cs="Arial"/>
          <w:sz w:val="24"/>
          <w:szCs w:val="24"/>
        </w:rPr>
        <w:t>ы</w:t>
      </w:r>
      <w:r w:rsidRPr="009F096D">
        <w:rPr>
          <w:rFonts w:ascii="Arial" w:hAnsi="Arial" w:cs="Arial"/>
          <w:sz w:val="24"/>
          <w:szCs w:val="24"/>
        </w:rPr>
        <w:t xml:space="preserve"> 1</w:t>
      </w:r>
      <w:r w:rsidR="0069246E" w:rsidRPr="009F096D">
        <w:rPr>
          <w:rFonts w:ascii="Arial" w:hAnsi="Arial" w:cs="Arial"/>
          <w:sz w:val="24"/>
          <w:szCs w:val="24"/>
        </w:rPr>
        <w:t>) и 2)</w:t>
      </w:r>
      <w:r w:rsidRPr="009F096D">
        <w:rPr>
          <w:rFonts w:ascii="Arial" w:hAnsi="Arial" w:cs="Arial"/>
          <w:sz w:val="24"/>
          <w:szCs w:val="24"/>
        </w:rPr>
        <w:t xml:space="preserve"> пункта 1.7</w:t>
      </w:r>
      <w:r w:rsidR="0069246E" w:rsidRPr="009F096D">
        <w:rPr>
          <w:rFonts w:ascii="Arial" w:hAnsi="Arial" w:cs="Arial"/>
          <w:sz w:val="24"/>
          <w:szCs w:val="24"/>
        </w:rPr>
        <w:t>. изложить в следующей редакции</w:t>
      </w:r>
    </w:p>
    <w:p w:rsidR="003027B2" w:rsidRPr="009F096D" w:rsidRDefault="0069246E" w:rsidP="0044166C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096D">
        <w:rPr>
          <w:rFonts w:ascii="Arial" w:hAnsi="Arial" w:cs="Arial"/>
          <w:color w:val="000000" w:themeColor="text1"/>
          <w:sz w:val="24"/>
          <w:szCs w:val="24"/>
        </w:rPr>
        <w:t>1)</w:t>
      </w:r>
      <w:r w:rsidR="00AD6615" w:rsidRPr="009F096D">
        <w:rPr>
          <w:rFonts w:ascii="Arial" w:hAnsi="Arial" w:cs="Arial"/>
          <w:color w:val="000000" w:themeColor="text1"/>
          <w:sz w:val="24"/>
          <w:szCs w:val="24"/>
        </w:rPr>
        <w:t xml:space="preserve"> элемент планировочной структуры - зона (массив), район (в том числе жилой район, микрорайон, квартал, промышленный район), набережная, территория ведения гражданами садоводства или огородничества для собственных нужд;</w:t>
      </w:r>
    </w:p>
    <w:p w:rsidR="003027B2" w:rsidRPr="009F096D" w:rsidRDefault="00AD6615" w:rsidP="0044166C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096D">
        <w:rPr>
          <w:rFonts w:ascii="Arial" w:hAnsi="Arial" w:cs="Arial"/>
          <w:color w:val="000000" w:themeColor="text1"/>
          <w:sz w:val="24"/>
          <w:szCs w:val="24"/>
        </w:rPr>
        <w:t>2) элемент улично-дорожной сети - улица, проспект, переулок, проезд, площадь, бульвар, тупик, съезд, шоссе, аллея и иное;»</w:t>
      </w:r>
      <w:r w:rsidR="00625EC1" w:rsidRPr="009F096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506D2" w:rsidRPr="009F096D" w:rsidRDefault="00D53E6D" w:rsidP="0044166C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096D">
        <w:rPr>
          <w:rFonts w:ascii="Arial" w:hAnsi="Arial" w:cs="Arial"/>
          <w:color w:val="000000" w:themeColor="text1"/>
          <w:sz w:val="24"/>
          <w:szCs w:val="24"/>
        </w:rPr>
        <w:t>2</w:t>
      </w:r>
      <w:r w:rsidR="003D2F3C" w:rsidRPr="009F096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506D2" w:rsidRPr="009F096D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bavly.tatar.ru.</w:t>
      </w:r>
    </w:p>
    <w:p w:rsidR="00476928" w:rsidRPr="009F096D" w:rsidRDefault="00476928" w:rsidP="0044166C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096D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3D2F3C" w:rsidRPr="009F096D">
        <w:rPr>
          <w:rFonts w:ascii="Arial" w:hAnsi="Arial" w:cs="Arial"/>
          <w:color w:val="000000" w:themeColor="text1"/>
          <w:sz w:val="24"/>
          <w:szCs w:val="24"/>
        </w:rPr>
        <w:t xml:space="preserve">Контроль за исполнением настоящего решения возложить на </w:t>
      </w:r>
      <w:r w:rsidR="00E15068" w:rsidRPr="009F096D">
        <w:rPr>
          <w:rFonts w:ascii="Arial" w:hAnsi="Arial" w:cs="Arial"/>
          <w:color w:val="000000" w:themeColor="text1"/>
          <w:sz w:val="24"/>
          <w:szCs w:val="24"/>
        </w:rPr>
        <w:t xml:space="preserve">постоянную </w:t>
      </w:r>
      <w:r w:rsidR="00FE5ADB" w:rsidRPr="009F096D">
        <w:rPr>
          <w:rFonts w:ascii="Arial" w:hAnsi="Arial" w:cs="Arial"/>
          <w:color w:val="000000" w:themeColor="text1"/>
          <w:sz w:val="24"/>
          <w:szCs w:val="24"/>
        </w:rPr>
        <w:t xml:space="preserve">комиссию </w:t>
      </w:r>
      <w:r w:rsidR="00E15068" w:rsidRPr="009F096D">
        <w:rPr>
          <w:rFonts w:ascii="Arial" w:hAnsi="Arial" w:cs="Arial"/>
          <w:color w:val="000000" w:themeColor="text1"/>
          <w:sz w:val="24"/>
          <w:szCs w:val="24"/>
        </w:rPr>
        <w:t xml:space="preserve">Совета Бавлинского муниципального района </w:t>
      </w:r>
      <w:r w:rsidR="00FE5ADB" w:rsidRPr="009F096D">
        <w:rPr>
          <w:rFonts w:ascii="Arial" w:hAnsi="Arial" w:cs="Arial"/>
          <w:color w:val="000000" w:themeColor="text1"/>
          <w:sz w:val="24"/>
          <w:szCs w:val="24"/>
        </w:rPr>
        <w:t>по вопросам экономического развития, предпринимательства, малого бизнеса и жилищно-коммунального хозяйства</w:t>
      </w:r>
      <w:r w:rsidR="003D2F3C" w:rsidRPr="009F096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76928" w:rsidRDefault="00476928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4166C" w:rsidRDefault="0044166C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4166C" w:rsidRPr="009F096D" w:rsidRDefault="0044166C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76928" w:rsidRPr="009F096D" w:rsidRDefault="00476928" w:rsidP="00476928">
      <w:pPr>
        <w:pStyle w:val="ConsPlusNormal"/>
        <w:ind w:firstLine="0"/>
        <w:rPr>
          <w:color w:val="000000"/>
          <w:sz w:val="24"/>
          <w:szCs w:val="24"/>
        </w:rPr>
      </w:pPr>
      <w:r w:rsidRPr="009F096D">
        <w:rPr>
          <w:color w:val="000000"/>
          <w:sz w:val="24"/>
          <w:szCs w:val="24"/>
        </w:rPr>
        <w:t xml:space="preserve">        Глава, Председатель Совета</w:t>
      </w:r>
    </w:p>
    <w:p w:rsidR="00863504" w:rsidRPr="009F096D" w:rsidRDefault="00476928" w:rsidP="009F096D">
      <w:pPr>
        <w:pStyle w:val="ConsPlusNormal"/>
        <w:ind w:firstLine="0"/>
        <w:rPr>
          <w:color w:val="000000" w:themeColor="text1"/>
          <w:sz w:val="24"/>
          <w:szCs w:val="24"/>
        </w:rPr>
      </w:pPr>
      <w:r w:rsidRPr="009F096D">
        <w:rPr>
          <w:color w:val="000000"/>
          <w:sz w:val="24"/>
          <w:szCs w:val="24"/>
        </w:rPr>
        <w:t>Бавлинского муниципального района                                                 И.И. Гузаиров</w:t>
      </w:r>
    </w:p>
    <w:sectPr w:rsidR="00863504" w:rsidRPr="009F096D" w:rsidSect="009F096D">
      <w:headerReference w:type="default" r:id="rId7"/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476" w:rsidRDefault="00122476" w:rsidP="009B3445">
      <w:r>
        <w:separator/>
      </w:r>
    </w:p>
  </w:endnote>
  <w:endnote w:type="continuationSeparator" w:id="0">
    <w:p w:rsidR="00122476" w:rsidRDefault="00122476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476" w:rsidRDefault="00122476" w:rsidP="009B3445">
      <w:r>
        <w:separator/>
      </w:r>
    </w:p>
  </w:footnote>
  <w:footnote w:type="continuationSeparator" w:id="0">
    <w:p w:rsidR="00122476" w:rsidRDefault="00122476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96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15300"/>
    <w:rsid w:val="0001653B"/>
    <w:rsid w:val="00016FBA"/>
    <w:rsid w:val="00016FD7"/>
    <w:rsid w:val="000365F0"/>
    <w:rsid w:val="00036968"/>
    <w:rsid w:val="000D29E8"/>
    <w:rsid w:val="000E2930"/>
    <w:rsid w:val="001017D7"/>
    <w:rsid w:val="00116F4A"/>
    <w:rsid w:val="00120CF0"/>
    <w:rsid w:val="00122476"/>
    <w:rsid w:val="00166200"/>
    <w:rsid w:val="0017535D"/>
    <w:rsid w:val="00175A39"/>
    <w:rsid w:val="001A2F8F"/>
    <w:rsid w:val="001C26C7"/>
    <w:rsid w:val="001E0852"/>
    <w:rsid w:val="001F2CFB"/>
    <w:rsid w:val="001F4921"/>
    <w:rsid w:val="001F7494"/>
    <w:rsid w:val="00204DFC"/>
    <w:rsid w:val="00211C43"/>
    <w:rsid w:val="00213839"/>
    <w:rsid w:val="002142BB"/>
    <w:rsid w:val="002210F5"/>
    <w:rsid w:val="00234DFA"/>
    <w:rsid w:val="0024113F"/>
    <w:rsid w:val="0025187D"/>
    <w:rsid w:val="00257B6D"/>
    <w:rsid w:val="00265D0E"/>
    <w:rsid w:val="00277CAA"/>
    <w:rsid w:val="0028307B"/>
    <w:rsid w:val="00294728"/>
    <w:rsid w:val="0029538F"/>
    <w:rsid w:val="002A657C"/>
    <w:rsid w:val="002C58E6"/>
    <w:rsid w:val="002C6639"/>
    <w:rsid w:val="002C670D"/>
    <w:rsid w:val="002D3B99"/>
    <w:rsid w:val="002D5F97"/>
    <w:rsid w:val="002E0957"/>
    <w:rsid w:val="002E38CA"/>
    <w:rsid w:val="002E7B76"/>
    <w:rsid w:val="002F2789"/>
    <w:rsid w:val="003027B2"/>
    <w:rsid w:val="0035009C"/>
    <w:rsid w:val="0036404A"/>
    <w:rsid w:val="003651CE"/>
    <w:rsid w:val="00370ABB"/>
    <w:rsid w:val="003863FB"/>
    <w:rsid w:val="00387426"/>
    <w:rsid w:val="003C79E9"/>
    <w:rsid w:val="003D0DBF"/>
    <w:rsid w:val="003D2F3C"/>
    <w:rsid w:val="004010CB"/>
    <w:rsid w:val="0040297A"/>
    <w:rsid w:val="00415F66"/>
    <w:rsid w:val="004224E3"/>
    <w:rsid w:val="00426B8A"/>
    <w:rsid w:val="004304FC"/>
    <w:rsid w:val="0044166C"/>
    <w:rsid w:val="004448A5"/>
    <w:rsid w:val="00453EE2"/>
    <w:rsid w:val="00462996"/>
    <w:rsid w:val="00476928"/>
    <w:rsid w:val="00493B6C"/>
    <w:rsid w:val="004A5BB8"/>
    <w:rsid w:val="004B029B"/>
    <w:rsid w:val="004B57B2"/>
    <w:rsid w:val="004B7DA2"/>
    <w:rsid w:val="004C3B1B"/>
    <w:rsid w:val="004F12E4"/>
    <w:rsid w:val="004F5091"/>
    <w:rsid w:val="004F6BC7"/>
    <w:rsid w:val="0050782C"/>
    <w:rsid w:val="005335A7"/>
    <w:rsid w:val="005347BF"/>
    <w:rsid w:val="00546379"/>
    <w:rsid w:val="0055143D"/>
    <w:rsid w:val="00561EBB"/>
    <w:rsid w:val="00567F34"/>
    <w:rsid w:val="00576149"/>
    <w:rsid w:val="005A2D70"/>
    <w:rsid w:val="005A682F"/>
    <w:rsid w:val="005B4D5B"/>
    <w:rsid w:val="005B7CE9"/>
    <w:rsid w:val="005C4D82"/>
    <w:rsid w:val="005C4F76"/>
    <w:rsid w:val="005D2C06"/>
    <w:rsid w:val="005D4004"/>
    <w:rsid w:val="005F14A3"/>
    <w:rsid w:val="00625EC1"/>
    <w:rsid w:val="00630D05"/>
    <w:rsid w:val="0063238C"/>
    <w:rsid w:val="00633741"/>
    <w:rsid w:val="00637F5F"/>
    <w:rsid w:val="00647DEC"/>
    <w:rsid w:val="006577F7"/>
    <w:rsid w:val="00657965"/>
    <w:rsid w:val="00663A61"/>
    <w:rsid w:val="0069123A"/>
    <w:rsid w:val="0069246E"/>
    <w:rsid w:val="006925B5"/>
    <w:rsid w:val="00695D58"/>
    <w:rsid w:val="006A1E14"/>
    <w:rsid w:val="006A5B98"/>
    <w:rsid w:val="006B4ED2"/>
    <w:rsid w:val="0070750A"/>
    <w:rsid w:val="007261B2"/>
    <w:rsid w:val="00732509"/>
    <w:rsid w:val="007506B6"/>
    <w:rsid w:val="00752EA4"/>
    <w:rsid w:val="00767C8D"/>
    <w:rsid w:val="0077167D"/>
    <w:rsid w:val="00777F75"/>
    <w:rsid w:val="00780DBB"/>
    <w:rsid w:val="00781ACC"/>
    <w:rsid w:val="00782283"/>
    <w:rsid w:val="007E14A6"/>
    <w:rsid w:val="007F1CA7"/>
    <w:rsid w:val="007F481A"/>
    <w:rsid w:val="007F493D"/>
    <w:rsid w:val="00807406"/>
    <w:rsid w:val="008248D2"/>
    <w:rsid w:val="00827A2B"/>
    <w:rsid w:val="00840293"/>
    <w:rsid w:val="00856F12"/>
    <w:rsid w:val="00863504"/>
    <w:rsid w:val="00866F84"/>
    <w:rsid w:val="00867632"/>
    <w:rsid w:val="00895B68"/>
    <w:rsid w:val="008A04DF"/>
    <w:rsid w:val="008B2F81"/>
    <w:rsid w:val="008B6AB1"/>
    <w:rsid w:val="008B6E76"/>
    <w:rsid w:val="008C5230"/>
    <w:rsid w:val="008C7446"/>
    <w:rsid w:val="0093388F"/>
    <w:rsid w:val="00937BAE"/>
    <w:rsid w:val="009417FE"/>
    <w:rsid w:val="00967E1E"/>
    <w:rsid w:val="00970F00"/>
    <w:rsid w:val="009834C2"/>
    <w:rsid w:val="00990488"/>
    <w:rsid w:val="00995C17"/>
    <w:rsid w:val="009B3445"/>
    <w:rsid w:val="009B6378"/>
    <w:rsid w:val="009B6E0F"/>
    <w:rsid w:val="009B7B64"/>
    <w:rsid w:val="009E4EA7"/>
    <w:rsid w:val="009F096D"/>
    <w:rsid w:val="00A0263A"/>
    <w:rsid w:val="00A04BB7"/>
    <w:rsid w:val="00A128E4"/>
    <w:rsid w:val="00A14D1A"/>
    <w:rsid w:val="00A16B7C"/>
    <w:rsid w:val="00A34C1C"/>
    <w:rsid w:val="00A3658E"/>
    <w:rsid w:val="00A44840"/>
    <w:rsid w:val="00A51D0E"/>
    <w:rsid w:val="00A67C86"/>
    <w:rsid w:val="00A67EA9"/>
    <w:rsid w:val="00A842C2"/>
    <w:rsid w:val="00AA1C25"/>
    <w:rsid w:val="00AA20A3"/>
    <w:rsid w:val="00AA4730"/>
    <w:rsid w:val="00AA67DC"/>
    <w:rsid w:val="00AB17D5"/>
    <w:rsid w:val="00AC61A6"/>
    <w:rsid w:val="00AD0B9E"/>
    <w:rsid w:val="00AD6615"/>
    <w:rsid w:val="00B1466E"/>
    <w:rsid w:val="00B16551"/>
    <w:rsid w:val="00B177BC"/>
    <w:rsid w:val="00B27843"/>
    <w:rsid w:val="00B34AD5"/>
    <w:rsid w:val="00B45750"/>
    <w:rsid w:val="00B507F1"/>
    <w:rsid w:val="00B64057"/>
    <w:rsid w:val="00B64ABC"/>
    <w:rsid w:val="00B658BC"/>
    <w:rsid w:val="00B73D49"/>
    <w:rsid w:val="00B810C8"/>
    <w:rsid w:val="00B869D8"/>
    <w:rsid w:val="00B87A23"/>
    <w:rsid w:val="00B92653"/>
    <w:rsid w:val="00BC7E51"/>
    <w:rsid w:val="00BC7E89"/>
    <w:rsid w:val="00BF14B1"/>
    <w:rsid w:val="00C1424E"/>
    <w:rsid w:val="00C20E67"/>
    <w:rsid w:val="00C30B2C"/>
    <w:rsid w:val="00C403EF"/>
    <w:rsid w:val="00C46FDA"/>
    <w:rsid w:val="00C6238E"/>
    <w:rsid w:val="00C668D1"/>
    <w:rsid w:val="00C6773B"/>
    <w:rsid w:val="00CA4A89"/>
    <w:rsid w:val="00CD28C2"/>
    <w:rsid w:val="00CE7076"/>
    <w:rsid w:val="00D00B1E"/>
    <w:rsid w:val="00D01E48"/>
    <w:rsid w:val="00D1008C"/>
    <w:rsid w:val="00D336B2"/>
    <w:rsid w:val="00D34F88"/>
    <w:rsid w:val="00D36AFC"/>
    <w:rsid w:val="00D506D2"/>
    <w:rsid w:val="00D53E6D"/>
    <w:rsid w:val="00D63E76"/>
    <w:rsid w:val="00D716C6"/>
    <w:rsid w:val="00D86776"/>
    <w:rsid w:val="00DA650E"/>
    <w:rsid w:val="00DB7BE6"/>
    <w:rsid w:val="00DC58A0"/>
    <w:rsid w:val="00DE58BF"/>
    <w:rsid w:val="00E15068"/>
    <w:rsid w:val="00E24060"/>
    <w:rsid w:val="00E332EF"/>
    <w:rsid w:val="00E34E67"/>
    <w:rsid w:val="00E43444"/>
    <w:rsid w:val="00E463CA"/>
    <w:rsid w:val="00E853FB"/>
    <w:rsid w:val="00EA200A"/>
    <w:rsid w:val="00EA5FCE"/>
    <w:rsid w:val="00EC0E0B"/>
    <w:rsid w:val="00EC3C13"/>
    <w:rsid w:val="00ED3732"/>
    <w:rsid w:val="00EE233B"/>
    <w:rsid w:val="00F24F4A"/>
    <w:rsid w:val="00F26033"/>
    <w:rsid w:val="00F37139"/>
    <w:rsid w:val="00F42165"/>
    <w:rsid w:val="00F754E8"/>
    <w:rsid w:val="00F83CF0"/>
    <w:rsid w:val="00FA5AF8"/>
    <w:rsid w:val="00FA66E8"/>
    <w:rsid w:val="00FC1109"/>
    <w:rsid w:val="00FE1557"/>
    <w:rsid w:val="00FE5ADB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EC13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2022-02-24T08:15:00Z</cp:lastPrinted>
  <dcterms:created xsi:type="dcterms:W3CDTF">2024-06-28T08:08:00Z</dcterms:created>
  <dcterms:modified xsi:type="dcterms:W3CDTF">2024-06-28T08:08:00Z</dcterms:modified>
</cp:coreProperties>
</file>