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A8099D" w:rsidTr="00676684">
        <w:trPr>
          <w:trHeight w:val="1146"/>
        </w:trPr>
        <w:tc>
          <w:tcPr>
            <w:tcW w:w="4395" w:type="dxa"/>
          </w:tcPr>
          <w:p w:rsidR="00A27DC1" w:rsidRPr="00A8099D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099D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A8099D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099D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A8099D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8099D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8099D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A27DC1" w:rsidRPr="00A8099D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8099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A8099D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8099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A8099D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A8099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A8099D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A8099D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A8099D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96779E" w:rsidRPr="00A8099D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A8099D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A8099D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A8099D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="00C02DFE"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8099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A8099D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A8099D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A8099D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A8099D" w:rsidTr="00875669">
        <w:trPr>
          <w:trHeight w:val="68"/>
        </w:trPr>
        <w:tc>
          <w:tcPr>
            <w:tcW w:w="9875" w:type="dxa"/>
            <w:gridSpan w:val="3"/>
            <w:vAlign w:val="bottom"/>
          </w:tcPr>
          <w:p w:rsidR="00E82EA8" w:rsidRPr="00A8099D" w:rsidRDefault="00E82EA8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24"/>
                <w:szCs w:val="24"/>
              </w:rPr>
            </w:pPr>
          </w:p>
          <w:p w:rsidR="00841B5F" w:rsidRPr="00A8099D" w:rsidRDefault="00841B5F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75669" w:rsidRPr="00A8099D" w:rsidRDefault="00355CF3" w:rsidP="001677A4">
      <w:pPr>
        <w:ind w:right="4393"/>
        <w:rPr>
          <w:rFonts w:ascii="Arial" w:hAnsi="Arial" w:cs="Arial"/>
          <w:sz w:val="24"/>
          <w:szCs w:val="24"/>
        </w:rPr>
      </w:pPr>
      <w:bookmarkStart w:id="0" w:name="_GoBack"/>
      <w:r w:rsidRPr="00A8099D">
        <w:rPr>
          <w:rFonts w:ascii="Arial" w:hAnsi="Arial" w:cs="Arial"/>
          <w:sz w:val="24"/>
          <w:szCs w:val="24"/>
        </w:rPr>
        <w:t>О внесении изменений в решение Бавлинского городского Совета от 25.05.2023 №97 «Об установлении дополнительных оснований признания безнадежной к взысканию</w:t>
      </w:r>
      <w:r w:rsidR="001677A4" w:rsidRPr="00A8099D">
        <w:rPr>
          <w:rFonts w:ascii="Arial" w:hAnsi="Arial" w:cs="Arial"/>
          <w:sz w:val="24"/>
          <w:szCs w:val="24"/>
        </w:rPr>
        <w:t xml:space="preserve"> </w:t>
      </w:r>
      <w:r w:rsidRPr="00A8099D">
        <w:rPr>
          <w:rFonts w:ascii="Arial" w:hAnsi="Arial" w:cs="Arial"/>
          <w:sz w:val="24"/>
          <w:szCs w:val="24"/>
        </w:rPr>
        <w:t>задолженности в части сумм местных налогов»</w:t>
      </w:r>
      <w:bookmarkEnd w:id="0"/>
      <w:r w:rsidR="00883435" w:rsidRPr="00A8099D">
        <w:rPr>
          <w:rFonts w:ascii="Arial" w:hAnsi="Arial" w:cs="Arial"/>
          <w:sz w:val="24"/>
          <w:szCs w:val="24"/>
        </w:rPr>
        <w:t xml:space="preserve">       </w:t>
      </w:r>
    </w:p>
    <w:p w:rsidR="00355CF3" w:rsidRPr="00A8099D" w:rsidRDefault="00355CF3" w:rsidP="00355CF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 xml:space="preserve">      </w:t>
      </w:r>
    </w:p>
    <w:p w:rsidR="001677A4" w:rsidRPr="00A8099D" w:rsidRDefault="001677A4" w:rsidP="00355CF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355CF3" w:rsidRPr="00A8099D" w:rsidRDefault="00355CF3" w:rsidP="00355CF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 xml:space="preserve"> На основании информации Бавлинской городской прокуратуры</w:t>
      </w:r>
      <w:r w:rsidR="001677A4" w:rsidRPr="00A8099D">
        <w:rPr>
          <w:rFonts w:ascii="Arial" w:hAnsi="Arial" w:cs="Arial"/>
          <w:sz w:val="24"/>
          <w:szCs w:val="24"/>
        </w:rPr>
        <w:t xml:space="preserve"> </w:t>
      </w:r>
      <w:r w:rsidRPr="00A8099D">
        <w:rPr>
          <w:rFonts w:ascii="Arial" w:hAnsi="Arial" w:cs="Arial"/>
          <w:sz w:val="24"/>
          <w:szCs w:val="24"/>
        </w:rPr>
        <w:t>от 01.12.2023 №02-01-21/23 о проведенном мониторинге нормативных правовых актов</w:t>
      </w:r>
      <w:r w:rsidR="008843CC" w:rsidRPr="00A8099D">
        <w:rPr>
          <w:rFonts w:ascii="Arial" w:hAnsi="Arial" w:cs="Arial"/>
          <w:sz w:val="24"/>
          <w:szCs w:val="24"/>
        </w:rPr>
        <w:t xml:space="preserve"> Бавлинского муниципального района, письма Министерства юстиции Республики Татарстан от 17.01.2024 №09/13-09/203</w:t>
      </w:r>
      <w:r w:rsidRPr="00A8099D">
        <w:rPr>
          <w:rFonts w:ascii="Arial" w:hAnsi="Arial" w:cs="Arial"/>
          <w:sz w:val="24"/>
          <w:szCs w:val="24"/>
        </w:rPr>
        <w:t>, Бавлинский городской Совет РЕШИЛ:</w:t>
      </w:r>
    </w:p>
    <w:p w:rsidR="008843CC" w:rsidRPr="00A8099D" w:rsidRDefault="008843CC" w:rsidP="008843CC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>Внести в решение Бавлинского городского Совета от 25.05.2023 №97 «Об установлении дополнительных оснований признания безнадежной к взысканию задолженности в части сумм местных налогов» следующие изменения:</w:t>
      </w:r>
    </w:p>
    <w:p w:rsidR="00355CF3" w:rsidRPr="00A8099D" w:rsidRDefault="008843CC" w:rsidP="008843CC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>и</w:t>
      </w:r>
      <w:r w:rsidR="00355CF3" w:rsidRPr="00A8099D">
        <w:rPr>
          <w:rFonts w:ascii="Arial" w:hAnsi="Arial" w:cs="Arial"/>
          <w:sz w:val="24"/>
          <w:szCs w:val="24"/>
        </w:rPr>
        <w:t>сключить подпункт 5 пункта 1</w:t>
      </w:r>
      <w:r w:rsidRPr="00A8099D">
        <w:rPr>
          <w:rFonts w:ascii="Arial" w:hAnsi="Arial" w:cs="Arial"/>
          <w:sz w:val="24"/>
          <w:szCs w:val="24"/>
        </w:rPr>
        <w:t>;</w:t>
      </w:r>
    </w:p>
    <w:p w:rsidR="00355CF3" w:rsidRPr="00A8099D" w:rsidRDefault="008843CC" w:rsidP="00355CF3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>п</w:t>
      </w:r>
      <w:r w:rsidR="00355CF3" w:rsidRPr="00A8099D">
        <w:rPr>
          <w:rFonts w:ascii="Arial" w:hAnsi="Arial" w:cs="Arial"/>
          <w:sz w:val="24"/>
          <w:szCs w:val="24"/>
        </w:rPr>
        <w:t>одпункты 6,</w:t>
      </w:r>
      <w:r w:rsidR="00CD06F4" w:rsidRPr="00A8099D">
        <w:rPr>
          <w:rFonts w:ascii="Arial" w:hAnsi="Arial" w:cs="Arial"/>
          <w:sz w:val="24"/>
          <w:szCs w:val="24"/>
        </w:rPr>
        <w:t xml:space="preserve"> </w:t>
      </w:r>
      <w:r w:rsidR="00355CF3" w:rsidRPr="00A8099D">
        <w:rPr>
          <w:rFonts w:ascii="Arial" w:hAnsi="Arial" w:cs="Arial"/>
          <w:sz w:val="24"/>
          <w:szCs w:val="24"/>
        </w:rPr>
        <w:t>7,</w:t>
      </w:r>
      <w:r w:rsidR="00CD06F4" w:rsidRPr="00A8099D">
        <w:rPr>
          <w:rFonts w:ascii="Arial" w:hAnsi="Arial" w:cs="Arial"/>
          <w:sz w:val="24"/>
          <w:szCs w:val="24"/>
        </w:rPr>
        <w:t xml:space="preserve"> </w:t>
      </w:r>
      <w:r w:rsidR="00355CF3" w:rsidRPr="00A8099D">
        <w:rPr>
          <w:rFonts w:ascii="Arial" w:hAnsi="Arial" w:cs="Arial"/>
          <w:sz w:val="24"/>
          <w:szCs w:val="24"/>
        </w:rPr>
        <w:t>8 пункта 1 считать</w:t>
      </w:r>
      <w:r w:rsidRPr="00A8099D">
        <w:rPr>
          <w:rFonts w:ascii="Arial" w:hAnsi="Arial" w:cs="Arial"/>
          <w:sz w:val="24"/>
          <w:szCs w:val="24"/>
        </w:rPr>
        <w:t xml:space="preserve"> соответственно</w:t>
      </w:r>
      <w:r w:rsidR="00355CF3" w:rsidRPr="00A8099D">
        <w:rPr>
          <w:rFonts w:ascii="Arial" w:hAnsi="Arial" w:cs="Arial"/>
          <w:sz w:val="24"/>
          <w:szCs w:val="24"/>
        </w:rPr>
        <w:t xml:space="preserve"> подпунктами 5,</w:t>
      </w:r>
      <w:r w:rsidR="00CD06F4" w:rsidRPr="00A8099D">
        <w:rPr>
          <w:rFonts w:ascii="Arial" w:hAnsi="Arial" w:cs="Arial"/>
          <w:sz w:val="24"/>
          <w:szCs w:val="24"/>
        </w:rPr>
        <w:t xml:space="preserve"> </w:t>
      </w:r>
      <w:r w:rsidR="00355CF3" w:rsidRPr="00A8099D">
        <w:rPr>
          <w:rFonts w:ascii="Arial" w:hAnsi="Arial" w:cs="Arial"/>
          <w:sz w:val="24"/>
          <w:szCs w:val="24"/>
        </w:rPr>
        <w:t>6,</w:t>
      </w:r>
      <w:r w:rsidR="00CD06F4" w:rsidRPr="00A8099D">
        <w:rPr>
          <w:rFonts w:ascii="Arial" w:hAnsi="Arial" w:cs="Arial"/>
          <w:sz w:val="24"/>
          <w:szCs w:val="24"/>
        </w:rPr>
        <w:t xml:space="preserve"> </w:t>
      </w:r>
      <w:r w:rsidR="00355CF3" w:rsidRPr="00A8099D">
        <w:rPr>
          <w:rFonts w:ascii="Arial" w:hAnsi="Arial" w:cs="Arial"/>
          <w:sz w:val="24"/>
          <w:szCs w:val="24"/>
        </w:rPr>
        <w:t>7.</w:t>
      </w:r>
    </w:p>
    <w:p w:rsidR="00355CF3" w:rsidRPr="00A8099D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 xml:space="preserve">Опубликовать настоящее решение на </w:t>
      </w:r>
      <w:r w:rsidR="00CD06F4" w:rsidRPr="00A8099D">
        <w:rPr>
          <w:rFonts w:ascii="Arial" w:hAnsi="Arial" w:cs="Arial"/>
          <w:sz w:val="24"/>
          <w:szCs w:val="24"/>
        </w:rPr>
        <w:t>О</w:t>
      </w:r>
      <w:r w:rsidRPr="00A8099D">
        <w:rPr>
          <w:rFonts w:ascii="Arial" w:hAnsi="Arial" w:cs="Arial"/>
          <w:sz w:val="24"/>
          <w:szCs w:val="24"/>
        </w:rPr>
        <w:t xml:space="preserve">фициальном портале правовой информации Республики Татарстан по адресу </w:t>
      </w:r>
      <w:r w:rsidRPr="00A8099D">
        <w:rPr>
          <w:rFonts w:ascii="Arial" w:hAnsi="Arial" w:cs="Arial"/>
          <w:sz w:val="24"/>
          <w:szCs w:val="24"/>
          <w:lang w:val="en-US"/>
        </w:rPr>
        <w:t>pravo</w:t>
      </w:r>
      <w:r w:rsidRPr="00A8099D">
        <w:rPr>
          <w:rFonts w:ascii="Arial" w:hAnsi="Arial" w:cs="Arial"/>
          <w:sz w:val="24"/>
          <w:szCs w:val="24"/>
        </w:rPr>
        <w:t>.</w:t>
      </w:r>
      <w:r w:rsidRPr="00A8099D">
        <w:rPr>
          <w:rFonts w:ascii="Arial" w:hAnsi="Arial" w:cs="Arial"/>
          <w:sz w:val="24"/>
          <w:szCs w:val="24"/>
          <w:lang w:val="en-US"/>
        </w:rPr>
        <w:t>tatarstan</w:t>
      </w:r>
      <w:r w:rsidRPr="00A8099D">
        <w:rPr>
          <w:rFonts w:ascii="Arial" w:hAnsi="Arial" w:cs="Arial"/>
          <w:sz w:val="24"/>
          <w:szCs w:val="24"/>
        </w:rPr>
        <w:t>.</w:t>
      </w:r>
      <w:r w:rsidRPr="00A8099D">
        <w:rPr>
          <w:rFonts w:ascii="Arial" w:hAnsi="Arial" w:cs="Arial"/>
          <w:sz w:val="24"/>
          <w:szCs w:val="24"/>
          <w:lang w:val="en-US"/>
        </w:rPr>
        <w:t>ru</w:t>
      </w:r>
      <w:r w:rsidR="00CD06F4" w:rsidRPr="00A8099D">
        <w:rPr>
          <w:rFonts w:ascii="Arial" w:hAnsi="Arial" w:cs="Arial"/>
          <w:sz w:val="24"/>
          <w:szCs w:val="24"/>
        </w:rPr>
        <w:t xml:space="preserve"> и на </w:t>
      </w:r>
      <w:r w:rsidRPr="00A8099D">
        <w:rPr>
          <w:rFonts w:ascii="Arial" w:hAnsi="Arial" w:cs="Arial"/>
          <w:sz w:val="24"/>
          <w:szCs w:val="24"/>
        </w:rPr>
        <w:t xml:space="preserve">сайте Бавлинского муниципального района по адресу </w:t>
      </w:r>
      <w:r w:rsidRPr="00A8099D">
        <w:rPr>
          <w:rFonts w:ascii="Arial" w:hAnsi="Arial" w:cs="Arial"/>
          <w:sz w:val="24"/>
          <w:szCs w:val="24"/>
          <w:lang w:val="en-US"/>
        </w:rPr>
        <w:t>bavly</w:t>
      </w:r>
      <w:r w:rsidRPr="00A8099D">
        <w:rPr>
          <w:rFonts w:ascii="Arial" w:hAnsi="Arial" w:cs="Arial"/>
          <w:sz w:val="24"/>
          <w:szCs w:val="24"/>
        </w:rPr>
        <w:t>.</w:t>
      </w:r>
      <w:r w:rsidRPr="00A8099D">
        <w:rPr>
          <w:rFonts w:ascii="Arial" w:hAnsi="Arial" w:cs="Arial"/>
          <w:sz w:val="24"/>
          <w:szCs w:val="24"/>
          <w:lang w:val="en-US"/>
        </w:rPr>
        <w:t>tatarstan</w:t>
      </w:r>
      <w:r w:rsidRPr="00A8099D">
        <w:rPr>
          <w:rFonts w:ascii="Arial" w:hAnsi="Arial" w:cs="Arial"/>
          <w:sz w:val="24"/>
          <w:szCs w:val="24"/>
        </w:rPr>
        <w:t>.</w:t>
      </w:r>
      <w:r w:rsidRPr="00A8099D">
        <w:rPr>
          <w:rFonts w:ascii="Arial" w:hAnsi="Arial" w:cs="Arial"/>
          <w:sz w:val="24"/>
          <w:szCs w:val="24"/>
          <w:lang w:val="en-US"/>
        </w:rPr>
        <w:t>ru</w:t>
      </w:r>
      <w:r w:rsidRPr="00A8099D">
        <w:rPr>
          <w:rFonts w:ascii="Arial" w:hAnsi="Arial" w:cs="Arial"/>
          <w:sz w:val="24"/>
          <w:szCs w:val="24"/>
        </w:rPr>
        <w:t>.</w:t>
      </w:r>
    </w:p>
    <w:p w:rsidR="00355CF3" w:rsidRPr="00A8099D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 w:rsidRPr="00A8099D">
        <w:rPr>
          <w:rFonts w:ascii="Arial" w:hAnsi="Arial" w:cs="Arial"/>
          <w:sz w:val="24"/>
          <w:szCs w:val="24"/>
        </w:rPr>
        <w:t>4</w:t>
      </w:r>
      <w:r w:rsidRPr="00A8099D">
        <w:rPr>
          <w:rFonts w:ascii="Arial" w:hAnsi="Arial" w:cs="Arial"/>
          <w:sz w:val="24"/>
          <w:szCs w:val="24"/>
        </w:rPr>
        <w:t xml:space="preserve"> года.</w:t>
      </w:r>
    </w:p>
    <w:p w:rsidR="00875669" w:rsidRPr="00A8099D" w:rsidRDefault="00875669" w:rsidP="00875669">
      <w:pPr>
        <w:pStyle w:val="ConsPlusNormal"/>
        <w:ind w:firstLine="540"/>
        <w:jc w:val="both"/>
        <w:rPr>
          <w:sz w:val="24"/>
          <w:szCs w:val="24"/>
        </w:rPr>
      </w:pPr>
    </w:p>
    <w:p w:rsidR="001677A4" w:rsidRPr="00A8099D" w:rsidRDefault="001677A4" w:rsidP="00875669">
      <w:pPr>
        <w:pStyle w:val="ConsPlusNormal"/>
        <w:ind w:firstLine="540"/>
        <w:jc w:val="both"/>
        <w:rPr>
          <w:sz w:val="24"/>
          <w:szCs w:val="24"/>
        </w:rPr>
      </w:pPr>
    </w:p>
    <w:p w:rsidR="001677A4" w:rsidRPr="00A8099D" w:rsidRDefault="001677A4" w:rsidP="00875669">
      <w:pPr>
        <w:pStyle w:val="ConsPlusNormal"/>
        <w:ind w:firstLine="540"/>
        <w:jc w:val="both"/>
        <w:rPr>
          <w:sz w:val="24"/>
          <w:szCs w:val="24"/>
        </w:rPr>
      </w:pPr>
    </w:p>
    <w:p w:rsidR="00883435" w:rsidRPr="00A8099D" w:rsidRDefault="00875669" w:rsidP="00875669">
      <w:pPr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 xml:space="preserve">         </w:t>
      </w:r>
      <w:r w:rsidR="00883435" w:rsidRPr="00A8099D">
        <w:rPr>
          <w:rFonts w:ascii="Arial" w:hAnsi="Arial" w:cs="Arial"/>
          <w:sz w:val="24"/>
          <w:szCs w:val="24"/>
        </w:rPr>
        <w:t xml:space="preserve">  </w:t>
      </w:r>
      <w:r w:rsidR="00CD06F4" w:rsidRPr="00A8099D">
        <w:rPr>
          <w:rFonts w:ascii="Arial" w:hAnsi="Arial" w:cs="Arial"/>
          <w:sz w:val="24"/>
          <w:szCs w:val="24"/>
        </w:rPr>
        <w:t xml:space="preserve"> </w:t>
      </w:r>
      <w:r w:rsidR="00883435" w:rsidRPr="00A8099D">
        <w:rPr>
          <w:rFonts w:ascii="Arial" w:hAnsi="Arial" w:cs="Arial"/>
          <w:sz w:val="24"/>
          <w:szCs w:val="24"/>
        </w:rPr>
        <w:t xml:space="preserve">Мэр города Бавлы, </w:t>
      </w:r>
    </w:p>
    <w:p w:rsidR="00B50963" w:rsidRPr="00A8099D" w:rsidRDefault="00883435" w:rsidP="003D4452">
      <w:pPr>
        <w:rPr>
          <w:rFonts w:ascii="Arial" w:hAnsi="Arial" w:cs="Arial"/>
          <w:sz w:val="24"/>
          <w:szCs w:val="24"/>
        </w:rPr>
      </w:pPr>
      <w:r w:rsidRPr="00A8099D">
        <w:rPr>
          <w:rFonts w:ascii="Arial" w:hAnsi="Arial" w:cs="Arial"/>
          <w:sz w:val="24"/>
          <w:szCs w:val="24"/>
        </w:rPr>
        <w:t>Председатель городского Совета</w:t>
      </w:r>
      <w:r w:rsidRPr="00A8099D">
        <w:rPr>
          <w:rFonts w:ascii="Arial" w:hAnsi="Arial" w:cs="Arial"/>
          <w:sz w:val="24"/>
          <w:szCs w:val="24"/>
        </w:rPr>
        <w:tab/>
      </w:r>
      <w:r w:rsidRPr="00A8099D">
        <w:rPr>
          <w:rFonts w:ascii="Arial" w:hAnsi="Arial" w:cs="Arial"/>
          <w:sz w:val="24"/>
          <w:szCs w:val="24"/>
        </w:rPr>
        <w:tab/>
      </w:r>
      <w:r w:rsidRPr="00A8099D">
        <w:rPr>
          <w:rFonts w:ascii="Arial" w:hAnsi="Arial" w:cs="Arial"/>
          <w:sz w:val="24"/>
          <w:szCs w:val="24"/>
        </w:rPr>
        <w:tab/>
      </w:r>
      <w:r w:rsidRPr="00A8099D">
        <w:rPr>
          <w:rFonts w:ascii="Arial" w:hAnsi="Arial" w:cs="Arial"/>
          <w:sz w:val="24"/>
          <w:szCs w:val="24"/>
        </w:rPr>
        <w:tab/>
      </w:r>
      <w:r w:rsidRPr="00A8099D">
        <w:rPr>
          <w:rFonts w:ascii="Arial" w:hAnsi="Arial" w:cs="Arial"/>
          <w:sz w:val="24"/>
          <w:szCs w:val="24"/>
        </w:rPr>
        <w:tab/>
      </w:r>
      <w:r w:rsidR="001C286C" w:rsidRPr="00A8099D">
        <w:rPr>
          <w:rFonts w:ascii="Arial" w:hAnsi="Arial" w:cs="Arial"/>
          <w:sz w:val="24"/>
          <w:szCs w:val="24"/>
        </w:rPr>
        <w:t xml:space="preserve">      </w:t>
      </w:r>
      <w:r w:rsidR="00875669" w:rsidRPr="00A8099D">
        <w:rPr>
          <w:rFonts w:ascii="Arial" w:hAnsi="Arial" w:cs="Arial"/>
          <w:sz w:val="24"/>
          <w:szCs w:val="24"/>
        </w:rPr>
        <w:t xml:space="preserve">   </w:t>
      </w:r>
      <w:r w:rsidR="001C286C" w:rsidRPr="00A8099D">
        <w:rPr>
          <w:rFonts w:ascii="Arial" w:hAnsi="Arial" w:cs="Arial"/>
          <w:sz w:val="24"/>
          <w:szCs w:val="24"/>
        </w:rPr>
        <w:t xml:space="preserve">  </w:t>
      </w:r>
      <w:r w:rsidR="006C199F" w:rsidRPr="00A8099D">
        <w:rPr>
          <w:rFonts w:ascii="Arial" w:hAnsi="Arial" w:cs="Arial"/>
          <w:sz w:val="24"/>
          <w:szCs w:val="24"/>
        </w:rPr>
        <w:t xml:space="preserve"> </w:t>
      </w:r>
      <w:r w:rsidR="001C286C" w:rsidRPr="00A8099D">
        <w:rPr>
          <w:rFonts w:ascii="Arial" w:hAnsi="Arial" w:cs="Arial"/>
          <w:sz w:val="24"/>
          <w:szCs w:val="24"/>
        </w:rPr>
        <w:t>И.И. Гузаиров</w:t>
      </w:r>
    </w:p>
    <w:sectPr w:rsidR="00B50963" w:rsidRPr="00A8099D" w:rsidSect="00A8099D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4E" w:rsidRDefault="005E504E" w:rsidP="008F67C9">
      <w:r>
        <w:separator/>
      </w:r>
    </w:p>
  </w:endnote>
  <w:endnote w:type="continuationSeparator" w:id="0">
    <w:p w:rsidR="005E504E" w:rsidRDefault="005E504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4E" w:rsidRDefault="005E504E" w:rsidP="008F67C9">
      <w:r>
        <w:separator/>
      </w:r>
    </w:p>
  </w:footnote>
  <w:footnote w:type="continuationSeparator" w:id="0">
    <w:p w:rsidR="005E504E" w:rsidRDefault="005E504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99D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677A4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875E2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E504E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99D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BF1C81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2EBD"/>
    <w:rsid w:val="00C95FB9"/>
    <w:rsid w:val="00CA28F5"/>
    <w:rsid w:val="00CA6CE9"/>
    <w:rsid w:val="00CB0153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57741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2024-05-08T08:11:00Z</dcterms:created>
  <dcterms:modified xsi:type="dcterms:W3CDTF">2024-05-08T08:11:00Z</dcterms:modified>
</cp:coreProperties>
</file>