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110BA" w:rsidTr="001C7A1A">
        <w:trPr>
          <w:trHeight w:val="1221"/>
        </w:trPr>
        <w:tc>
          <w:tcPr>
            <w:tcW w:w="4400" w:type="dxa"/>
          </w:tcPr>
          <w:p w:rsidR="00727E0C" w:rsidRPr="006110BA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110B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6110B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110B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110BA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110B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10B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10B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110B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110B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110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110B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110BA">
              <w:rPr>
                <w:rFonts w:ascii="Arial" w:hAnsi="Arial" w:cs="Arial"/>
                <w:sz w:val="24"/>
                <w:szCs w:val="24"/>
              </w:rPr>
              <w:t>Ц</w:t>
            </w:r>
            <w:r w:rsidRPr="006110B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110B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110B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110B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110B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10B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110B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110BA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110B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6110B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110B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110B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110BA" w:rsidRDefault="006110BA" w:rsidP="00611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BA">
              <w:rPr>
                <w:rFonts w:ascii="Arial" w:hAnsi="Arial" w:cs="Arial"/>
                <w:sz w:val="24"/>
                <w:szCs w:val="24"/>
              </w:rPr>
              <w:t>24.04.</w:t>
            </w:r>
            <w:r w:rsidR="00727E0C" w:rsidRPr="006110BA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6110BA">
              <w:rPr>
                <w:rFonts w:ascii="Arial" w:hAnsi="Arial" w:cs="Arial"/>
                <w:sz w:val="24"/>
                <w:szCs w:val="24"/>
              </w:rPr>
              <w:t>2</w:t>
            </w:r>
            <w:r w:rsidR="0039317D" w:rsidRPr="006110BA">
              <w:rPr>
                <w:rFonts w:ascii="Arial" w:hAnsi="Arial" w:cs="Arial"/>
                <w:sz w:val="24"/>
                <w:szCs w:val="24"/>
              </w:rPr>
              <w:t>4</w:t>
            </w:r>
            <w:r w:rsidR="00727E0C" w:rsidRPr="006110BA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6110BA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727E0C" w:rsidRPr="006110BA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6110BA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</w:tbl>
    <w:p w:rsidR="006331A9" w:rsidRPr="006110BA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6110BA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6110BA" w:rsidTr="00DD0C56">
        <w:tc>
          <w:tcPr>
            <w:tcW w:w="5070" w:type="dxa"/>
          </w:tcPr>
          <w:p w:rsidR="00986714" w:rsidRPr="006110BA" w:rsidRDefault="00986714" w:rsidP="00DE264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110B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110BA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68670F" w:rsidRPr="006110BA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Pr="006110B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6110BA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6110BA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6110BA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DE264C" w:rsidRPr="006110BA">
              <w:rPr>
                <w:rFonts w:ascii="Arial" w:hAnsi="Arial" w:cs="Arial"/>
                <w:sz w:val="24"/>
                <w:szCs w:val="24"/>
              </w:rPr>
              <w:t>29.03.2019 №87 «Об утверждении административных регламентов предоставления государственных и муниципальных услуг в области архивного дела в Бавлинском муниципальном районе»</w:t>
            </w:r>
            <w:bookmarkEnd w:id="0"/>
          </w:p>
        </w:tc>
      </w:tr>
    </w:tbl>
    <w:p w:rsidR="00A50D39" w:rsidRPr="006110BA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6110BA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110BA" w:rsidRDefault="00F60639" w:rsidP="005030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В </w:t>
      </w:r>
      <w:r w:rsidR="00503020" w:rsidRPr="006110BA">
        <w:rPr>
          <w:rFonts w:ascii="Arial" w:hAnsi="Arial" w:cs="Arial"/>
          <w:sz w:val="24"/>
          <w:szCs w:val="24"/>
        </w:rPr>
        <w:t xml:space="preserve">соответствии с </w:t>
      </w:r>
      <w:r w:rsidR="00DE264C" w:rsidRPr="006110BA">
        <w:rPr>
          <w:rFonts w:ascii="Arial" w:hAnsi="Arial" w:cs="Arial"/>
          <w:sz w:val="24"/>
          <w:szCs w:val="24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="00AE1C3C" w:rsidRPr="006110BA">
        <w:rPr>
          <w:rFonts w:ascii="Arial" w:hAnsi="Arial" w:cs="Arial"/>
          <w:sz w:val="24"/>
          <w:szCs w:val="24"/>
        </w:rPr>
        <w:t>И</w:t>
      </w:r>
      <w:r w:rsidR="00E652A5" w:rsidRPr="006110BA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110BA" w:rsidRDefault="00E652A5" w:rsidP="004D2A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 О С Т А Н О В Л Я Е Т:</w:t>
      </w:r>
    </w:p>
    <w:p w:rsidR="0099009D" w:rsidRPr="006110BA" w:rsidRDefault="00E652A5" w:rsidP="00B002A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1. </w:t>
      </w:r>
      <w:r w:rsidR="00A941F3" w:rsidRPr="006110BA">
        <w:rPr>
          <w:rFonts w:ascii="Arial" w:hAnsi="Arial" w:cs="Arial"/>
          <w:sz w:val="24"/>
          <w:szCs w:val="24"/>
        </w:rPr>
        <w:t>Внести в</w:t>
      </w:r>
      <w:r w:rsidR="0089700D" w:rsidRPr="006110BA">
        <w:rPr>
          <w:rFonts w:ascii="Arial" w:hAnsi="Arial" w:cs="Arial"/>
          <w:sz w:val="24"/>
          <w:szCs w:val="24"/>
        </w:rPr>
        <w:t xml:space="preserve"> </w:t>
      </w:r>
      <w:r w:rsidR="00FB6CA5" w:rsidRPr="006110BA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</w:t>
      </w:r>
      <w:r w:rsidR="00DE264C" w:rsidRPr="006110BA">
        <w:rPr>
          <w:rFonts w:ascii="Arial" w:hAnsi="Arial" w:cs="Arial"/>
          <w:sz w:val="24"/>
          <w:szCs w:val="24"/>
        </w:rPr>
        <w:t>от 29.03.2019 №87 «Об утверждении административных регламентов предоставления государственных и муниципальных услуг в области архивного дела в Бавлинском муниципальном районе</w:t>
      </w:r>
      <w:r w:rsidR="00503020" w:rsidRPr="006110BA">
        <w:rPr>
          <w:rFonts w:ascii="Arial" w:hAnsi="Arial" w:cs="Arial"/>
          <w:sz w:val="24"/>
          <w:szCs w:val="24"/>
        </w:rPr>
        <w:t>»</w:t>
      </w:r>
      <w:r w:rsidR="00FB6CA5" w:rsidRPr="006110BA">
        <w:rPr>
          <w:rFonts w:ascii="Arial" w:hAnsi="Arial" w:cs="Arial"/>
          <w:sz w:val="24"/>
          <w:szCs w:val="24"/>
        </w:rPr>
        <w:t xml:space="preserve"> </w:t>
      </w:r>
      <w:r w:rsidR="00986714" w:rsidRPr="006110BA">
        <w:rPr>
          <w:rFonts w:ascii="Arial" w:hAnsi="Arial" w:cs="Arial"/>
          <w:sz w:val="24"/>
          <w:szCs w:val="24"/>
        </w:rPr>
        <w:t>следующ</w:t>
      </w:r>
      <w:r w:rsidR="007B4E25" w:rsidRPr="006110BA">
        <w:rPr>
          <w:rFonts w:ascii="Arial" w:hAnsi="Arial" w:cs="Arial"/>
          <w:sz w:val="24"/>
          <w:szCs w:val="24"/>
        </w:rPr>
        <w:t>и</w:t>
      </w:r>
      <w:r w:rsidR="0099009D" w:rsidRPr="006110BA">
        <w:rPr>
          <w:rFonts w:ascii="Arial" w:hAnsi="Arial" w:cs="Arial"/>
          <w:sz w:val="24"/>
          <w:szCs w:val="24"/>
        </w:rPr>
        <w:t xml:space="preserve">е </w:t>
      </w:r>
      <w:r w:rsidR="00890D19" w:rsidRPr="006110BA">
        <w:rPr>
          <w:rFonts w:ascii="Arial" w:hAnsi="Arial" w:cs="Arial"/>
          <w:sz w:val="24"/>
          <w:szCs w:val="24"/>
        </w:rPr>
        <w:t>изменения</w:t>
      </w:r>
      <w:r w:rsidR="0068670F" w:rsidRPr="006110BA">
        <w:rPr>
          <w:rFonts w:ascii="Arial" w:hAnsi="Arial" w:cs="Arial"/>
          <w:sz w:val="24"/>
          <w:szCs w:val="24"/>
        </w:rPr>
        <w:t xml:space="preserve"> и дополнения</w:t>
      </w:r>
      <w:r w:rsidR="00B942FA" w:rsidRPr="006110BA">
        <w:rPr>
          <w:rFonts w:ascii="Arial" w:hAnsi="Arial" w:cs="Arial"/>
          <w:sz w:val="24"/>
          <w:szCs w:val="24"/>
        </w:rPr>
        <w:t>:</w:t>
      </w:r>
    </w:p>
    <w:p w:rsidR="005B41EA" w:rsidRPr="006110BA" w:rsidRDefault="00FB6CA5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6110BA">
        <w:rPr>
          <w:rFonts w:ascii="Arial" w:hAnsi="Arial" w:cs="Arial"/>
          <w:sz w:val="24"/>
          <w:szCs w:val="24"/>
        </w:rPr>
        <w:t>№</w:t>
      </w:r>
      <w:r w:rsidRPr="006110BA">
        <w:rPr>
          <w:rFonts w:ascii="Arial" w:hAnsi="Arial" w:cs="Arial"/>
          <w:sz w:val="24"/>
          <w:szCs w:val="24"/>
        </w:rPr>
        <w:t xml:space="preserve">880 </w:t>
      </w:r>
      <w:r w:rsidR="005B41EA" w:rsidRPr="006110BA">
        <w:rPr>
          <w:rFonts w:ascii="Arial" w:hAnsi="Arial" w:cs="Arial"/>
          <w:sz w:val="24"/>
          <w:szCs w:val="24"/>
        </w:rPr>
        <w:t>«</w:t>
      </w:r>
      <w:r w:rsidRPr="006110BA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6110BA">
        <w:rPr>
          <w:rFonts w:ascii="Arial" w:hAnsi="Arial" w:cs="Arial"/>
          <w:sz w:val="24"/>
          <w:szCs w:val="24"/>
        </w:rPr>
        <w:t>;</w:t>
      </w:r>
    </w:p>
    <w:p w:rsidR="005B41EA" w:rsidRPr="006110BA" w:rsidRDefault="005B41EA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DE264C" w:rsidRPr="006110BA">
        <w:rPr>
          <w:rFonts w:ascii="Arial" w:hAnsi="Arial" w:cs="Arial"/>
          <w:sz w:val="24"/>
          <w:szCs w:val="24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 </w:t>
      </w:r>
      <w:r w:rsidR="003B43A9" w:rsidRPr="006110BA">
        <w:rPr>
          <w:rFonts w:ascii="Arial" w:hAnsi="Arial" w:cs="Arial"/>
          <w:sz w:val="24"/>
          <w:szCs w:val="24"/>
        </w:rPr>
        <w:t xml:space="preserve">(приложение </w:t>
      </w:r>
      <w:r w:rsidR="00DE264C" w:rsidRPr="006110BA">
        <w:rPr>
          <w:rFonts w:ascii="Arial" w:hAnsi="Arial" w:cs="Arial"/>
          <w:sz w:val="24"/>
          <w:szCs w:val="24"/>
        </w:rPr>
        <w:t xml:space="preserve">№1 </w:t>
      </w:r>
      <w:r w:rsidR="003B43A9" w:rsidRPr="006110BA">
        <w:rPr>
          <w:rFonts w:ascii="Arial" w:hAnsi="Arial" w:cs="Arial"/>
          <w:sz w:val="24"/>
          <w:szCs w:val="24"/>
        </w:rPr>
        <w:t>к постановлению)</w:t>
      </w:r>
      <w:r w:rsidRPr="006110BA">
        <w:rPr>
          <w:rFonts w:ascii="Arial" w:hAnsi="Arial" w:cs="Arial"/>
          <w:sz w:val="24"/>
          <w:szCs w:val="24"/>
        </w:rPr>
        <w:t>:</w:t>
      </w:r>
    </w:p>
    <w:p w:rsidR="00B7130D" w:rsidRPr="006110BA" w:rsidRDefault="00B7130D" w:rsidP="00B713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B7130D" w:rsidRPr="006110BA" w:rsidRDefault="00B7130D" w:rsidP="00B713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B7130D" w:rsidRPr="006110BA" w:rsidRDefault="00B7130D" w:rsidP="00B7130D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«1.6. Случаи и порядок предоставления муниципальной </w:t>
      </w:r>
    </w:p>
    <w:p w:rsidR="00B7130D" w:rsidRPr="006110BA" w:rsidRDefault="00B7130D" w:rsidP="00B7130D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</w:t>
      </w:r>
    </w:p>
    <w:p w:rsidR="003D0558" w:rsidRPr="006110BA" w:rsidRDefault="005E3F0D" w:rsidP="00581C72">
      <w:pPr>
        <w:spacing w:before="240" w:line="360" w:lineRule="auto"/>
        <w:ind w:firstLine="709"/>
        <w:jc w:val="both"/>
        <w:rPr>
          <w:rFonts w:ascii="Arial" w:hAnsi="Arial" w:cs="Arial"/>
          <w:color w:val="00B050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 не предусмотрено.</w:t>
      </w:r>
      <w:r w:rsidR="00A2470B" w:rsidRPr="006110BA">
        <w:rPr>
          <w:rFonts w:ascii="Arial" w:hAnsi="Arial" w:cs="Arial"/>
          <w:sz w:val="24"/>
          <w:szCs w:val="24"/>
        </w:rPr>
        <w:t>»;</w:t>
      </w:r>
    </w:p>
    <w:p w:rsidR="00B7130D" w:rsidRPr="006110BA" w:rsidRDefault="00894C9A" w:rsidP="00B713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lastRenderedPageBreak/>
        <w:t xml:space="preserve">наименование </w:t>
      </w:r>
      <w:r w:rsidR="00B7130D" w:rsidRPr="006110BA">
        <w:rPr>
          <w:rFonts w:ascii="Arial" w:hAnsi="Arial" w:cs="Arial"/>
          <w:sz w:val="24"/>
          <w:szCs w:val="24"/>
        </w:rPr>
        <w:t>раздел</w:t>
      </w:r>
      <w:r w:rsidRPr="006110BA">
        <w:rPr>
          <w:rFonts w:ascii="Arial" w:hAnsi="Arial" w:cs="Arial"/>
          <w:sz w:val="24"/>
          <w:szCs w:val="24"/>
        </w:rPr>
        <w:t>а</w:t>
      </w:r>
      <w:r w:rsidR="00B7130D" w:rsidRPr="006110BA">
        <w:rPr>
          <w:rFonts w:ascii="Arial" w:hAnsi="Arial" w:cs="Arial"/>
          <w:sz w:val="24"/>
          <w:szCs w:val="24"/>
        </w:rPr>
        <w:t xml:space="preserve"> </w:t>
      </w:r>
      <w:r w:rsidR="0055701D" w:rsidRPr="006110BA">
        <w:rPr>
          <w:rFonts w:ascii="Arial" w:hAnsi="Arial" w:cs="Arial"/>
          <w:sz w:val="24"/>
          <w:szCs w:val="24"/>
        </w:rPr>
        <w:t xml:space="preserve">3 </w:t>
      </w:r>
      <w:r w:rsidRPr="006110BA">
        <w:rPr>
          <w:rFonts w:ascii="Arial" w:hAnsi="Arial" w:cs="Arial"/>
          <w:sz w:val="24"/>
          <w:szCs w:val="24"/>
        </w:rPr>
        <w:t xml:space="preserve">изложить в следующей редакции: </w:t>
      </w:r>
      <w:r w:rsidR="00B7130D" w:rsidRPr="006110BA">
        <w:rPr>
          <w:rFonts w:ascii="Arial" w:hAnsi="Arial" w:cs="Arial"/>
          <w:sz w:val="24"/>
          <w:szCs w:val="24"/>
        </w:rPr>
        <w:t>«</w:t>
      </w:r>
      <w:r w:rsidR="0055701D" w:rsidRPr="006110BA">
        <w:rPr>
          <w:rFonts w:ascii="Arial" w:hAnsi="Arial" w:cs="Arial"/>
          <w:sz w:val="24"/>
          <w:szCs w:val="24"/>
        </w:rPr>
        <w:t xml:space="preserve">3. </w:t>
      </w:r>
      <w:r w:rsidR="00B7130D" w:rsidRPr="006110BA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</w:t>
      </w:r>
      <w:r w:rsidR="0055701D" w:rsidRPr="006110BA">
        <w:rPr>
          <w:rFonts w:ascii="Arial" w:hAnsi="Arial" w:cs="Arial"/>
          <w:sz w:val="24"/>
          <w:szCs w:val="24"/>
        </w:rPr>
        <w:t>;</w:t>
      </w:r>
    </w:p>
    <w:p w:rsidR="00B7130D" w:rsidRPr="006110BA" w:rsidRDefault="0055701D" w:rsidP="005570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раздел 3 </w:t>
      </w:r>
      <w:r w:rsidR="00B7130D" w:rsidRPr="006110BA">
        <w:rPr>
          <w:rFonts w:ascii="Arial" w:hAnsi="Arial" w:cs="Arial"/>
          <w:sz w:val="24"/>
          <w:szCs w:val="24"/>
        </w:rPr>
        <w:t>дополнить пунктом 3.7. следующего содержания:</w:t>
      </w:r>
    </w:p>
    <w:p w:rsidR="00B7130D" w:rsidRPr="006110BA" w:rsidRDefault="00B7130D" w:rsidP="0055701D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«3.7.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B7130D" w:rsidRPr="006110BA" w:rsidRDefault="00B7130D" w:rsidP="00267F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</w:t>
      </w:r>
      <w:r w:rsidR="00BC7AC2" w:rsidRPr="006110BA">
        <w:rPr>
          <w:rFonts w:ascii="Arial" w:hAnsi="Arial" w:cs="Arial"/>
          <w:sz w:val="24"/>
          <w:szCs w:val="24"/>
        </w:rPr>
        <w:t>;</w:t>
      </w:r>
    </w:p>
    <w:p w:rsidR="00BC7AC2" w:rsidRPr="006110BA" w:rsidRDefault="00BC7AC2" w:rsidP="00267F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приложение 2 к Административному регламенту признать у</w:t>
      </w:r>
      <w:r w:rsidR="00267F7D" w:rsidRPr="006110BA">
        <w:rPr>
          <w:rFonts w:ascii="Arial" w:hAnsi="Arial" w:cs="Arial"/>
          <w:sz w:val="24"/>
          <w:szCs w:val="24"/>
        </w:rPr>
        <w:t>тратившим силу;</w:t>
      </w:r>
    </w:p>
    <w:p w:rsidR="003D0558" w:rsidRPr="006110BA" w:rsidRDefault="003D0558" w:rsidP="003D0558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Административном регламенте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 (</w:t>
      </w:r>
      <w:r w:rsidR="00BC7AC2" w:rsidRPr="006110BA">
        <w:rPr>
          <w:rFonts w:ascii="Arial" w:hAnsi="Arial" w:cs="Arial"/>
          <w:sz w:val="24"/>
          <w:szCs w:val="24"/>
        </w:rPr>
        <w:t>приложение №2 к постановлению)</w:t>
      </w:r>
      <w:r w:rsidR="0055701D" w:rsidRPr="006110BA">
        <w:rPr>
          <w:rFonts w:ascii="Arial" w:hAnsi="Arial" w:cs="Arial"/>
          <w:sz w:val="24"/>
          <w:szCs w:val="24"/>
        </w:rPr>
        <w:t>:</w:t>
      </w:r>
    </w:p>
    <w:p w:rsidR="00267F7D" w:rsidRPr="006110BA" w:rsidRDefault="00267F7D" w:rsidP="00267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267F7D" w:rsidRPr="006110BA" w:rsidRDefault="00267F7D" w:rsidP="00267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267F7D" w:rsidRPr="006110BA" w:rsidRDefault="00267F7D" w:rsidP="00267F7D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«1.6. Случаи и порядок предоставления муниципальной </w:t>
      </w:r>
    </w:p>
    <w:p w:rsidR="00267F7D" w:rsidRPr="006110BA" w:rsidRDefault="00267F7D" w:rsidP="00267F7D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</w:t>
      </w:r>
    </w:p>
    <w:p w:rsidR="005E3F0D" w:rsidRPr="006110BA" w:rsidRDefault="005E3F0D" w:rsidP="00267F7D">
      <w:pPr>
        <w:spacing w:before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 не предусмотрено.</w:t>
      </w:r>
      <w:r w:rsidR="0055701D" w:rsidRPr="006110BA">
        <w:rPr>
          <w:rFonts w:ascii="Arial" w:hAnsi="Arial" w:cs="Arial"/>
          <w:sz w:val="24"/>
          <w:szCs w:val="24"/>
        </w:rPr>
        <w:t>»;</w:t>
      </w:r>
    </w:p>
    <w:p w:rsidR="00267F7D" w:rsidRPr="006110BA" w:rsidRDefault="00267F7D" w:rsidP="00267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наименование раздела </w:t>
      </w:r>
      <w:r w:rsidR="0055701D" w:rsidRPr="006110BA">
        <w:rPr>
          <w:rFonts w:ascii="Arial" w:hAnsi="Arial" w:cs="Arial"/>
          <w:sz w:val="24"/>
          <w:szCs w:val="24"/>
        </w:rPr>
        <w:t xml:space="preserve">3 </w:t>
      </w:r>
      <w:r w:rsidRPr="006110BA">
        <w:rPr>
          <w:rFonts w:ascii="Arial" w:hAnsi="Arial" w:cs="Arial"/>
          <w:sz w:val="24"/>
          <w:szCs w:val="24"/>
        </w:rPr>
        <w:t>изложить в следующей редакции: «</w:t>
      </w:r>
      <w:r w:rsidR="00C34E6E" w:rsidRPr="006110BA">
        <w:rPr>
          <w:rFonts w:ascii="Arial" w:hAnsi="Arial" w:cs="Arial"/>
          <w:sz w:val="24"/>
          <w:szCs w:val="24"/>
        </w:rPr>
        <w:t xml:space="preserve">3. </w:t>
      </w:r>
      <w:r w:rsidRPr="006110BA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</w:t>
      </w:r>
      <w:r w:rsidR="005D4AD2" w:rsidRPr="006110BA">
        <w:rPr>
          <w:rFonts w:ascii="Arial" w:hAnsi="Arial" w:cs="Arial"/>
          <w:sz w:val="24"/>
          <w:szCs w:val="24"/>
        </w:rPr>
        <w:t>;</w:t>
      </w:r>
    </w:p>
    <w:p w:rsidR="00267F7D" w:rsidRPr="006110BA" w:rsidRDefault="005D4AD2" w:rsidP="00267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раздел 3 </w:t>
      </w:r>
      <w:r w:rsidR="00267F7D" w:rsidRPr="006110BA">
        <w:rPr>
          <w:rFonts w:ascii="Arial" w:hAnsi="Arial" w:cs="Arial"/>
          <w:sz w:val="24"/>
          <w:szCs w:val="24"/>
        </w:rPr>
        <w:t>дополнить пунктом 3.7. следующего содержания:</w:t>
      </w:r>
    </w:p>
    <w:p w:rsidR="00267F7D" w:rsidRPr="006110BA" w:rsidRDefault="00267F7D" w:rsidP="00267F7D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lastRenderedPageBreak/>
        <w:t>«3.7.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267F7D" w:rsidRPr="006110BA" w:rsidRDefault="00267F7D" w:rsidP="00267F7D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обращения.»;</w:t>
      </w:r>
    </w:p>
    <w:p w:rsidR="00267F7D" w:rsidRPr="006110BA" w:rsidRDefault="00267F7D" w:rsidP="005D4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приложение 2 к Административному регламенту признать утратившим силу;</w:t>
      </w:r>
    </w:p>
    <w:p w:rsidR="00267F7D" w:rsidRPr="006110BA" w:rsidRDefault="00940DF2" w:rsidP="005D4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в </w:t>
      </w:r>
      <w:r w:rsidR="00B02DD2" w:rsidRPr="006110BA">
        <w:rPr>
          <w:rFonts w:ascii="Arial" w:hAnsi="Arial" w:cs="Arial"/>
          <w:sz w:val="24"/>
          <w:szCs w:val="24"/>
        </w:rPr>
        <w:t>Административн</w:t>
      </w:r>
      <w:r w:rsidRPr="006110BA">
        <w:rPr>
          <w:rFonts w:ascii="Arial" w:hAnsi="Arial" w:cs="Arial"/>
          <w:sz w:val="24"/>
          <w:szCs w:val="24"/>
        </w:rPr>
        <w:t>ом</w:t>
      </w:r>
      <w:r w:rsidR="00B02DD2" w:rsidRPr="006110BA">
        <w:rPr>
          <w:rFonts w:ascii="Arial" w:hAnsi="Arial" w:cs="Arial"/>
          <w:sz w:val="24"/>
          <w:szCs w:val="24"/>
        </w:rPr>
        <w:t xml:space="preserve"> регламент</w:t>
      </w:r>
      <w:r w:rsidRPr="006110BA">
        <w:rPr>
          <w:rFonts w:ascii="Arial" w:hAnsi="Arial" w:cs="Arial"/>
          <w:sz w:val="24"/>
          <w:szCs w:val="24"/>
        </w:rPr>
        <w:t xml:space="preserve">е </w:t>
      </w:r>
      <w:r w:rsidR="00B02DD2" w:rsidRPr="006110BA">
        <w:rPr>
          <w:rFonts w:ascii="Arial" w:hAnsi="Arial" w:cs="Arial"/>
          <w:sz w:val="24"/>
          <w:szCs w:val="24"/>
        </w:rPr>
        <w:t>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</w:t>
      </w:r>
      <w:r w:rsidRPr="006110BA">
        <w:rPr>
          <w:rFonts w:ascii="Arial" w:hAnsi="Arial" w:cs="Arial"/>
          <w:sz w:val="24"/>
          <w:szCs w:val="24"/>
        </w:rPr>
        <w:t xml:space="preserve">ной собственности и хранящимся </w:t>
      </w:r>
      <w:r w:rsidR="00B02DD2" w:rsidRPr="006110BA">
        <w:rPr>
          <w:rFonts w:ascii="Arial" w:hAnsi="Arial" w:cs="Arial"/>
          <w:sz w:val="24"/>
          <w:szCs w:val="24"/>
        </w:rPr>
        <w:t>в муниципальном архиве</w:t>
      </w:r>
      <w:r w:rsidR="009D3F93" w:rsidRPr="006110BA">
        <w:rPr>
          <w:rFonts w:ascii="Arial" w:hAnsi="Arial" w:cs="Arial"/>
          <w:sz w:val="24"/>
          <w:szCs w:val="24"/>
        </w:rPr>
        <w:t xml:space="preserve"> </w:t>
      </w:r>
      <w:r w:rsidRPr="006110BA">
        <w:rPr>
          <w:rFonts w:ascii="Arial" w:hAnsi="Arial" w:cs="Arial"/>
          <w:sz w:val="24"/>
          <w:szCs w:val="24"/>
        </w:rPr>
        <w:t>(</w:t>
      </w:r>
      <w:r w:rsidR="009D3F93" w:rsidRPr="006110BA">
        <w:rPr>
          <w:rFonts w:ascii="Arial" w:hAnsi="Arial" w:cs="Arial"/>
          <w:sz w:val="24"/>
          <w:szCs w:val="24"/>
        </w:rPr>
        <w:t xml:space="preserve">приложение </w:t>
      </w:r>
      <w:r w:rsidRPr="006110BA">
        <w:rPr>
          <w:rFonts w:ascii="Arial" w:hAnsi="Arial" w:cs="Arial"/>
          <w:sz w:val="24"/>
          <w:szCs w:val="24"/>
        </w:rPr>
        <w:t>№3 к постановлению)</w:t>
      </w:r>
      <w:r w:rsidR="005D4AD2" w:rsidRPr="006110BA">
        <w:rPr>
          <w:rFonts w:ascii="Arial" w:hAnsi="Arial" w:cs="Arial"/>
          <w:sz w:val="24"/>
          <w:szCs w:val="24"/>
        </w:rPr>
        <w:t>:</w:t>
      </w:r>
    </w:p>
    <w:p w:rsidR="00940DF2" w:rsidRPr="006110BA" w:rsidRDefault="00940DF2" w:rsidP="00940D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940DF2" w:rsidRPr="006110BA" w:rsidRDefault="00940DF2" w:rsidP="00940D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940DF2" w:rsidRPr="006110BA" w:rsidRDefault="00940DF2" w:rsidP="00940DF2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«1.6. Случаи и порядок предоставления муниципальной </w:t>
      </w:r>
    </w:p>
    <w:p w:rsidR="00940DF2" w:rsidRPr="006110BA" w:rsidRDefault="00940DF2" w:rsidP="00940DF2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</w:t>
      </w:r>
    </w:p>
    <w:p w:rsidR="005E3F0D" w:rsidRPr="006110BA" w:rsidRDefault="005E3F0D" w:rsidP="00940DF2">
      <w:pPr>
        <w:spacing w:before="240" w:line="360" w:lineRule="auto"/>
        <w:ind w:firstLine="709"/>
        <w:jc w:val="both"/>
        <w:rPr>
          <w:rFonts w:ascii="Arial" w:hAnsi="Arial" w:cs="Arial"/>
          <w:color w:val="00B050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 не предусмотрено.</w:t>
      </w:r>
      <w:r w:rsidR="005D4AD2" w:rsidRPr="006110BA">
        <w:rPr>
          <w:rFonts w:ascii="Arial" w:hAnsi="Arial" w:cs="Arial"/>
          <w:sz w:val="24"/>
          <w:szCs w:val="24"/>
        </w:rPr>
        <w:t>»;</w:t>
      </w:r>
    </w:p>
    <w:p w:rsidR="00940DF2" w:rsidRPr="006110BA" w:rsidRDefault="00940DF2" w:rsidP="00940D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наименование раздела </w:t>
      </w:r>
      <w:r w:rsidR="005D4AD2" w:rsidRPr="006110BA">
        <w:rPr>
          <w:rFonts w:ascii="Arial" w:hAnsi="Arial" w:cs="Arial"/>
          <w:sz w:val="24"/>
          <w:szCs w:val="24"/>
        </w:rPr>
        <w:t xml:space="preserve">3 </w:t>
      </w:r>
      <w:r w:rsidRPr="006110BA">
        <w:rPr>
          <w:rFonts w:ascii="Arial" w:hAnsi="Arial" w:cs="Arial"/>
          <w:sz w:val="24"/>
          <w:szCs w:val="24"/>
        </w:rPr>
        <w:t>изложить в следующей редакции: «</w:t>
      </w:r>
      <w:r w:rsidR="00C34E6E" w:rsidRPr="006110BA">
        <w:rPr>
          <w:rFonts w:ascii="Arial" w:hAnsi="Arial" w:cs="Arial"/>
          <w:sz w:val="24"/>
          <w:szCs w:val="24"/>
        </w:rPr>
        <w:t xml:space="preserve">3. </w:t>
      </w:r>
      <w:r w:rsidRPr="006110BA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940DF2" w:rsidRPr="006110BA" w:rsidRDefault="005D4AD2" w:rsidP="00940D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раздел 3 </w:t>
      </w:r>
      <w:r w:rsidR="00940DF2" w:rsidRPr="006110BA">
        <w:rPr>
          <w:rFonts w:ascii="Arial" w:hAnsi="Arial" w:cs="Arial"/>
          <w:sz w:val="24"/>
          <w:szCs w:val="24"/>
        </w:rPr>
        <w:t>дополнить пунктом 3.7. следующего содержания:</w:t>
      </w:r>
    </w:p>
    <w:p w:rsidR="00940DF2" w:rsidRPr="006110BA" w:rsidRDefault="00940DF2" w:rsidP="00940DF2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«3.7.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940DF2" w:rsidRPr="006110BA" w:rsidRDefault="00940DF2" w:rsidP="00940DF2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обращения.»;</w:t>
      </w:r>
    </w:p>
    <w:p w:rsidR="00940DF2" w:rsidRPr="006110BA" w:rsidRDefault="00940DF2" w:rsidP="005D4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приложение </w:t>
      </w:r>
      <w:r w:rsidR="00A93EA7" w:rsidRPr="006110BA">
        <w:rPr>
          <w:rFonts w:ascii="Arial" w:hAnsi="Arial" w:cs="Arial"/>
          <w:sz w:val="24"/>
          <w:szCs w:val="24"/>
        </w:rPr>
        <w:t>2</w:t>
      </w:r>
      <w:r w:rsidRPr="006110BA">
        <w:rPr>
          <w:rFonts w:ascii="Arial" w:hAnsi="Arial" w:cs="Arial"/>
          <w:sz w:val="24"/>
          <w:szCs w:val="24"/>
        </w:rPr>
        <w:t>2 к Административному регламенту признать утратившим силу;</w:t>
      </w:r>
    </w:p>
    <w:p w:rsidR="00267F7D" w:rsidRPr="006110BA" w:rsidRDefault="00BB3295" w:rsidP="005D4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A93EA7" w:rsidRPr="006110BA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r w:rsidRPr="006110BA">
        <w:rPr>
          <w:rFonts w:ascii="Arial" w:hAnsi="Arial" w:cs="Arial"/>
          <w:sz w:val="24"/>
          <w:szCs w:val="24"/>
        </w:rPr>
        <w:t>услуги по выдаче архивных документов, отнесенных к муниципальной собственности и хранящихся в муниципальном архиве</w:t>
      </w:r>
      <w:r w:rsidR="00F81890" w:rsidRPr="006110BA">
        <w:rPr>
          <w:rFonts w:ascii="Arial" w:hAnsi="Arial" w:cs="Arial"/>
          <w:sz w:val="24"/>
          <w:szCs w:val="24"/>
        </w:rPr>
        <w:t xml:space="preserve"> (приложение</w:t>
      </w:r>
      <w:r w:rsidRPr="006110BA">
        <w:rPr>
          <w:rFonts w:ascii="Arial" w:hAnsi="Arial" w:cs="Arial"/>
          <w:sz w:val="24"/>
          <w:szCs w:val="24"/>
        </w:rPr>
        <w:t xml:space="preserve"> №4 к постановлению)</w:t>
      </w:r>
      <w:r w:rsidR="005D4AD2" w:rsidRPr="006110BA">
        <w:rPr>
          <w:rFonts w:ascii="Arial" w:hAnsi="Arial" w:cs="Arial"/>
          <w:sz w:val="24"/>
          <w:szCs w:val="24"/>
        </w:rPr>
        <w:t>:</w:t>
      </w:r>
    </w:p>
    <w:p w:rsidR="00A93EA7" w:rsidRPr="006110BA" w:rsidRDefault="00A93EA7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A93EA7" w:rsidRPr="006110BA" w:rsidRDefault="00A93EA7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A93EA7" w:rsidRPr="006110BA" w:rsidRDefault="00A93EA7" w:rsidP="00A93EA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lastRenderedPageBreak/>
        <w:t xml:space="preserve">«1.6. Случаи и порядок предоставления муниципальной </w:t>
      </w:r>
    </w:p>
    <w:p w:rsidR="00A93EA7" w:rsidRPr="006110BA" w:rsidRDefault="00A93EA7" w:rsidP="00A93EA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</w:t>
      </w:r>
    </w:p>
    <w:p w:rsidR="00A93EA7" w:rsidRPr="006110BA" w:rsidRDefault="005E3F0D" w:rsidP="005E3F0D">
      <w:pPr>
        <w:spacing w:before="240" w:line="360" w:lineRule="auto"/>
        <w:ind w:firstLine="709"/>
        <w:jc w:val="both"/>
        <w:rPr>
          <w:rFonts w:ascii="Arial" w:hAnsi="Arial" w:cs="Arial"/>
          <w:color w:val="00B050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 не предусмотрено</w:t>
      </w:r>
      <w:r w:rsidR="005D7273" w:rsidRPr="006110BA">
        <w:rPr>
          <w:rFonts w:ascii="Arial" w:hAnsi="Arial" w:cs="Arial"/>
          <w:sz w:val="24"/>
          <w:szCs w:val="24"/>
        </w:rPr>
        <w:t>.</w:t>
      </w:r>
      <w:r w:rsidR="005D4AD2" w:rsidRPr="006110BA">
        <w:rPr>
          <w:rFonts w:ascii="Arial" w:hAnsi="Arial" w:cs="Arial"/>
          <w:sz w:val="24"/>
          <w:szCs w:val="24"/>
        </w:rPr>
        <w:t>»;</w:t>
      </w:r>
    </w:p>
    <w:p w:rsidR="00A93EA7" w:rsidRPr="006110BA" w:rsidRDefault="00A93EA7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наименование раздела </w:t>
      </w:r>
      <w:r w:rsidR="00C34E6E" w:rsidRPr="006110BA">
        <w:rPr>
          <w:rFonts w:ascii="Arial" w:hAnsi="Arial" w:cs="Arial"/>
          <w:sz w:val="24"/>
          <w:szCs w:val="24"/>
        </w:rPr>
        <w:t xml:space="preserve">3 </w:t>
      </w:r>
      <w:r w:rsidRPr="006110BA">
        <w:rPr>
          <w:rFonts w:ascii="Arial" w:hAnsi="Arial" w:cs="Arial"/>
          <w:sz w:val="24"/>
          <w:szCs w:val="24"/>
        </w:rPr>
        <w:t>изложить в следующей редакции: «</w:t>
      </w:r>
      <w:r w:rsidR="00C34E6E" w:rsidRPr="006110BA">
        <w:rPr>
          <w:rFonts w:ascii="Arial" w:hAnsi="Arial" w:cs="Arial"/>
          <w:sz w:val="24"/>
          <w:szCs w:val="24"/>
        </w:rPr>
        <w:t xml:space="preserve">3. </w:t>
      </w:r>
      <w:r w:rsidRPr="006110BA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A93EA7" w:rsidRPr="006110BA" w:rsidRDefault="00C34E6E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раздел 3 </w:t>
      </w:r>
      <w:r w:rsidR="00A93EA7" w:rsidRPr="006110BA">
        <w:rPr>
          <w:rFonts w:ascii="Arial" w:hAnsi="Arial" w:cs="Arial"/>
          <w:sz w:val="24"/>
          <w:szCs w:val="24"/>
        </w:rPr>
        <w:t>дополнить пунктом 3.7. следующего содержания:</w:t>
      </w:r>
    </w:p>
    <w:p w:rsidR="00A93EA7" w:rsidRPr="006110BA" w:rsidRDefault="00A93EA7" w:rsidP="00A93EA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«3.7.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A93EA7" w:rsidRPr="006110BA" w:rsidRDefault="00A93EA7" w:rsidP="00A93EA7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обращения.»;</w:t>
      </w:r>
    </w:p>
    <w:p w:rsidR="00A93EA7" w:rsidRPr="006110BA" w:rsidRDefault="00A93EA7" w:rsidP="001564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приложение 3 к Административному регламенту признать утратившим силу;</w:t>
      </w:r>
    </w:p>
    <w:p w:rsidR="00BB3295" w:rsidRPr="006110BA" w:rsidRDefault="00A93EA7" w:rsidP="001564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Административном регламенте предоставления муниципальной услуги по приему документов по личному составу ликвидируемых организаций на хранение в муниципальный архив (приложение №5 к постановлению)</w:t>
      </w:r>
      <w:r w:rsidR="00156453" w:rsidRPr="006110BA">
        <w:rPr>
          <w:rFonts w:ascii="Arial" w:hAnsi="Arial" w:cs="Arial"/>
          <w:sz w:val="24"/>
          <w:szCs w:val="24"/>
        </w:rPr>
        <w:t>:</w:t>
      </w:r>
    </w:p>
    <w:p w:rsidR="00A93EA7" w:rsidRPr="006110BA" w:rsidRDefault="00A93EA7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A93EA7" w:rsidRPr="006110BA" w:rsidRDefault="00A93EA7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A93EA7" w:rsidRPr="006110BA" w:rsidRDefault="00A93EA7" w:rsidP="00A93EA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«1.6. Случаи и порядок предоставления муниципальной </w:t>
      </w:r>
    </w:p>
    <w:p w:rsidR="00A93EA7" w:rsidRPr="006110BA" w:rsidRDefault="00A93EA7" w:rsidP="00A93EA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</w:t>
      </w:r>
    </w:p>
    <w:p w:rsidR="00A93EA7" w:rsidRPr="006110BA" w:rsidRDefault="005E3F0D" w:rsidP="00A93EA7">
      <w:pPr>
        <w:spacing w:before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 не предусмотрено</w:t>
      </w:r>
      <w:r w:rsidR="00156453" w:rsidRPr="006110BA">
        <w:rPr>
          <w:rFonts w:ascii="Arial" w:hAnsi="Arial" w:cs="Arial"/>
          <w:sz w:val="24"/>
          <w:szCs w:val="24"/>
        </w:rPr>
        <w:t>.</w:t>
      </w:r>
      <w:r w:rsidR="00F81890" w:rsidRPr="006110BA">
        <w:rPr>
          <w:rFonts w:ascii="Arial" w:hAnsi="Arial" w:cs="Arial"/>
          <w:sz w:val="24"/>
          <w:szCs w:val="24"/>
        </w:rPr>
        <w:t>»;</w:t>
      </w:r>
    </w:p>
    <w:p w:rsidR="00A93EA7" w:rsidRPr="006110BA" w:rsidRDefault="00A93EA7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наименование раздела</w:t>
      </w:r>
      <w:r w:rsidR="00156453" w:rsidRPr="006110BA">
        <w:rPr>
          <w:rFonts w:ascii="Arial" w:hAnsi="Arial" w:cs="Arial"/>
          <w:sz w:val="24"/>
          <w:szCs w:val="24"/>
        </w:rPr>
        <w:t xml:space="preserve"> 3</w:t>
      </w:r>
      <w:r w:rsidRPr="006110BA">
        <w:rPr>
          <w:rFonts w:ascii="Arial" w:hAnsi="Arial" w:cs="Arial"/>
          <w:sz w:val="24"/>
          <w:szCs w:val="24"/>
        </w:rPr>
        <w:t xml:space="preserve">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A93EA7" w:rsidRPr="006110BA" w:rsidRDefault="00156453" w:rsidP="00A93E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lastRenderedPageBreak/>
        <w:t xml:space="preserve">раздел 3 </w:t>
      </w:r>
      <w:r w:rsidR="00A93EA7" w:rsidRPr="006110BA">
        <w:rPr>
          <w:rFonts w:ascii="Arial" w:hAnsi="Arial" w:cs="Arial"/>
          <w:sz w:val="24"/>
          <w:szCs w:val="24"/>
        </w:rPr>
        <w:t>дополнить пунктом 3.7. следующего содержания:</w:t>
      </w:r>
    </w:p>
    <w:p w:rsidR="00A93EA7" w:rsidRPr="006110BA" w:rsidRDefault="00A93EA7" w:rsidP="00A93EA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«3.7.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A93EA7" w:rsidRPr="006110BA" w:rsidRDefault="00A93EA7" w:rsidP="00A93EA7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обращения.»;</w:t>
      </w:r>
    </w:p>
    <w:p w:rsidR="00A93EA7" w:rsidRPr="006110BA" w:rsidRDefault="00A93EA7" w:rsidP="001564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приложение 3 к Административному регламенту признать утратившим силу;</w:t>
      </w:r>
    </w:p>
    <w:p w:rsidR="00267F7D" w:rsidRPr="006110BA" w:rsidRDefault="00E17DE7" w:rsidP="001564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Административном регламенте предоставления муниципальной услуги по консультированию по вопросам местонахождения архивных документов, отнесенных к муниципальной собственности (приложение №6 к постановлению)</w:t>
      </w:r>
      <w:r w:rsidR="00156453" w:rsidRPr="006110BA">
        <w:rPr>
          <w:rFonts w:ascii="Arial" w:hAnsi="Arial" w:cs="Arial"/>
          <w:sz w:val="24"/>
          <w:szCs w:val="24"/>
        </w:rPr>
        <w:t>:</w:t>
      </w:r>
    </w:p>
    <w:p w:rsidR="00E17DE7" w:rsidRPr="006110BA" w:rsidRDefault="00E17DE7" w:rsidP="00E17D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E17DE7" w:rsidRPr="006110BA" w:rsidRDefault="00E17DE7" w:rsidP="00E17D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E17DE7" w:rsidRPr="006110BA" w:rsidRDefault="00E17DE7" w:rsidP="00E17DE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«1.6. Случаи и порядок предоставления муниципальной </w:t>
      </w:r>
    </w:p>
    <w:p w:rsidR="00E17DE7" w:rsidRPr="006110BA" w:rsidRDefault="00E17DE7" w:rsidP="005E3F0D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</w:t>
      </w:r>
    </w:p>
    <w:p w:rsidR="005E3F0D" w:rsidRPr="006110BA" w:rsidRDefault="005E3F0D" w:rsidP="00E17D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6110BA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110BA">
        <w:rPr>
          <w:rFonts w:ascii="Arial" w:hAnsi="Arial" w:cs="Arial"/>
          <w:sz w:val="24"/>
          <w:szCs w:val="24"/>
        </w:rPr>
        <w:t>) режиме не предусмотрено.</w:t>
      </w:r>
      <w:r w:rsidR="009063B0" w:rsidRPr="006110BA">
        <w:rPr>
          <w:rFonts w:ascii="Arial" w:hAnsi="Arial" w:cs="Arial"/>
          <w:sz w:val="24"/>
          <w:szCs w:val="24"/>
        </w:rPr>
        <w:t>»;</w:t>
      </w:r>
    </w:p>
    <w:p w:rsidR="00E17DE7" w:rsidRPr="006110BA" w:rsidRDefault="00E17DE7" w:rsidP="00E17D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наименование раздела </w:t>
      </w:r>
      <w:r w:rsidR="009063B0" w:rsidRPr="006110BA">
        <w:rPr>
          <w:rFonts w:ascii="Arial" w:hAnsi="Arial" w:cs="Arial"/>
          <w:sz w:val="24"/>
          <w:szCs w:val="24"/>
        </w:rPr>
        <w:t xml:space="preserve">3 </w:t>
      </w:r>
      <w:r w:rsidRPr="006110BA">
        <w:rPr>
          <w:rFonts w:ascii="Arial" w:hAnsi="Arial" w:cs="Arial"/>
          <w:sz w:val="24"/>
          <w:szCs w:val="24"/>
        </w:rPr>
        <w:t>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</w:t>
      </w:r>
      <w:r w:rsidR="009063B0" w:rsidRPr="006110BA">
        <w:rPr>
          <w:rFonts w:ascii="Arial" w:hAnsi="Arial" w:cs="Arial"/>
          <w:sz w:val="24"/>
          <w:szCs w:val="24"/>
        </w:rPr>
        <w:t>;</w:t>
      </w:r>
    </w:p>
    <w:p w:rsidR="00E17DE7" w:rsidRPr="006110BA" w:rsidRDefault="009063B0" w:rsidP="00E17D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раздел 3 </w:t>
      </w:r>
      <w:r w:rsidR="00E17DE7" w:rsidRPr="006110BA">
        <w:rPr>
          <w:rFonts w:ascii="Arial" w:hAnsi="Arial" w:cs="Arial"/>
          <w:sz w:val="24"/>
          <w:szCs w:val="24"/>
        </w:rPr>
        <w:t>дополнить пунктом 3.7. следующего содержания:</w:t>
      </w:r>
    </w:p>
    <w:p w:rsidR="00E17DE7" w:rsidRPr="006110BA" w:rsidRDefault="00E17DE7" w:rsidP="00E17DE7">
      <w:pPr>
        <w:jc w:val="center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«3.7.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E17DE7" w:rsidRPr="006110BA" w:rsidRDefault="00E17DE7" w:rsidP="009063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обращения.»;</w:t>
      </w:r>
    </w:p>
    <w:p w:rsidR="00E17DE7" w:rsidRPr="006110BA" w:rsidRDefault="00E17DE7" w:rsidP="009063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приложение 2 к Административному регламенту признать утратившим силу.</w:t>
      </w:r>
    </w:p>
    <w:p w:rsidR="00D84E5F" w:rsidRPr="006110BA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2</w:t>
      </w:r>
      <w:r w:rsidR="00193F38" w:rsidRPr="006110BA">
        <w:rPr>
          <w:rFonts w:ascii="Arial" w:hAnsi="Arial" w:cs="Arial"/>
          <w:sz w:val="24"/>
          <w:szCs w:val="24"/>
        </w:rPr>
        <w:t xml:space="preserve">. </w:t>
      </w:r>
      <w:r w:rsidR="00514AE6" w:rsidRPr="006110B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110BA">
        <w:rPr>
          <w:rFonts w:ascii="Arial" w:hAnsi="Arial" w:cs="Arial"/>
          <w:sz w:val="24"/>
          <w:szCs w:val="24"/>
        </w:rPr>
        <w:t>(</w:t>
      </w:r>
      <w:r w:rsidR="00514AE6" w:rsidRPr="006110BA">
        <w:rPr>
          <w:rFonts w:ascii="Arial" w:hAnsi="Arial" w:cs="Arial"/>
          <w:sz w:val="24"/>
          <w:szCs w:val="24"/>
        </w:rPr>
        <w:t>http://www.pravo.tatarstan.ru</w:t>
      </w:r>
      <w:r w:rsidR="00F717BE" w:rsidRPr="006110BA">
        <w:rPr>
          <w:rFonts w:ascii="Arial" w:hAnsi="Arial" w:cs="Arial"/>
          <w:sz w:val="24"/>
          <w:szCs w:val="24"/>
        </w:rPr>
        <w:t>)</w:t>
      </w:r>
      <w:r w:rsidR="00514AE6" w:rsidRPr="006110BA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110BA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110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110BA">
        <w:rPr>
          <w:rFonts w:ascii="Arial" w:hAnsi="Arial" w:cs="Arial"/>
          <w:sz w:val="24"/>
          <w:szCs w:val="24"/>
        </w:rPr>
        <w:t>)</w:t>
      </w:r>
      <w:r w:rsidR="00514AE6" w:rsidRPr="006110BA">
        <w:rPr>
          <w:rFonts w:ascii="Arial" w:hAnsi="Arial" w:cs="Arial"/>
          <w:sz w:val="24"/>
          <w:szCs w:val="24"/>
        </w:rPr>
        <w:t>.</w:t>
      </w:r>
    </w:p>
    <w:p w:rsidR="0069323F" w:rsidRPr="006110BA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>3</w:t>
      </w:r>
      <w:r w:rsidR="008D4F54" w:rsidRPr="006110BA">
        <w:rPr>
          <w:rFonts w:ascii="Arial" w:hAnsi="Arial" w:cs="Arial"/>
          <w:sz w:val="24"/>
          <w:szCs w:val="24"/>
        </w:rPr>
        <w:t xml:space="preserve">. </w:t>
      </w:r>
      <w:r w:rsidR="008053E1" w:rsidRPr="006110BA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3F70A2" w:rsidRPr="006110BA">
        <w:rPr>
          <w:rFonts w:ascii="Arial" w:hAnsi="Arial" w:cs="Arial"/>
          <w:sz w:val="24"/>
          <w:szCs w:val="24"/>
        </w:rPr>
        <w:t>экономическому развитию</w:t>
      </w:r>
      <w:r w:rsidR="008053E1" w:rsidRPr="006110BA">
        <w:rPr>
          <w:rFonts w:ascii="Arial" w:hAnsi="Arial" w:cs="Arial"/>
          <w:sz w:val="24"/>
          <w:szCs w:val="24"/>
        </w:rPr>
        <w:t>.</w:t>
      </w:r>
    </w:p>
    <w:p w:rsidR="00321132" w:rsidRPr="006110BA" w:rsidRDefault="0039317D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71193B" w:rsidRPr="006110BA">
        <w:rPr>
          <w:rFonts w:ascii="Arial" w:hAnsi="Arial" w:cs="Arial"/>
          <w:sz w:val="24"/>
          <w:szCs w:val="24"/>
        </w:rPr>
        <w:t xml:space="preserve">  </w:t>
      </w:r>
      <w:r w:rsidR="00DF00DB" w:rsidRPr="00611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0BA">
        <w:rPr>
          <w:rFonts w:ascii="Arial" w:hAnsi="Arial" w:cs="Arial"/>
          <w:sz w:val="24"/>
          <w:szCs w:val="24"/>
        </w:rPr>
        <w:t>И.о</w:t>
      </w:r>
      <w:proofErr w:type="spellEnd"/>
      <w:r w:rsidRPr="006110BA">
        <w:rPr>
          <w:rFonts w:ascii="Arial" w:hAnsi="Arial" w:cs="Arial"/>
          <w:sz w:val="24"/>
          <w:szCs w:val="24"/>
        </w:rPr>
        <w:t>. р</w:t>
      </w:r>
      <w:r w:rsidR="00321132" w:rsidRPr="006110BA">
        <w:rPr>
          <w:rFonts w:ascii="Arial" w:hAnsi="Arial" w:cs="Arial"/>
          <w:sz w:val="24"/>
          <w:szCs w:val="24"/>
        </w:rPr>
        <w:t>уководител</w:t>
      </w:r>
      <w:r w:rsidRPr="006110BA">
        <w:rPr>
          <w:rFonts w:ascii="Arial" w:hAnsi="Arial" w:cs="Arial"/>
          <w:sz w:val="24"/>
          <w:szCs w:val="24"/>
        </w:rPr>
        <w:t>я</w:t>
      </w:r>
    </w:p>
    <w:p w:rsidR="00321132" w:rsidRPr="006110BA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110BA">
        <w:rPr>
          <w:rFonts w:ascii="Arial" w:hAnsi="Arial" w:cs="Arial"/>
          <w:sz w:val="24"/>
          <w:szCs w:val="24"/>
        </w:rPr>
        <w:tab/>
      </w:r>
    </w:p>
    <w:p w:rsidR="00321132" w:rsidRPr="006110BA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10BA">
        <w:rPr>
          <w:rFonts w:ascii="Arial" w:hAnsi="Arial" w:cs="Arial"/>
          <w:sz w:val="24"/>
          <w:szCs w:val="24"/>
        </w:rPr>
        <w:t xml:space="preserve">Бавлинского муниципального района         </w:t>
      </w:r>
      <w:r w:rsidR="0039317D" w:rsidRPr="006110BA">
        <w:rPr>
          <w:rFonts w:ascii="Arial" w:hAnsi="Arial" w:cs="Arial"/>
          <w:sz w:val="24"/>
          <w:szCs w:val="24"/>
        </w:rPr>
        <w:t xml:space="preserve">   </w:t>
      </w:r>
      <w:r w:rsidRPr="006110BA">
        <w:rPr>
          <w:rFonts w:ascii="Arial" w:hAnsi="Arial" w:cs="Arial"/>
          <w:sz w:val="24"/>
          <w:szCs w:val="24"/>
        </w:rPr>
        <w:t xml:space="preserve">                           </w:t>
      </w:r>
      <w:r w:rsidR="00DF00DB" w:rsidRPr="006110BA">
        <w:rPr>
          <w:rFonts w:ascii="Arial" w:hAnsi="Arial" w:cs="Arial"/>
          <w:sz w:val="24"/>
          <w:szCs w:val="24"/>
        </w:rPr>
        <w:t xml:space="preserve">    </w:t>
      </w:r>
      <w:r w:rsidR="00503EC4" w:rsidRPr="006110BA">
        <w:rPr>
          <w:rFonts w:ascii="Arial" w:hAnsi="Arial" w:cs="Arial"/>
          <w:sz w:val="24"/>
          <w:szCs w:val="24"/>
        </w:rPr>
        <w:t xml:space="preserve">     </w:t>
      </w:r>
      <w:r w:rsidR="00DF00DB" w:rsidRPr="006110BA">
        <w:rPr>
          <w:rFonts w:ascii="Arial" w:hAnsi="Arial" w:cs="Arial"/>
          <w:sz w:val="24"/>
          <w:szCs w:val="24"/>
        </w:rPr>
        <w:t xml:space="preserve"> </w:t>
      </w:r>
      <w:r w:rsidRPr="006110BA">
        <w:rPr>
          <w:rFonts w:ascii="Arial" w:hAnsi="Arial" w:cs="Arial"/>
          <w:sz w:val="24"/>
          <w:szCs w:val="24"/>
        </w:rPr>
        <w:t xml:space="preserve"> </w:t>
      </w:r>
      <w:r w:rsidR="00623173" w:rsidRPr="006110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7D" w:rsidRPr="006110BA">
        <w:rPr>
          <w:rFonts w:ascii="Arial" w:hAnsi="Arial" w:cs="Arial"/>
          <w:sz w:val="24"/>
          <w:szCs w:val="24"/>
        </w:rPr>
        <w:t>И.И</w:t>
      </w:r>
      <w:proofErr w:type="spellEnd"/>
      <w:r w:rsidR="0039317D" w:rsidRPr="006110B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9317D" w:rsidRPr="006110BA">
        <w:rPr>
          <w:rFonts w:ascii="Arial" w:hAnsi="Arial" w:cs="Arial"/>
          <w:sz w:val="24"/>
          <w:szCs w:val="24"/>
        </w:rPr>
        <w:t>Хуснуллина</w:t>
      </w:r>
      <w:proofErr w:type="spellEnd"/>
    </w:p>
    <w:sectPr w:rsidR="00321132" w:rsidRPr="006110BA" w:rsidSect="006110BA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5A" w:rsidRDefault="00192D5A">
      <w:r>
        <w:separator/>
      </w:r>
    </w:p>
  </w:endnote>
  <w:endnote w:type="continuationSeparator" w:id="0">
    <w:p w:rsidR="00192D5A" w:rsidRDefault="0019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5A" w:rsidRDefault="00192D5A">
      <w:r>
        <w:separator/>
      </w:r>
    </w:p>
  </w:footnote>
  <w:footnote w:type="continuationSeparator" w:id="0">
    <w:p w:rsidR="00192D5A" w:rsidRDefault="0019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110BA">
      <w:rPr>
        <w:noProof/>
        <w:sz w:val="24"/>
        <w:szCs w:val="24"/>
      </w:rPr>
      <w:t>6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713E"/>
    <w:rsid w:val="0002017E"/>
    <w:rsid w:val="000201BA"/>
    <w:rsid w:val="000202B9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517B0"/>
    <w:rsid w:val="000517C3"/>
    <w:rsid w:val="000545AE"/>
    <w:rsid w:val="00057943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0F191E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56453"/>
    <w:rsid w:val="00164A37"/>
    <w:rsid w:val="00175C62"/>
    <w:rsid w:val="00177D80"/>
    <w:rsid w:val="0018391C"/>
    <w:rsid w:val="0018611D"/>
    <w:rsid w:val="00187666"/>
    <w:rsid w:val="001923DE"/>
    <w:rsid w:val="00192D5A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9A7"/>
    <w:rsid w:val="001E1FD5"/>
    <w:rsid w:val="001E6F67"/>
    <w:rsid w:val="001F5258"/>
    <w:rsid w:val="00205312"/>
    <w:rsid w:val="00210E37"/>
    <w:rsid w:val="00215556"/>
    <w:rsid w:val="00216E35"/>
    <w:rsid w:val="002174DC"/>
    <w:rsid w:val="002266F8"/>
    <w:rsid w:val="00233287"/>
    <w:rsid w:val="00236018"/>
    <w:rsid w:val="00241037"/>
    <w:rsid w:val="002457AB"/>
    <w:rsid w:val="002477F4"/>
    <w:rsid w:val="002518C2"/>
    <w:rsid w:val="00251DD8"/>
    <w:rsid w:val="00252695"/>
    <w:rsid w:val="0025427E"/>
    <w:rsid w:val="00261541"/>
    <w:rsid w:val="00267348"/>
    <w:rsid w:val="00267F7D"/>
    <w:rsid w:val="00272E91"/>
    <w:rsid w:val="00277CC6"/>
    <w:rsid w:val="00280798"/>
    <w:rsid w:val="00282056"/>
    <w:rsid w:val="00282DDE"/>
    <w:rsid w:val="00286BF6"/>
    <w:rsid w:val="002908E9"/>
    <w:rsid w:val="00295457"/>
    <w:rsid w:val="00295EC3"/>
    <w:rsid w:val="002978A7"/>
    <w:rsid w:val="002A15B9"/>
    <w:rsid w:val="002A4DD3"/>
    <w:rsid w:val="002A61BA"/>
    <w:rsid w:val="002A7A9E"/>
    <w:rsid w:val="002B7A14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73C66"/>
    <w:rsid w:val="0037694E"/>
    <w:rsid w:val="00380F09"/>
    <w:rsid w:val="00383039"/>
    <w:rsid w:val="0039317D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0558"/>
    <w:rsid w:val="003D59EA"/>
    <w:rsid w:val="003D7A99"/>
    <w:rsid w:val="003E0A23"/>
    <w:rsid w:val="003E2A03"/>
    <w:rsid w:val="003E37E3"/>
    <w:rsid w:val="003F70A2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09B8"/>
    <w:rsid w:val="00483E76"/>
    <w:rsid w:val="00487330"/>
    <w:rsid w:val="00492526"/>
    <w:rsid w:val="004A2B3E"/>
    <w:rsid w:val="004A3A57"/>
    <w:rsid w:val="004A595B"/>
    <w:rsid w:val="004A5AA2"/>
    <w:rsid w:val="004B0AEA"/>
    <w:rsid w:val="004B49F0"/>
    <w:rsid w:val="004C4C02"/>
    <w:rsid w:val="004D1197"/>
    <w:rsid w:val="004D2A90"/>
    <w:rsid w:val="004D3A3E"/>
    <w:rsid w:val="004D796F"/>
    <w:rsid w:val="004E5B09"/>
    <w:rsid w:val="004E6B12"/>
    <w:rsid w:val="004F55BA"/>
    <w:rsid w:val="004F6E08"/>
    <w:rsid w:val="00503020"/>
    <w:rsid w:val="00503EC4"/>
    <w:rsid w:val="00505948"/>
    <w:rsid w:val="00506CD1"/>
    <w:rsid w:val="00514AE6"/>
    <w:rsid w:val="00516BE5"/>
    <w:rsid w:val="00522F99"/>
    <w:rsid w:val="00523067"/>
    <w:rsid w:val="00525023"/>
    <w:rsid w:val="00531958"/>
    <w:rsid w:val="005350CC"/>
    <w:rsid w:val="00546E80"/>
    <w:rsid w:val="00550BE7"/>
    <w:rsid w:val="00551BA4"/>
    <w:rsid w:val="00553A49"/>
    <w:rsid w:val="00554F60"/>
    <w:rsid w:val="0055701D"/>
    <w:rsid w:val="00565A47"/>
    <w:rsid w:val="00575E96"/>
    <w:rsid w:val="00581C72"/>
    <w:rsid w:val="005835AA"/>
    <w:rsid w:val="00584720"/>
    <w:rsid w:val="00584752"/>
    <w:rsid w:val="00585F1E"/>
    <w:rsid w:val="00586E03"/>
    <w:rsid w:val="005957CF"/>
    <w:rsid w:val="005A36C7"/>
    <w:rsid w:val="005A6005"/>
    <w:rsid w:val="005A7BB8"/>
    <w:rsid w:val="005B22CA"/>
    <w:rsid w:val="005B40DC"/>
    <w:rsid w:val="005B41EA"/>
    <w:rsid w:val="005C31C7"/>
    <w:rsid w:val="005C6355"/>
    <w:rsid w:val="005C68B1"/>
    <w:rsid w:val="005C7F0F"/>
    <w:rsid w:val="005D3FFD"/>
    <w:rsid w:val="005D4AD2"/>
    <w:rsid w:val="005D6210"/>
    <w:rsid w:val="005D7273"/>
    <w:rsid w:val="005E2D6A"/>
    <w:rsid w:val="005E3F0D"/>
    <w:rsid w:val="005E53EB"/>
    <w:rsid w:val="005F1645"/>
    <w:rsid w:val="005F4C25"/>
    <w:rsid w:val="005F55D1"/>
    <w:rsid w:val="005F5699"/>
    <w:rsid w:val="00603BF5"/>
    <w:rsid w:val="00604BAB"/>
    <w:rsid w:val="00605875"/>
    <w:rsid w:val="00607F00"/>
    <w:rsid w:val="006110BA"/>
    <w:rsid w:val="00612DA5"/>
    <w:rsid w:val="006155B1"/>
    <w:rsid w:val="00620AC7"/>
    <w:rsid w:val="006224D0"/>
    <w:rsid w:val="00623173"/>
    <w:rsid w:val="00624599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8670F"/>
    <w:rsid w:val="00691D03"/>
    <w:rsid w:val="0069323F"/>
    <w:rsid w:val="00695BDC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567A"/>
    <w:rsid w:val="006E6597"/>
    <w:rsid w:val="006E7DDD"/>
    <w:rsid w:val="006F28CC"/>
    <w:rsid w:val="006F3D85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A51E1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42D3"/>
    <w:rsid w:val="00825CB0"/>
    <w:rsid w:val="00827AFF"/>
    <w:rsid w:val="00827F63"/>
    <w:rsid w:val="00830476"/>
    <w:rsid w:val="00833F22"/>
    <w:rsid w:val="008347F7"/>
    <w:rsid w:val="0083605A"/>
    <w:rsid w:val="00840CB7"/>
    <w:rsid w:val="00847F7C"/>
    <w:rsid w:val="00850C14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4C9A"/>
    <w:rsid w:val="00895AB1"/>
    <w:rsid w:val="0089700D"/>
    <w:rsid w:val="008A310B"/>
    <w:rsid w:val="008A352A"/>
    <w:rsid w:val="008A3858"/>
    <w:rsid w:val="008A5B96"/>
    <w:rsid w:val="008B0AB7"/>
    <w:rsid w:val="008B1F36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063B0"/>
    <w:rsid w:val="00912EF4"/>
    <w:rsid w:val="00913311"/>
    <w:rsid w:val="00916BCD"/>
    <w:rsid w:val="00920B3B"/>
    <w:rsid w:val="009226D8"/>
    <w:rsid w:val="009237B6"/>
    <w:rsid w:val="0092385E"/>
    <w:rsid w:val="00927783"/>
    <w:rsid w:val="00940DF2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66AE"/>
    <w:rsid w:val="00986714"/>
    <w:rsid w:val="0099009D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3F93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470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01C9"/>
    <w:rsid w:val="00A817BC"/>
    <w:rsid w:val="00A857DE"/>
    <w:rsid w:val="00A85FA3"/>
    <w:rsid w:val="00A926AB"/>
    <w:rsid w:val="00A93EA7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02A4"/>
    <w:rsid w:val="00B02104"/>
    <w:rsid w:val="00B02DD2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379C7"/>
    <w:rsid w:val="00B425B9"/>
    <w:rsid w:val="00B567EC"/>
    <w:rsid w:val="00B6453D"/>
    <w:rsid w:val="00B669D5"/>
    <w:rsid w:val="00B7130D"/>
    <w:rsid w:val="00B73F34"/>
    <w:rsid w:val="00B76FD7"/>
    <w:rsid w:val="00B7716E"/>
    <w:rsid w:val="00B80365"/>
    <w:rsid w:val="00B92236"/>
    <w:rsid w:val="00B942FA"/>
    <w:rsid w:val="00BA0D9C"/>
    <w:rsid w:val="00BB1D4F"/>
    <w:rsid w:val="00BB3295"/>
    <w:rsid w:val="00BC1210"/>
    <w:rsid w:val="00BC1928"/>
    <w:rsid w:val="00BC6C7D"/>
    <w:rsid w:val="00BC7AC2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4A9"/>
    <w:rsid w:val="00BF6A4E"/>
    <w:rsid w:val="00BF77FE"/>
    <w:rsid w:val="00C00F76"/>
    <w:rsid w:val="00C025CE"/>
    <w:rsid w:val="00C03CB2"/>
    <w:rsid w:val="00C07515"/>
    <w:rsid w:val="00C14AB4"/>
    <w:rsid w:val="00C15EE7"/>
    <w:rsid w:val="00C15F10"/>
    <w:rsid w:val="00C25754"/>
    <w:rsid w:val="00C3009C"/>
    <w:rsid w:val="00C331ED"/>
    <w:rsid w:val="00C34E6E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D212B"/>
    <w:rsid w:val="00CD3C07"/>
    <w:rsid w:val="00CD55AC"/>
    <w:rsid w:val="00CD6085"/>
    <w:rsid w:val="00CD684A"/>
    <w:rsid w:val="00CE19A8"/>
    <w:rsid w:val="00CE220D"/>
    <w:rsid w:val="00CE4CB4"/>
    <w:rsid w:val="00CE6A52"/>
    <w:rsid w:val="00CF35E3"/>
    <w:rsid w:val="00CF4C9D"/>
    <w:rsid w:val="00D02EB3"/>
    <w:rsid w:val="00D04E47"/>
    <w:rsid w:val="00D0718A"/>
    <w:rsid w:val="00D118BB"/>
    <w:rsid w:val="00D1544F"/>
    <w:rsid w:val="00D1567C"/>
    <w:rsid w:val="00D26A2B"/>
    <w:rsid w:val="00D30B12"/>
    <w:rsid w:val="00D33599"/>
    <w:rsid w:val="00D371B5"/>
    <w:rsid w:val="00D41877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038"/>
    <w:rsid w:val="00DB3494"/>
    <w:rsid w:val="00DC5921"/>
    <w:rsid w:val="00DD0C56"/>
    <w:rsid w:val="00DD29E0"/>
    <w:rsid w:val="00DD6739"/>
    <w:rsid w:val="00DE2050"/>
    <w:rsid w:val="00DE264C"/>
    <w:rsid w:val="00DE370C"/>
    <w:rsid w:val="00DE3945"/>
    <w:rsid w:val="00DF00DB"/>
    <w:rsid w:val="00DF0ABE"/>
    <w:rsid w:val="00DF361D"/>
    <w:rsid w:val="00DF3ACC"/>
    <w:rsid w:val="00DF5AB0"/>
    <w:rsid w:val="00DF6D2A"/>
    <w:rsid w:val="00E02E93"/>
    <w:rsid w:val="00E04B82"/>
    <w:rsid w:val="00E05F19"/>
    <w:rsid w:val="00E11465"/>
    <w:rsid w:val="00E125F2"/>
    <w:rsid w:val="00E17DE7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1817"/>
    <w:rsid w:val="00F12691"/>
    <w:rsid w:val="00F201CA"/>
    <w:rsid w:val="00F21793"/>
    <w:rsid w:val="00F2224C"/>
    <w:rsid w:val="00F2352F"/>
    <w:rsid w:val="00F279B5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890"/>
    <w:rsid w:val="00F8197E"/>
    <w:rsid w:val="00F8376E"/>
    <w:rsid w:val="00FA24AE"/>
    <w:rsid w:val="00FB21DC"/>
    <w:rsid w:val="00FB33DA"/>
    <w:rsid w:val="00FB6CA5"/>
    <w:rsid w:val="00FC1729"/>
    <w:rsid w:val="00FC5E16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28E66"/>
  <w15:docId w15:val="{AE9091DA-7C7E-46F1-A618-395E627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0601-6286-4CE9-86A3-ECD32B10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11122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2024-04-24T10:13:00Z</cp:lastPrinted>
  <dcterms:created xsi:type="dcterms:W3CDTF">2024-05-02T06:08:00Z</dcterms:created>
  <dcterms:modified xsi:type="dcterms:W3CDTF">2024-05-02T06:08:00Z</dcterms:modified>
</cp:coreProperties>
</file>