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C93C1B" w:rsidRDefault="001D1BEE" w:rsidP="001D1BEE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="007746BE">
        <w:rPr>
          <w:sz w:val="28"/>
          <w:szCs w:val="28"/>
        </w:rPr>
        <w:t>№</w:t>
      </w:r>
      <w:r w:rsidR="005D1755">
        <w:rPr>
          <w:sz w:val="28"/>
          <w:szCs w:val="28"/>
        </w:rPr>
        <w:t xml:space="preserve"> </w:t>
      </w:r>
    </w:p>
    <w:p w:rsidR="00B815DB" w:rsidRDefault="00B815DB" w:rsidP="00AC19DF">
      <w:pPr>
        <w:tabs>
          <w:tab w:val="left" w:pos="4500"/>
          <w:tab w:val="left" w:pos="4680"/>
        </w:tabs>
        <w:spacing w:line="240" w:lineRule="auto"/>
        <w:ind w:firstLine="0"/>
        <w:jc w:val="left"/>
        <w:rPr>
          <w:bCs/>
          <w:sz w:val="28"/>
          <w:szCs w:val="28"/>
        </w:rPr>
      </w:pPr>
    </w:p>
    <w:p w:rsidR="00402F92" w:rsidRPr="00804891" w:rsidRDefault="00402F92" w:rsidP="00804891">
      <w:pPr>
        <w:tabs>
          <w:tab w:val="left" w:pos="4500"/>
          <w:tab w:val="left" w:pos="4680"/>
        </w:tabs>
        <w:spacing w:line="240" w:lineRule="auto"/>
        <w:ind w:right="4536" w:firstLine="0"/>
        <w:rPr>
          <w:color w:val="000000"/>
          <w:sz w:val="28"/>
          <w:szCs w:val="28"/>
        </w:rPr>
      </w:pPr>
      <w:bookmarkStart w:id="0" w:name="_GoBack"/>
      <w:r w:rsidRPr="00573874">
        <w:rPr>
          <w:color w:val="000000"/>
          <w:sz w:val="28"/>
          <w:szCs w:val="28"/>
        </w:rPr>
        <w:t xml:space="preserve">О проекте решения Совета </w:t>
      </w:r>
      <w:proofErr w:type="spellStart"/>
      <w:r w:rsidRPr="00573874">
        <w:rPr>
          <w:color w:val="000000"/>
          <w:sz w:val="28"/>
          <w:szCs w:val="28"/>
        </w:rPr>
        <w:t>Новозареченского</w:t>
      </w:r>
      <w:proofErr w:type="spellEnd"/>
      <w:r w:rsidRPr="00573874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5D1755" w:rsidRPr="0092061C">
        <w:rPr>
          <w:sz w:val="28"/>
          <w:szCs w:val="28"/>
        </w:rPr>
        <w:t>»</w:t>
      </w:r>
    </w:p>
    <w:bookmarkEnd w:id="0"/>
    <w:p w:rsidR="00402F92" w:rsidRPr="00573874" w:rsidRDefault="00402F92" w:rsidP="00402F92">
      <w:pPr>
        <w:tabs>
          <w:tab w:val="left" w:pos="4500"/>
          <w:tab w:val="left" w:pos="4680"/>
        </w:tabs>
        <w:spacing w:line="240" w:lineRule="auto"/>
        <w:ind w:right="4818" w:firstLine="0"/>
        <w:jc w:val="left"/>
        <w:rPr>
          <w:b/>
          <w:bCs/>
          <w:color w:val="000000"/>
          <w:sz w:val="28"/>
          <w:szCs w:val="28"/>
        </w:rPr>
      </w:pP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573874">
        <w:rPr>
          <w:sz w:val="28"/>
          <w:szCs w:val="28"/>
        </w:rPr>
        <w:t xml:space="preserve">с Положением о порядке организации и проведения публичных слушаний, </w:t>
      </w:r>
      <w:r w:rsidRPr="00573874">
        <w:rPr>
          <w:bCs/>
          <w:sz w:val="28"/>
          <w:szCs w:val="28"/>
        </w:rPr>
        <w:t>общественных обсуждений</w:t>
      </w:r>
      <w:r w:rsidRPr="00573874">
        <w:rPr>
          <w:sz w:val="28"/>
          <w:szCs w:val="28"/>
        </w:rPr>
        <w:t xml:space="preserve"> в </w:t>
      </w:r>
      <w:proofErr w:type="spellStart"/>
      <w:r w:rsidRPr="00573874">
        <w:rPr>
          <w:color w:val="000000"/>
          <w:sz w:val="28"/>
          <w:szCs w:val="28"/>
        </w:rPr>
        <w:t>Новозареченском</w:t>
      </w:r>
      <w:proofErr w:type="spellEnd"/>
      <w:r w:rsidRPr="00573874">
        <w:rPr>
          <w:color w:val="000000"/>
          <w:sz w:val="28"/>
          <w:szCs w:val="28"/>
        </w:rPr>
        <w:t xml:space="preserve"> сельском поселении</w:t>
      </w:r>
      <w:r w:rsidRPr="00573874">
        <w:rPr>
          <w:sz w:val="28"/>
          <w:szCs w:val="28"/>
        </w:rPr>
        <w:t xml:space="preserve"> Бавлинского муниципального рай</w:t>
      </w:r>
      <w:r w:rsidR="00804891">
        <w:rPr>
          <w:sz w:val="28"/>
          <w:szCs w:val="28"/>
        </w:rPr>
        <w:t>она              от 18.03.2020</w:t>
      </w:r>
      <w:r w:rsidRPr="00573874">
        <w:rPr>
          <w:sz w:val="28"/>
          <w:szCs w:val="28"/>
        </w:rPr>
        <w:t xml:space="preserve"> №137</w:t>
      </w:r>
      <w:r>
        <w:rPr>
          <w:sz w:val="28"/>
          <w:szCs w:val="28"/>
        </w:rPr>
        <w:t xml:space="preserve"> (с и</w:t>
      </w:r>
      <w:r w:rsidR="00804891">
        <w:rPr>
          <w:sz w:val="28"/>
          <w:szCs w:val="28"/>
        </w:rPr>
        <w:t>зменениями от 19.12.2022</w:t>
      </w:r>
      <w:r>
        <w:rPr>
          <w:sz w:val="28"/>
          <w:szCs w:val="28"/>
        </w:rPr>
        <w:t xml:space="preserve"> №75)</w:t>
      </w:r>
      <w:r w:rsidRPr="00573874">
        <w:rPr>
          <w:sz w:val="28"/>
          <w:szCs w:val="28"/>
        </w:rPr>
        <w:t xml:space="preserve">, </w:t>
      </w:r>
      <w:r w:rsidRPr="00573874">
        <w:rPr>
          <w:color w:val="000000"/>
          <w:sz w:val="28"/>
          <w:szCs w:val="28"/>
        </w:rPr>
        <w:t xml:space="preserve">Совет </w:t>
      </w:r>
      <w:proofErr w:type="spellStart"/>
      <w:r w:rsidRPr="00573874">
        <w:rPr>
          <w:color w:val="000000"/>
          <w:sz w:val="28"/>
          <w:szCs w:val="28"/>
        </w:rPr>
        <w:t>Новозареченского</w:t>
      </w:r>
      <w:proofErr w:type="spellEnd"/>
      <w:r w:rsidRPr="00573874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73874">
        <w:rPr>
          <w:b/>
          <w:color w:val="000000"/>
          <w:sz w:val="28"/>
          <w:szCs w:val="28"/>
        </w:rPr>
        <w:t>РЕШИЛ</w:t>
      </w:r>
      <w:r w:rsidRPr="00573874">
        <w:rPr>
          <w:color w:val="000000"/>
          <w:sz w:val="28"/>
          <w:szCs w:val="28"/>
        </w:rPr>
        <w:t>: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 w:rsidRPr="00573874">
        <w:rPr>
          <w:color w:val="000000"/>
          <w:sz w:val="28"/>
          <w:szCs w:val="28"/>
        </w:rPr>
        <w:t>Новозареченского</w:t>
      </w:r>
      <w:proofErr w:type="spellEnd"/>
      <w:r w:rsidRPr="00573874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5D1755" w:rsidRPr="0092061C">
        <w:rPr>
          <w:sz w:val="28"/>
          <w:szCs w:val="28"/>
        </w:rPr>
        <w:t>»</w:t>
      </w:r>
      <w:r w:rsidR="005D1755" w:rsidRPr="00573874">
        <w:rPr>
          <w:color w:val="000000"/>
          <w:sz w:val="28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>(приложение № 1).</w:t>
      </w:r>
    </w:p>
    <w:p w:rsidR="00402F92" w:rsidRPr="00573874" w:rsidRDefault="00402F92" w:rsidP="00402F92">
      <w:pPr>
        <w:autoSpaceDN w:val="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lastRenderedPageBreak/>
        <w:t>2. Принять проект решения в первом чтении согласно приложению №1.</w:t>
      </w:r>
    </w:p>
    <w:p w:rsidR="00402F92" w:rsidRPr="00573874" w:rsidRDefault="00402F92" w:rsidP="00402F92">
      <w:pPr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>3. Утвердить:</w:t>
      </w:r>
    </w:p>
    <w:p w:rsidR="00402F92" w:rsidRPr="00573874" w:rsidRDefault="00402F92" w:rsidP="00402F9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 w:rsidRPr="00573874">
        <w:rPr>
          <w:color w:val="000000"/>
          <w:sz w:val="28"/>
          <w:szCs w:val="28"/>
        </w:rPr>
        <w:t>Новозареченского</w:t>
      </w:r>
      <w:proofErr w:type="spellEnd"/>
      <w:r w:rsidRPr="00573874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5D1755" w:rsidRPr="0092061C">
        <w:rPr>
          <w:sz w:val="28"/>
          <w:szCs w:val="28"/>
        </w:rPr>
        <w:t>»</w:t>
      </w:r>
      <w:r w:rsidR="005D1755">
        <w:rPr>
          <w:sz w:val="28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>и участия граждан в его обсуждении (приложение № 2);</w:t>
      </w:r>
    </w:p>
    <w:p w:rsidR="00402F92" w:rsidRPr="00573874" w:rsidRDefault="00402F92" w:rsidP="00402F92">
      <w:pPr>
        <w:autoSpaceDE w:val="0"/>
        <w:autoSpaceDN w:val="0"/>
        <w:adjustRightInd w:val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Pr="00573874">
        <w:rPr>
          <w:color w:val="000000"/>
          <w:sz w:val="28"/>
          <w:szCs w:val="28"/>
        </w:rPr>
        <w:t>Новозареченского</w:t>
      </w:r>
      <w:proofErr w:type="spellEnd"/>
      <w:r w:rsidRPr="00573874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Pr="00573874">
        <w:rPr>
          <w:bCs/>
          <w:sz w:val="28"/>
          <w:szCs w:val="28"/>
        </w:rPr>
        <w:t>»</w:t>
      </w:r>
      <w:r w:rsidRPr="00573874">
        <w:rPr>
          <w:color w:val="000000"/>
          <w:sz w:val="28"/>
          <w:szCs w:val="28"/>
        </w:rPr>
        <w:t xml:space="preserve"> (приложение № 3).</w:t>
      </w:r>
    </w:p>
    <w:p w:rsidR="00402F92" w:rsidRPr="00573874" w:rsidRDefault="00402F92" w:rsidP="00402F92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>4. Опубликовать на Официальном портале правовой информации Республики Татарстан:</w:t>
      </w:r>
    </w:p>
    <w:p w:rsidR="00402F92" w:rsidRPr="00573874" w:rsidRDefault="00402F92" w:rsidP="00402F92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 xml:space="preserve">- проект решения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Pr="00573874">
        <w:rPr>
          <w:bCs/>
          <w:sz w:val="28"/>
          <w:szCs w:val="28"/>
        </w:rPr>
        <w:t>»</w:t>
      </w:r>
      <w:r w:rsidRPr="00573874">
        <w:rPr>
          <w:color w:val="000000"/>
          <w:sz w:val="28"/>
          <w:szCs w:val="28"/>
        </w:rPr>
        <w:t xml:space="preserve"> (приложение №1);</w:t>
      </w:r>
    </w:p>
    <w:p w:rsidR="00402F92" w:rsidRPr="00573874" w:rsidRDefault="00402F92" w:rsidP="00402F92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lastRenderedPageBreak/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Pr="00573874">
        <w:rPr>
          <w:bCs/>
          <w:sz w:val="28"/>
          <w:szCs w:val="28"/>
        </w:rPr>
        <w:t xml:space="preserve">» </w:t>
      </w:r>
      <w:r w:rsidRPr="00573874">
        <w:rPr>
          <w:color w:val="000000"/>
          <w:sz w:val="28"/>
          <w:szCs w:val="28"/>
        </w:rPr>
        <w:t>и участия граждан в его обсуждении (приложение № 2);</w:t>
      </w:r>
    </w:p>
    <w:p w:rsidR="00402F92" w:rsidRPr="00573874" w:rsidRDefault="00402F92" w:rsidP="00402F92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Pr="00573874">
        <w:rPr>
          <w:bCs/>
          <w:sz w:val="28"/>
          <w:szCs w:val="28"/>
        </w:rPr>
        <w:t>»</w:t>
      </w:r>
      <w:r w:rsidRPr="00573874">
        <w:rPr>
          <w:color w:val="000000"/>
          <w:sz w:val="28"/>
          <w:szCs w:val="28"/>
        </w:rPr>
        <w:t xml:space="preserve"> (приложение № 3).</w:t>
      </w:r>
    </w:p>
    <w:p w:rsidR="00402F92" w:rsidRPr="00573874" w:rsidRDefault="00804891" w:rsidP="00402F92">
      <w:pPr>
        <w:tabs>
          <w:tab w:val="left" w:pos="600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02F92">
        <w:rPr>
          <w:color w:val="000000"/>
          <w:sz w:val="28"/>
          <w:szCs w:val="28"/>
        </w:rPr>
        <w:tab/>
      </w:r>
      <w:r w:rsidR="00402F92" w:rsidRPr="00573874">
        <w:rPr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 w:rsidR="00402F92" w:rsidRPr="00573874">
        <w:rPr>
          <w:color w:val="000000"/>
          <w:sz w:val="28"/>
        </w:rPr>
        <w:t>Новозареченского</w:t>
      </w:r>
      <w:proofErr w:type="spellEnd"/>
      <w:r w:rsidR="00402F92" w:rsidRPr="00573874">
        <w:rPr>
          <w:color w:val="000000"/>
          <w:sz w:val="28"/>
        </w:rPr>
        <w:t xml:space="preserve"> сельского поселения</w:t>
      </w:r>
      <w:r w:rsidR="00402F92" w:rsidRPr="00573874">
        <w:rPr>
          <w:color w:val="000000"/>
          <w:sz w:val="40"/>
          <w:szCs w:val="28"/>
        </w:rPr>
        <w:t xml:space="preserve"> </w:t>
      </w:r>
      <w:r w:rsidR="00402F92"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="00402F92"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402F92" w:rsidRPr="00573874">
        <w:rPr>
          <w:bCs/>
          <w:sz w:val="28"/>
          <w:szCs w:val="28"/>
        </w:rPr>
        <w:t>»</w:t>
      </w:r>
      <w:r w:rsidR="00402F92" w:rsidRPr="00573874">
        <w:rPr>
          <w:color w:val="000000"/>
          <w:sz w:val="28"/>
          <w:szCs w:val="28"/>
        </w:rPr>
        <w:t xml:space="preserve"> в следующем составе: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  <w:lang w:val="tt-RU"/>
        </w:rPr>
        <w:tab/>
      </w:r>
      <w:r w:rsidRPr="00573874">
        <w:rPr>
          <w:sz w:val="28"/>
          <w:szCs w:val="28"/>
          <w:lang w:val="tt-RU"/>
        </w:rPr>
        <w:t xml:space="preserve">1) Глава Новозареченского сельского поселения Бавлинского муниципального района Республики Татарстан </w:t>
      </w:r>
      <w:r w:rsidRPr="00573874">
        <w:rPr>
          <w:sz w:val="28"/>
          <w:szCs w:val="28"/>
        </w:rPr>
        <w:t xml:space="preserve">– председатель рабочей группы; 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r w:rsidRPr="00573874">
        <w:rPr>
          <w:sz w:val="28"/>
          <w:szCs w:val="28"/>
        </w:rPr>
        <w:t xml:space="preserve">2)  Депутат </w:t>
      </w:r>
      <w:r w:rsidRPr="00573874">
        <w:rPr>
          <w:sz w:val="28"/>
          <w:szCs w:val="28"/>
          <w:lang w:val="tt-RU"/>
        </w:rPr>
        <w:t>–</w:t>
      </w:r>
      <w:r w:rsidRPr="00573874">
        <w:rPr>
          <w:sz w:val="28"/>
          <w:szCs w:val="28"/>
        </w:rPr>
        <w:t xml:space="preserve"> член рабочей группы;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  <w:lang w:val="tt-RU"/>
        </w:rPr>
        <w:tab/>
      </w:r>
      <w:r w:rsidRPr="00573874">
        <w:rPr>
          <w:sz w:val="28"/>
          <w:szCs w:val="28"/>
          <w:lang w:val="tt-RU"/>
        </w:rPr>
        <w:t xml:space="preserve">3) </w:t>
      </w:r>
      <w:r w:rsidRPr="00573874">
        <w:rPr>
          <w:sz w:val="28"/>
          <w:szCs w:val="28"/>
        </w:rPr>
        <w:t>Депутат – член рабочей группы.</w:t>
      </w:r>
    </w:p>
    <w:p w:rsidR="00402F92" w:rsidRPr="00573874" w:rsidRDefault="00402F92" w:rsidP="00402F92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r w:rsidRPr="00573874">
        <w:rPr>
          <w:sz w:val="28"/>
          <w:szCs w:val="28"/>
        </w:rPr>
        <w:t xml:space="preserve">6. Провести публичные слушания по проекту решения Совета </w:t>
      </w:r>
      <w:proofErr w:type="spellStart"/>
      <w:r w:rsidRPr="00573874">
        <w:rPr>
          <w:sz w:val="28"/>
        </w:rPr>
        <w:t>Новозареченского</w:t>
      </w:r>
      <w:proofErr w:type="spellEnd"/>
      <w:r w:rsidRPr="00573874">
        <w:rPr>
          <w:sz w:val="28"/>
        </w:rPr>
        <w:t xml:space="preserve"> сельского поселения</w:t>
      </w:r>
      <w:r w:rsidRPr="00573874">
        <w:rPr>
          <w:sz w:val="40"/>
          <w:szCs w:val="28"/>
        </w:rPr>
        <w:t xml:space="preserve"> </w:t>
      </w:r>
      <w:r w:rsidRPr="00573874">
        <w:rPr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Pr="00573874">
        <w:rPr>
          <w:bCs/>
          <w:sz w:val="28"/>
          <w:szCs w:val="28"/>
        </w:rPr>
        <w:t xml:space="preserve">»  </w:t>
      </w:r>
      <w:r w:rsidR="00A81970">
        <w:rPr>
          <w:bCs/>
          <w:sz w:val="28"/>
          <w:szCs w:val="28"/>
        </w:rPr>
        <w:t>22</w:t>
      </w:r>
      <w:r w:rsidRPr="00573874">
        <w:rPr>
          <w:bCs/>
          <w:sz w:val="28"/>
          <w:szCs w:val="28"/>
        </w:rPr>
        <w:t xml:space="preserve">  </w:t>
      </w:r>
      <w:r w:rsidR="005D1755">
        <w:rPr>
          <w:bCs/>
          <w:sz w:val="28"/>
          <w:szCs w:val="28"/>
        </w:rPr>
        <w:t>мая</w:t>
      </w:r>
      <w:r w:rsidRPr="00573874">
        <w:rPr>
          <w:bCs/>
          <w:sz w:val="28"/>
          <w:szCs w:val="28"/>
        </w:rPr>
        <w:t xml:space="preserve"> </w:t>
      </w:r>
      <w:r w:rsidRPr="00573874">
        <w:rPr>
          <w:sz w:val="28"/>
          <w:szCs w:val="28"/>
        </w:rPr>
        <w:t xml:space="preserve"> 202</w:t>
      </w:r>
      <w:r w:rsidR="00804891">
        <w:rPr>
          <w:sz w:val="28"/>
          <w:szCs w:val="28"/>
        </w:rPr>
        <w:t>4</w:t>
      </w:r>
      <w:r w:rsidRPr="00573874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4</w:t>
      </w:r>
      <w:r w:rsidRPr="00573874">
        <w:rPr>
          <w:sz w:val="28"/>
          <w:szCs w:val="28"/>
        </w:rPr>
        <w:t xml:space="preserve">.00 часов в здании Исполнительного комитета </w:t>
      </w:r>
      <w:proofErr w:type="spellStart"/>
      <w:r w:rsidRPr="00573874">
        <w:rPr>
          <w:sz w:val="28"/>
          <w:szCs w:val="28"/>
        </w:rPr>
        <w:t>Новозареченского</w:t>
      </w:r>
      <w:proofErr w:type="spellEnd"/>
      <w:r w:rsidRPr="00573874">
        <w:rPr>
          <w:sz w:val="28"/>
          <w:szCs w:val="28"/>
        </w:rPr>
        <w:t xml:space="preserve"> сельского поселения Бавлинского муниципального района Республики Татарстан по адресу:</w:t>
      </w:r>
      <w:r w:rsidRPr="00573874">
        <w:rPr>
          <w:sz w:val="28"/>
          <w:szCs w:val="28"/>
          <w:lang w:val="tt-RU"/>
        </w:rPr>
        <w:t xml:space="preserve"> Республика Татарстан, Бавлинский район, </w:t>
      </w:r>
      <w:r>
        <w:rPr>
          <w:sz w:val="28"/>
          <w:szCs w:val="28"/>
          <w:lang w:val="tt-RU"/>
        </w:rPr>
        <w:t>п.</w:t>
      </w:r>
      <w:r w:rsidRPr="00573874">
        <w:rPr>
          <w:sz w:val="28"/>
          <w:szCs w:val="28"/>
          <w:lang w:val="tt-RU"/>
        </w:rPr>
        <w:t>Новозареченск, ул. Вахитова, д.15</w:t>
      </w:r>
      <w:r w:rsidRPr="00573874">
        <w:rPr>
          <w:sz w:val="28"/>
          <w:szCs w:val="28"/>
        </w:rPr>
        <w:t>.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5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573874">
        <w:rPr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решения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5D1755" w:rsidRPr="0092061C">
        <w:rPr>
          <w:sz w:val="28"/>
          <w:szCs w:val="28"/>
        </w:rPr>
        <w:t>»</w:t>
      </w:r>
      <w:r w:rsidRPr="00573874">
        <w:rPr>
          <w:bCs/>
          <w:sz w:val="28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и вынести на рассмотрение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>Бавлинского муниципального района.</w:t>
      </w:r>
    </w:p>
    <w:p w:rsidR="00402F92" w:rsidRPr="00573874" w:rsidRDefault="00402F92" w:rsidP="0080489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tt-RU"/>
        </w:rPr>
      </w:pPr>
      <w:r w:rsidRPr="00573874">
        <w:rPr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5D1755" w:rsidRPr="0092061C">
        <w:rPr>
          <w:sz w:val="28"/>
          <w:szCs w:val="28"/>
        </w:rPr>
        <w:t>»</w:t>
      </w:r>
      <w:r w:rsidRPr="00573874">
        <w:rPr>
          <w:color w:val="000000"/>
          <w:sz w:val="28"/>
          <w:szCs w:val="28"/>
        </w:rPr>
        <w:t>.</w:t>
      </w: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Pr="00F8650C" w:rsidRDefault="00402F92" w:rsidP="00402F92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  <w:r w:rsidRPr="00F8650C">
        <w:rPr>
          <w:rFonts w:eastAsiaTheme="minorEastAsia"/>
          <w:sz w:val="28"/>
          <w:szCs w:val="28"/>
        </w:rPr>
        <w:t>Глава, Председатель Совета</w:t>
      </w:r>
    </w:p>
    <w:p w:rsidR="00402F92" w:rsidRPr="00F8650C" w:rsidRDefault="00402F92" w:rsidP="00402F9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F8650C">
        <w:rPr>
          <w:rFonts w:eastAsiaTheme="minorEastAsia"/>
          <w:sz w:val="28"/>
          <w:szCs w:val="28"/>
        </w:rPr>
        <w:t>Новозареченского</w:t>
      </w:r>
      <w:proofErr w:type="spellEnd"/>
      <w:r w:rsidRPr="00F8650C">
        <w:rPr>
          <w:rFonts w:eastAsiaTheme="minorEastAsia"/>
          <w:sz w:val="28"/>
          <w:szCs w:val="28"/>
        </w:rPr>
        <w:t xml:space="preserve"> сельского поселения                                       </w:t>
      </w:r>
      <w:proofErr w:type="spellStart"/>
      <w:r w:rsidRPr="00F8650C">
        <w:rPr>
          <w:rFonts w:eastAsiaTheme="minorEastAsia"/>
          <w:sz w:val="28"/>
          <w:szCs w:val="28"/>
        </w:rPr>
        <w:t>А.Р</w:t>
      </w:r>
      <w:proofErr w:type="spellEnd"/>
      <w:r w:rsidRPr="00F8650C">
        <w:rPr>
          <w:rFonts w:eastAsiaTheme="minorEastAsia"/>
          <w:sz w:val="28"/>
          <w:szCs w:val="28"/>
        </w:rPr>
        <w:t xml:space="preserve">. </w:t>
      </w:r>
      <w:proofErr w:type="spellStart"/>
      <w:r w:rsidRPr="00F8650C">
        <w:rPr>
          <w:rFonts w:eastAsiaTheme="minorEastAsia"/>
          <w:sz w:val="28"/>
          <w:szCs w:val="28"/>
        </w:rPr>
        <w:t>Забиро</w:t>
      </w:r>
      <w:r>
        <w:rPr>
          <w:rFonts w:eastAsiaTheme="minorEastAsia"/>
          <w:sz w:val="28"/>
          <w:szCs w:val="28"/>
        </w:rPr>
        <w:t>ва</w:t>
      </w:r>
      <w:proofErr w:type="spellEnd"/>
    </w:p>
    <w:p w:rsidR="00402F92" w:rsidRPr="00CD6049" w:rsidRDefault="00402F92" w:rsidP="00402F92">
      <w:pPr>
        <w:spacing w:line="240" w:lineRule="auto"/>
        <w:ind w:firstLine="0"/>
        <w:jc w:val="left"/>
        <w:rPr>
          <w:sz w:val="28"/>
          <w:szCs w:val="24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5D1755" w:rsidRPr="00AE5881" w:rsidRDefault="005D1755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Pr="00573874" w:rsidRDefault="00402F92" w:rsidP="00402F92">
      <w:pPr>
        <w:spacing w:line="240" w:lineRule="auto"/>
        <w:ind w:left="7230" w:firstLine="0"/>
        <w:jc w:val="right"/>
        <w:rPr>
          <w:color w:val="000000"/>
          <w:sz w:val="24"/>
          <w:szCs w:val="24"/>
        </w:rPr>
      </w:pPr>
      <w:r w:rsidRPr="00573874">
        <w:rPr>
          <w:color w:val="000000"/>
          <w:sz w:val="24"/>
          <w:szCs w:val="24"/>
        </w:rPr>
        <w:lastRenderedPageBreak/>
        <w:t xml:space="preserve">Приложение № 1 </w:t>
      </w:r>
    </w:p>
    <w:p w:rsidR="00402F92" w:rsidRPr="00573874" w:rsidRDefault="00402F92" w:rsidP="00402F92">
      <w:pPr>
        <w:spacing w:line="240" w:lineRule="auto"/>
        <w:ind w:left="960" w:firstLine="520"/>
        <w:jc w:val="right"/>
        <w:rPr>
          <w:color w:val="000000"/>
          <w:sz w:val="24"/>
          <w:szCs w:val="24"/>
        </w:rPr>
      </w:pPr>
      <w:r w:rsidRPr="00573874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402F92" w:rsidRPr="00573874" w:rsidRDefault="00402F92" w:rsidP="00402F92">
      <w:pPr>
        <w:spacing w:line="240" w:lineRule="auto"/>
        <w:ind w:left="960" w:firstLine="520"/>
        <w:jc w:val="right"/>
        <w:rPr>
          <w:color w:val="000000"/>
          <w:sz w:val="40"/>
          <w:szCs w:val="28"/>
        </w:rPr>
      </w:pPr>
      <w:r w:rsidRPr="00573874">
        <w:rPr>
          <w:color w:val="000000"/>
          <w:sz w:val="24"/>
          <w:szCs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</w:p>
    <w:p w:rsidR="00402F92" w:rsidRPr="00573874" w:rsidRDefault="00402F92" w:rsidP="00402F92">
      <w:pPr>
        <w:spacing w:line="240" w:lineRule="auto"/>
        <w:ind w:left="960" w:firstLine="520"/>
        <w:jc w:val="right"/>
        <w:rPr>
          <w:color w:val="000000"/>
          <w:sz w:val="24"/>
          <w:szCs w:val="24"/>
        </w:rPr>
      </w:pPr>
      <w:r w:rsidRPr="00573874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402F92" w:rsidRDefault="00402F92" w:rsidP="00402F92">
      <w:pPr>
        <w:tabs>
          <w:tab w:val="left" w:pos="4500"/>
          <w:tab w:val="left" w:pos="4680"/>
        </w:tabs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A81970">
        <w:rPr>
          <w:sz w:val="24"/>
          <w:szCs w:val="24"/>
        </w:rPr>
        <w:t xml:space="preserve"> </w:t>
      </w:r>
      <w:r w:rsidR="00804891">
        <w:rPr>
          <w:sz w:val="24"/>
          <w:szCs w:val="24"/>
        </w:rPr>
        <w:t>№</w:t>
      </w:r>
    </w:p>
    <w:p w:rsidR="00402F92" w:rsidRPr="00573874" w:rsidRDefault="00402F92" w:rsidP="00402F92">
      <w:pPr>
        <w:tabs>
          <w:tab w:val="left" w:pos="4500"/>
          <w:tab w:val="left" w:pos="468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:rsidR="00402F92" w:rsidRPr="00573874" w:rsidRDefault="00402F92" w:rsidP="00402F92">
      <w:pPr>
        <w:tabs>
          <w:tab w:val="left" w:pos="4500"/>
          <w:tab w:val="left" w:pos="4680"/>
        </w:tabs>
        <w:spacing w:line="276" w:lineRule="auto"/>
        <w:ind w:firstLine="0"/>
        <w:jc w:val="center"/>
        <w:rPr>
          <w:color w:val="000000"/>
          <w:sz w:val="27"/>
          <w:szCs w:val="27"/>
        </w:rPr>
      </w:pPr>
      <w:r w:rsidRPr="00573874">
        <w:rPr>
          <w:color w:val="000000"/>
          <w:sz w:val="27"/>
          <w:szCs w:val="27"/>
        </w:rPr>
        <w:t>ПРОЕКТ</w:t>
      </w:r>
    </w:p>
    <w:p w:rsidR="005D1755" w:rsidRDefault="005D1755" w:rsidP="005D1755">
      <w:pPr>
        <w:tabs>
          <w:tab w:val="left" w:pos="709"/>
          <w:tab w:val="left" w:pos="4500"/>
        </w:tabs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>
        <w:rPr>
          <w:sz w:val="28"/>
          <w:szCs w:val="28"/>
        </w:rPr>
        <w:t>Новозареченское</w:t>
      </w:r>
      <w:proofErr w:type="spellEnd"/>
      <w:r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>
        <w:rPr>
          <w:sz w:val="28"/>
          <w:szCs w:val="28"/>
        </w:rPr>
        <w:t xml:space="preserve">н, утвержденный решением Совета </w:t>
      </w:r>
      <w:proofErr w:type="spellStart"/>
      <w:r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</w:t>
      </w:r>
      <w:r w:rsidRPr="0092061C">
        <w:rPr>
          <w:sz w:val="28"/>
          <w:szCs w:val="28"/>
        </w:rPr>
        <w:t>сельского поселения Бавлинского муниципального района</w:t>
      </w:r>
      <w:r>
        <w:rPr>
          <w:sz w:val="28"/>
          <w:szCs w:val="28"/>
        </w:rPr>
        <w:t xml:space="preserve"> от 18.10.2019 № 122</w:t>
      </w:r>
      <w:r w:rsidRPr="0092061C">
        <w:rPr>
          <w:sz w:val="28"/>
          <w:szCs w:val="28"/>
        </w:rPr>
        <w:t>»</w:t>
      </w:r>
    </w:p>
    <w:p w:rsidR="005D1755" w:rsidRPr="00573874" w:rsidRDefault="005D1755" w:rsidP="005D1755">
      <w:pPr>
        <w:tabs>
          <w:tab w:val="left" w:pos="4500"/>
          <w:tab w:val="left" w:pos="4680"/>
        </w:tabs>
        <w:spacing w:line="240" w:lineRule="auto"/>
        <w:ind w:right="4818" w:firstLine="0"/>
        <w:jc w:val="left"/>
        <w:rPr>
          <w:b/>
          <w:bCs/>
          <w:color w:val="000000"/>
          <w:sz w:val="28"/>
          <w:szCs w:val="28"/>
        </w:rPr>
      </w:pPr>
    </w:p>
    <w:p w:rsidR="005D1755" w:rsidRPr="0092061C" w:rsidRDefault="005D1755" w:rsidP="005D1755">
      <w:pPr>
        <w:widowControl w:val="0"/>
        <w:autoSpaceDE w:val="0"/>
        <w:autoSpaceDN w:val="0"/>
        <w:rPr>
          <w:sz w:val="28"/>
          <w:szCs w:val="28"/>
        </w:rPr>
      </w:pPr>
      <w:r w:rsidRPr="0092061C">
        <w:rPr>
          <w:sz w:val="28"/>
          <w:szCs w:val="28"/>
        </w:rPr>
        <w:t xml:space="preserve">В соответствии с федеральными законами </w:t>
      </w:r>
      <w:r w:rsidRPr="004C11BA">
        <w:rPr>
          <w:sz w:val="28"/>
          <w:szCs w:val="28"/>
        </w:rPr>
        <w:t xml:space="preserve">от 10.07.2023 </w:t>
      </w:r>
      <w:r>
        <w:rPr>
          <w:sz w:val="28"/>
          <w:szCs w:val="28"/>
        </w:rPr>
        <w:t>№</w:t>
      </w:r>
      <w:r w:rsidRPr="004C11BA">
        <w:rPr>
          <w:sz w:val="28"/>
          <w:szCs w:val="28"/>
        </w:rPr>
        <w:t xml:space="preserve"> 286-ФЗ </w:t>
      </w:r>
      <w:r>
        <w:rPr>
          <w:sz w:val="28"/>
          <w:szCs w:val="28"/>
        </w:rPr>
        <w:t>«</w:t>
      </w:r>
      <w:r w:rsidRPr="004C11BA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», </w:t>
      </w:r>
      <w:r w:rsidRPr="004C11BA">
        <w:rPr>
          <w:sz w:val="28"/>
          <w:szCs w:val="28"/>
        </w:rPr>
        <w:t>от 02.11.2023 № 517-ФЗ «О внесении изменений в Федеральный закон «Об общих принципах организации местного самоуправления в Российской Федерации»</w:t>
      </w:r>
      <w:r w:rsidRPr="0092061C">
        <w:rPr>
          <w:sz w:val="28"/>
          <w:szCs w:val="28"/>
        </w:rPr>
        <w:t xml:space="preserve">, Совет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92061C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sz w:val="28"/>
          <w:szCs w:val="28"/>
        </w:rPr>
        <w:t xml:space="preserve"> </w:t>
      </w:r>
      <w:r w:rsidRPr="0092061C">
        <w:rPr>
          <w:sz w:val="28"/>
          <w:szCs w:val="28"/>
        </w:rPr>
        <w:t>решил:</w:t>
      </w:r>
    </w:p>
    <w:p w:rsidR="005D1755" w:rsidRPr="0092061C" w:rsidRDefault="005D1755" w:rsidP="005D1755">
      <w:pPr>
        <w:widowControl w:val="0"/>
        <w:autoSpaceDE w:val="0"/>
        <w:autoSpaceDN w:val="0"/>
        <w:rPr>
          <w:sz w:val="28"/>
          <w:szCs w:val="28"/>
        </w:rPr>
      </w:pPr>
      <w:r w:rsidRPr="0092061C">
        <w:rPr>
          <w:sz w:val="28"/>
          <w:szCs w:val="28"/>
        </w:rPr>
        <w:t xml:space="preserve">1. Внести в Устав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Новозареченское</w:t>
      </w:r>
      <w:proofErr w:type="spellEnd"/>
      <w:r>
        <w:rPr>
          <w:sz w:val="28"/>
          <w:szCs w:val="28"/>
        </w:rPr>
        <w:t xml:space="preserve"> </w:t>
      </w:r>
      <w:r w:rsidRPr="0092061C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92061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92061C">
        <w:rPr>
          <w:sz w:val="28"/>
          <w:szCs w:val="28"/>
        </w:rPr>
        <w:t xml:space="preserve"> Бавлинского муниципального района, утвержденный решением Совета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92061C">
        <w:rPr>
          <w:sz w:val="28"/>
          <w:szCs w:val="28"/>
        </w:rPr>
        <w:t xml:space="preserve"> сельского поселения Бавлинского муниц</w:t>
      </w:r>
      <w:r>
        <w:rPr>
          <w:sz w:val="28"/>
          <w:szCs w:val="28"/>
        </w:rPr>
        <w:t>ипального района от 18.10.2019 № 122</w:t>
      </w:r>
      <w:r w:rsidRPr="0092061C">
        <w:rPr>
          <w:sz w:val="28"/>
          <w:szCs w:val="28"/>
        </w:rPr>
        <w:t xml:space="preserve"> (с изменения</w:t>
      </w:r>
      <w:r>
        <w:rPr>
          <w:sz w:val="28"/>
          <w:szCs w:val="28"/>
        </w:rPr>
        <w:t>ми, внесенными решением от 18.03.2020 №139, 18.11.2020 № 7</w:t>
      </w:r>
      <w:r w:rsidRPr="0092061C">
        <w:rPr>
          <w:sz w:val="28"/>
          <w:szCs w:val="28"/>
        </w:rPr>
        <w:t>,</w:t>
      </w:r>
      <w:r>
        <w:rPr>
          <w:sz w:val="28"/>
          <w:szCs w:val="28"/>
        </w:rPr>
        <w:t xml:space="preserve"> 20.12.2021 № 48</w:t>
      </w:r>
      <w:r w:rsidRPr="0092061C">
        <w:rPr>
          <w:sz w:val="28"/>
          <w:szCs w:val="28"/>
        </w:rPr>
        <w:t>,</w:t>
      </w:r>
      <w:r>
        <w:rPr>
          <w:sz w:val="28"/>
          <w:szCs w:val="28"/>
        </w:rPr>
        <w:t xml:space="preserve"> от 29.05.2023 № 9</w:t>
      </w:r>
      <w:r w:rsidRPr="004C11BA">
        <w:rPr>
          <w:sz w:val="28"/>
          <w:szCs w:val="28"/>
        </w:rPr>
        <w:t>4</w:t>
      </w:r>
      <w:r w:rsidRPr="0092061C">
        <w:rPr>
          <w:sz w:val="28"/>
          <w:szCs w:val="28"/>
        </w:rPr>
        <w:t>) следующие изменения: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>подп</w:t>
      </w:r>
      <w:r w:rsidRPr="00E572B0">
        <w:rPr>
          <w:sz w:val="28"/>
          <w:szCs w:val="28"/>
        </w:rPr>
        <w:t xml:space="preserve">ункт 12 </w:t>
      </w:r>
      <w:r>
        <w:rPr>
          <w:sz w:val="28"/>
          <w:szCs w:val="28"/>
        </w:rPr>
        <w:t>пункта</w:t>
      </w:r>
      <w:r w:rsidRPr="00E572B0">
        <w:rPr>
          <w:sz w:val="28"/>
          <w:szCs w:val="28"/>
        </w:rPr>
        <w:t xml:space="preserve"> 1 статьи 8</w:t>
      </w:r>
      <w:r>
        <w:rPr>
          <w:sz w:val="28"/>
          <w:szCs w:val="28"/>
        </w:rPr>
        <w:t xml:space="preserve"> изложить в следующей редакции: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 xml:space="preserve">«12) </w:t>
      </w:r>
      <w:r w:rsidRPr="00E572B0">
        <w:rPr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</w:t>
      </w:r>
      <w:r>
        <w:rPr>
          <w:sz w:val="28"/>
          <w:szCs w:val="28"/>
        </w:rPr>
        <w:t>лодежной политики в поселении;»;</w:t>
      </w:r>
    </w:p>
    <w:p w:rsidR="005D1755" w:rsidRDefault="005D1755" w:rsidP="005D1755">
      <w:r w:rsidRPr="00D25D9C">
        <w:rPr>
          <w:sz w:val="28"/>
          <w:szCs w:val="28"/>
        </w:rPr>
        <w:t>в пункте 7 статьи 13 слова «Избирательной комиссией Поселения» заменить словами «Избирательной комиссией, организующей подготовку и проведение местного референ</w:t>
      </w:r>
      <w:r>
        <w:rPr>
          <w:sz w:val="28"/>
          <w:szCs w:val="28"/>
        </w:rPr>
        <w:t>д</w:t>
      </w:r>
      <w:r w:rsidRPr="00D25D9C">
        <w:rPr>
          <w:sz w:val="28"/>
          <w:szCs w:val="28"/>
        </w:rPr>
        <w:t>ума»;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статье 32:</w:t>
      </w:r>
    </w:p>
    <w:p w:rsidR="005D1755" w:rsidRDefault="005D1755" w:rsidP="005D1755">
      <w:pPr>
        <w:rPr>
          <w:sz w:val="28"/>
          <w:szCs w:val="28"/>
        </w:rPr>
      </w:pPr>
      <w:r w:rsidRPr="00A51B25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 а) </w:t>
      </w:r>
      <w:r w:rsidRPr="00A51B25">
        <w:rPr>
          <w:sz w:val="28"/>
          <w:szCs w:val="28"/>
        </w:rPr>
        <w:t>подп</w:t>
      </w:r>
      <w:r>
        <w:rPr>
          <w:sz w:val="28"/>
          <w:szCs w:val="28"/>
        </w:rPr>
        <w:t>ункта 2 пункта 5 слова «</w:t>
      </w:r>
      <w:r w:rsidRPr="00A51B25">
        <w:rPr>
          <w:sz w:val="28"/>
          <w:szCs w:val="28"/>
        </w:rPr>
        <w:t>аппарате избирательной комиссии муниципального образования</w:t>
      </w:r>
      <w:r>
        <w:rPr>
          <w:sz w:val="28"/>
          <w:szCs w:val="28"/>
        </w:rPr>
        <w:t>» исключить;</w:t>
      </w:r>
    </w:p>
    <w:p w:rsidR="005D1755" w:rsidRDefault="005D1755" w:rsidP="005D1755">
      <w:pPr>
        <w:rPr>
          <w:sz w:val="28"/>
          <w:szCs w:val="28"/>
        </w:rPr>
      </w:pPr>
      <w:r w:rsidRPr="00A51B25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б</w:t>
      </w:r>
      <w:r w:rsidRPr="00A51B25">
        <w:rPr>
          <w:sz w:val="28"/>
          <w:szCs w:val="28"/>
        </w:rPr>
        <w:t>) подпункта 2 пункта 5 слова «аппарате избирательной комиссии муниципального образования» исключить</w:t>
      </w:r>
      <w:r>
        <w:rPr>
          <w:sz w:val="28"/>
          <w:szCs w:val="28"/>
        </w:rPr>
        <w:t>, слова «</w:t>
      </w:r>
      <w:r w:rsidRPr="00A51B25">
        <w:rPr>
          <w:sz w:val="28"/>
          <w:szCs w:val="28"/>
        </w:rPr>
        <w:t>Президента Республики Татарстан</w:t>
      </w:r>
      <w:r>
        <w:rPr>
          <w:sz w:val="28"/>
          <w:szCs w:val="28"/>
        </w:rPr>
        <w:t>» заменить словами «</w:t>
      </w:r>
      <w:r w:rsidRPr="00A51B25">
        <w:rPr>
          <w:sz w:val="28"/>
          <w:szCs w:val="28"/>
        </w:rPr>
        <w:t>Главы (Раиса) Республики Татарстан</w:t>
      </w:r>
      <w:r>
        <w:rPr>
          <w:sz w:val="28"/>
          <w:szCs w:val="28"/>
        </w:rPr>
        <w:t>»;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>пункт 6 дополнить абзацем следующего содержания: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5E2901">
        <w:rPr>
          <w:sz w:val="28"/>
          <w:szCs w:val="28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</w:t>
      </w:r>
      <w:r>
        <w:rPr>
          <w:sz w:val="28"/>
          <w:szCs w:val="28"/>
        </w:rPr>
        <w:t>.12.</w:t>
      </w:r>
      <w:r w:rsidRPr="005E2901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5E2901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5E2901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5E2901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5D1755" w:rsidRPr="00444576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Pr="00444576">
        <w:rPr>
          <w:sz w:val="28"/>
          <w:szCs w:val="28"/>
        </w:rPr>
        <w:t>пункта 1 статьи 35</w:t>
      </w:r>
      <w:r>
        <w:rPr>
          <w:sz w:val="28"/>
          <w:szCs w:val="28"/>
        </w:rPr>
        <w:t>: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>подп</w:t>
      </w:r>
      <w:r w:rsidRPr="008D3CFB">
        <w:rPr>
          <w:sz w:val="28"/>
          <w:szCs w:val="28"/>
        </w:rPr>
        <w:t>ункт 25</w:t>
      </w:r>
      <w:r>
        <w:rPr>
          <w:sz w:val="28"/>
          <w:szCs w:val="28"/>
        </w:rPr>
        <w:t>) изложить в следующей редакции: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 xml:space="preserve">«25) </w:t>
      </w:r>
      <w:r w:rsidRPr="008D3CFB">
        <w:rPr>
          <w:sz w:val="28"/>
          <w:szCs w:val="28"/>
        </w:rPr>
        <w:t xml:space="preserve"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Новозареченское</w:t>
      </w:r>
      <w:proofErr w:type="spellEnd"/>
      <w:r w:rsidRPr="008D3CFB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» </w:t>
      </w:r>
      <w:r w:rsidRPr="008D3CFB">
        <w:rPr>
          <w:sz w:val="28"/>
          <w:szCs w:val="28"/>
        </w:rPr>
        <w:t>официальной информации;</w:t>
      </w:r>
      <w:r>
        <w:rPr>
          <w:sz w:val="28"/>
          <w:szCs w:val="28"/>
        </w:rPr>
        <w:t>»;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>в подпункте 29) слова «</w:t>
      </w:r>
      <w:r w:rsidRPr="00444576">
        <w:rPr>
          <w:sz w:val="28"/>
          <w:szCs w:val="28"/>
        </w:rPr>
        <w:t>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>
        <w:rPr>
          <w:sz w:val="28"/>
          <w:szCs w:val="28"/>
        </w:rPr>
        <w:t>» исключить</w:t>
      </w:r>
      <w:r w:rsidRPr="00444576">
        <w:rPr>
          <w:sz w:val="28"/>
          <w:szCs w:val="28"/>
        </w:rPr>
        <w:t>;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пункт 3 статьи 45 дополнить абзацем следующего содержания: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6E564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сельского поселения</w:t>
      </w:r>
      <w:r w:rsidRPr="006E564E">
        <w:rPr>
          <w:sz w:val="28"/>
          <w:szCs w:val="28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r w:rsidRPr="006E564E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</w:t>
      </w:r>
      <w:r>
        <w:rPr>
          <w:sz w:val="28"/>
          <w:szCs w:val="28"/>
        </w:rPr>
        <w:t>.12.2008 №</w:t>
      </w:r>
      <w:r w:rsidRPr="006E564E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6E564E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»;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>пункт 7 статьи 47 дополнить абзацем следующего содержания:</w:t>
      </w:r>
    </w:p>
    <w:p w:rsidR="005D1755" w:rsidRDefault="005D1755" w:rsidP="005D1755">
      <w:pPr>
        <w:rPr>
          <w:sz w:val="28"/>
          <w:szCs w:val="28"/>
        </w:rPr>
      </w:pPr>
      <w:r w:rsidRPr="00FB7E01">
        <w:rPr>
          <w:sz w:val="28"/>
          <w:szCs w:val="28"/>
        </w:rPr>
        <w:t>«</w:t>
      </w:r>
      <w:r>
        <w:rPr>
          <w:sz w:val="28"/>
          <w:szCs w:val="28"/>
        </w:rPr>
        <w:t>Заместитель главы</w:t>
      </w:r>
      <w:r w:rsidRPr="00FB7E01">
        <w:rPr>
          <w:sz w:val="28"/>
          <w:szCs w:val="28"/>
        </w:rPr>
        <w:t xml:space="preserve">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коррупции»;</w:t>
      </w:r>
    </w:p>
    <w:p w:rsidR="005D1755" w:rsidRPr="0082525A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2525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82525A">
        <w:rPr>
          <w:sz w:val="28"/>
          <w:szCs w:val="28"/>
        </w:rPr>
        <w:t xml:space="preserve"> 1 статьи 51</w:t>
      </w:r>
      <w:r>
        <w:rPr>
          <w:sz w:val="28"/>
          <w:szCs w:val="28"/>
        </w:rPr>
        <w:t>: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>седьмой абзац подпункта 5 изложить в следующей редакции: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E572B0">
        <w:rPr>
          <w:sz w:val="28"/>
          <w:szCs w:val="28"/>
        </w:rPr>
        <w:t>организ</w:t>
      </w:r>
      <w:r>
        <w:rPr>
          <w:sz w:val="28"/>
          <w:szCs w:val="28"/>
        </w:rPr>
        <w:t>ует</w:t>
      </w:r>
      <w:r w:rsidRPr="00E572B0">
        <w:rPr>
          <w:sz w:val="28"/>
          <w:szCs w:val="28"/>
        </w:rPr>
        <w:t xml:space="preserve"> и осуществл</w:t>
      </w:r>
      <w:r>
        <w:rPr>
          <w:sz w:val="28"/>
          <w:szCs w:val="28"/>
        </w:rPr>
        <w:t>яет</w:t>
      </w:r>
      <w:r w:rsidRPr="00E572B0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E572B0">
        <w:rPr>
          <w:sz w:val="28"/>
          <w:szCs w:val="28"/>
        </w:rPr>
        <w:t xml:space="preserve"> по работе с детьми и молодежью, участ</w:t>
      </w:r>
      <w:r>
        <w:rPr>
          <w:sz w:val="28"/>
          <w:szCs w:val="28"/>
        </w:rPr>
        <w:t>вует</w:t>
      </w:r>
      <w:r w:rsidRPr="00E572B0">
        <w:rPr>
          <w:sz w:val="28"/>
          <w:szCs w:val="28"/>
        </w:rPr>
        <w:t xml:space="preserve"> в реализации молодежной политики, разрабат</w:t>
      </w:r>
      <w:r>
        <w:rPr>
          <w:sz w:val="28"/>
          <w:szCs w:val="28"/>
        </w:rPr>
        <w:t>ывает</w:t>
      </w:r>
      <w:r w:rsidRPr="00E572B0">
        <w:rPr>
          <w:sz w:val="28"/>
          <w:szCs w:val="28"/>
        </w:rPr>
        <w:t xml:space="preserve"> и реализ</w:t>
      </w:r>
      <w:r>
        <w:rPr>
          <w:sz w:val="28"/>
          <w:szCs w:val="28"/>
        </w:rPr>
        <w:t>ует</w:t>
      </w:r>
      <w:r w:rsidRPr="00E572B0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Pr="00E572B0">
        <w:rPr>
          <w:sz w:val="28"/>
          <w:szCs w:val="28"/>
        </w:rPr>
        <w:t xml:space="preserve"> по обеспечению и защите прав и законных интересов молодежи, разраб</w:t>
      </w:r>
      <w:r>
        <w:rPr>
          <w:sz w:val="28"/>
          <w:szCs w:val="28"/>
        </w:rPr>
        <w:t>атывает</w:t>
      </w:r>
      <w:r w:rsidRPr="00E572B0">
        <w:rPr>
          <w:sz w:val="28"/>
          <w:szCs w:val="28"/>
        </w:rPr>
        <w:t xml:space="preserve"> и реализ</w:t>
      </w:r>
      <w:r>
        <w:rPr>
          <w:sz w:val="28"/>
          <w:szCs w:val="28"/>
        </w:rPr>
        <w:t>ует</w:t>
      </w:r>
      <w:r w:rsidRPr="00E572B0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е</w:t>
      </w:r>
      <w:r w:rsidRPr="00E572B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E572B0">
        <w:rPr>
          <w:sz w:val="28"/>
          <w:szCs w:val="28"/>
        </w:rPr>
        <w:t xml:space="preserve"> по основным направлениям реализации молодежной политики, организ</w:t>
      </w:r>
      <w:r>
        <w:rPr>
          <w:sz w:val="28"/>
          <w:szCs w:val="28"/>
        </w:rPr>
        <w:t>ует</w:t>
      </w:r>
      <w:r w:rsidRPr="00E572B0">
        <w:rPr>
          <w:sz w:val="28"/>
          <w:szCs w:val="28"/>
        </w:rPr>
        <w:t xml:space="preserve"> и осуществл</w:t>
      </w:r>
      <w:r>
        <w:rPr>
          <w:sz w:val="28"/>
          <w:szCs w:val="28"/>
        </w:rPr>
        <w:t>яет</w:t>
      </w:r>
      <w:r w:rsidRPr="00E572B0">
        <w:rPr>
          <w:sz w:val="28"/>
          <w:szCs w:val="28"/>
        </w:rPr>
        <w:t xml:space="preserve"> мониторинг реализации молодежной политики в поселении;»;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абзаце третьем подпункта 6 слова «</w:t>
      </w:r>
      <w:r w:rsidRPr="0082525A">
        <w:rPr>
          <w:sz w:val="28"/>
          <w:szCs w:val="28"/>
        </w:rPr>
        <w:t>а также организация использования, охраны, защиты, воспроизводства лесов, лесов особо охраняемых природных территорий, расположенных в границах населенных пунктов поселения,</w:t>
      </w:r>
      <w:r>
        <w:rPr>
          <w:sz w:val="28"/>
          <w:szCs w:val="28"/>
        </w:rPr>
        <w:t>» исключить;</w:t>
      </w:r>
    </w:p>
    <w:p w:rsidR="005D1755" w:rsidRDefault="005D1755" w:rsidP="005D1755">
      <w:pPr>
        <w:rPr>
          <w:color w:val="000000"/>
        </w:rPr>
      </w:pPr>
      <w:r>
        <w:rPr>
          <w:sz w:val="28"/>
          <w:szCs w:val="28"/>
        </w:rPr>
        <w:t>статью</w:t>
      </w:r>
      <w:r w:rsidRPr="00E572B0">
        <w:rPr>
          <w:sz w:val="28"/>
          <w:szCs w:val="28"/>
        </w:rPr>
        <w:t>70</w:t>
      </w:r>
      <w:r w:rsidR="00104CDE">
        <w:rPr>
          <w:sz w:val="28"/>
          <w:szCs w:val="28"/>
        </w:rPr>
        <w:t xml:space="preserve"> </w:t>
      </w:r>
      <w:r w:rsidRPr="004C2587">
        <w:rPr>
          <w:color w:val="000000"/>
          <w:sz w:val="28"/>
          <w:szCs w:val="28"/>
        </w:rPr>
        <w:t>изложить в следующей редакции:</w:t>
      </w:r>
    </w:p>
    <w:p w:rsidR="005D1755" w:rsidRPr="00B940C3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>«Статья</w:t>
      </w:r>
      <w:r>
        <w:rPr>
          <w:rFonts w:ascii="Times New Roman" w:hAnsi="Times New Roman" w:cs="Times New Roman"/>
          <w:sz w:val="28"/>
          <w:szCs w:val="28"/>
        </w:rPr>
        <w:t xml:space="preserve"> 70.</w:t>
      </w:r>
      <w:r w:rsidRPr="00B940C3">
        <w:rPr>
          <w:rFonts w:ascii="Times New Roman" w:hAnsi="Times New Roman" w:cs="Times New Roman"/>
          <w:sz w:val="28"/>
          <w:szCs w:val="28"/>
        </w:rPr>
        <w:t xml:space="preserve"> «Порядок обнародования и вступления в си</w:t>
      </w:r>
      <w:r>
        <w:rPr>
          <w:rFonts w:ascii="Times New Roman" w:hAnsi="Times New Roman" w:cs="Times New Roman"/>
          <w:sz w:val="28"/>
          <w:szCs w:val="28"/>
        </w:rPr>
        <w:t>лу муниципальных правовых актов</w:t>
      </w:r>
    </w:p>
    <w:p w:rsidR="005D175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940C3">
        <w:rPr>
          <w:rFonts w:ascii="Times New Roman" w:hAnsi="Times New Roman" w:cs="Times New Roman"/>
          <w:sz w:val="28"/>
          <w:szCs w:val="28"/>
        </w:rPr>
        <w:t>, вступают в силу после их официального обнародования.</w:t>
      </w:r>
    </w:p>
    <w:p w:rsidR="005D1755" w:rsidRPr="004030D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5D1755" w:rsidRPr="004030D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030D5">
        <w:rPr>
          <w:rFonts w:ascii="Times New Roman" w:hAnsi="Times New Roman" w:cs="Times New Roman"/>
          <w:sz w:val="28"/>
          <w:szCs w:val="28"/>
        </w:rPr>
        <w:t>официальное опубликование полного текста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4030D5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4030D5">
        <w:rPr>
          <w:rFonts w:ascii="Times New Roman" w:hAnsi="Times New Roman" w:cs="Times New Roman"/>
          <w:sz w:val="28"/>
          <w:szCs w:val="28"/>
        </w:rPr>
        <w:t>);</w:t>
      </w:r>
    </w:p>
    <w:p w:rsidR="005D175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2) </w:t>
      </w:r>
      <w:r w:rsidRPr="00496A7E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в разделе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Новозареченское</w:t>
      </w:r>
      <w:proofErr w:type="spellEnd"/>
      <w:r w:rsidRPr="00496A7E">
        <w:rPr>
          <w:rFonts w:ascii="Times New Roman" w:hAnsi="Times New Roman" w:cs="Times New Roman"/>
          <w:sz w:val="28"/>
          <w:szCs w:val="28"/>
        </w:rPr>
        <w:t xml:space="preserve">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B38">
        <w:rPr>
          <w:rFonts w:ascii="Times New Roman" w:hAnsi="Times New Roman" w:cs="Times New Roman"/>
          <w:sz w:val="28"/>
          <w:szCs w:val="28"/>
        </w:rPr>
        <w:t>(https://bavly.tatarstan.ru)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75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размещение на информационных стендах, расположенных по адресам: ______</w:t>
      </w:r>
    </w:p>
    <w:p w:rsidR="005D1755" w:rsidRPr="004030D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0D5">
        <w:rPr>
          <w:rFonts w:ascii="Times New Roman" w:hAnsi="Times New Roman" w:cs="Times New Roman"/>
          <w:sz w:val="28"/>
          <w:szCs w:val="28"/>
        </w:rPr>
        <w:t>к информационно-телекоммуникационной сети «Интернет», расположенн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4030D5">
        <w:rPr>
          <w:rFonts w:ascii="Times New Roman" w:hAnsi="Times New Roman" w:cs="Times New Roman"/>
          <w:sz w:val="28"/>
          <w:szCs w:val="28"/>
        </w:rPr>
        <w:t xml:space="preserve"> по адрес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4030D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____________ (помещение сельской библиотеки) ________ </w:t>
      </w:r>
      <w:r>
        <w:rPr>
          <w:rFonts w:ascii="Times New Roman" w:hAnsi="Times New Roman" w:cs="Times New Roman"/>
          <w:sz w:val="28"/>
          <w:szCs w:val="28"/>
        </w:rPr>
        <w:lastRenderedPageBreak/>
        <w:t>(помещение исполнительного комитета);</w:t>
      </w:r>
    </w:p>
    <w:p w:rsidR="005D1755" w:rsidRPr="004030D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7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5D1755" w:rsidRPr="004030D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5. Нормативные правовые акты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Бавлинского муниципального района о налогах и сборах вступают в силу в соответствии с Налоговым кодексом Российской Федерации.</w:t>
      </w:r>
    </w:p>
    <w:p w:rsidR="005D1755" w:rsidRPr="004030D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5D175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опубликования правового акта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</w:t>
      </w:r>
      <w:r>
        <w:rPr>
          <w:rFonts w:ascii="Times New Roman" w:hAnsi="Times New Roman" w:cs="Times New Roman"/>
          <w:sz w:val="28"/>
          <w:szCs w:val="28"/>
        </w:rPr>
        <w:t>инского муниципального района.»;</w:t>
      </w:r>
    </w:p>
    <w:p w:rsidR="005D175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статьи 90 дополнить подпунктом 12) следующего содержания:</w:t>
      </w:r>
    </w:p>
    <w:p w:rsidR="005D1755" w:rsidRPr="004030D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C3B38">
        <w:rPr>
          <w:rFonts w:ascii="Times New Roman" w:hAnsi="Times New Roman" w:cs="Times New Roman"/>
          <w:sz w:val="28"/>
          <w:szCs w:val="28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3B38">
        <w:rPr>
          <w:rFonts w:ascii="Times New Roman" w:hAnsi="Times New Roman" w:cs="Times New Roman"/>
          <w:sz w:val="28"/>
          <w:szCs w:val="28"/>
        </w:rPr>
        <w:t xml:space="preserve">2 </w:t>
      </w:r>
      <w:r w:rsidRPr="000F7BC5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0F7BC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7BC5">
        <w:rPr>
          <w:rFonts w:ascii="Times New Roman" w:hAnsi="Times New Roman" w:cs="Times New Roman"/>
          <w:sz w:val="28"/>
          <w:szCs w:val="28"/>
        </w:rPr>
        <w:t xml:space="preserve"> от 2 марта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7BC5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7BC5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C3B38">
        <w:rPr>
          <w:rFonts w:ascii="Times New Roman" w:hAnsi="Times New Roman" w:cs="Times New Roman"/>
          <w:sz w:val="28"/>
          <w:szCs w:val="28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D1755" w:rsidRPr="0092061C" w:rsidRDefault="005D1755" w:rsidP="005D1755">
      <w:pPr>
        <w:widowControl w:val="0"/>
        <w:autoSpaceDE w:val="0"/>
        <w:autoSpaceDN w:val="0"/>
        <w:rPr>
          <w:sz w:val="28"/>
          <w:szCs w:val="28"/>
        </w:rPr>
      </w:pPr>
      <w:r w:rsidRPr="0092061C">
        <w:rPr>
          <w:sz w:val="28"/>
          <w:szCs w:val="28"/>
        </w:rPr>
        <w:t>3.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5D1755" w:rsidRPr="0092061C" w:rsidRDefault="005D1755" w:rsidP="005D1755">
      <w:pPr>
        <w:widowControl w:val="0"/>
        <w:autoSpaceDE w:val="0"/>
        <w:autoSpaceDN w:val="0"/>
        <w:rPr>
          <w:sz w:val="28"/>
          <w:szCs w:val="28"/>
        </w:rPr>
      </w:pPr>
      <w:r w:rsidRPr="0092061C">
        <w:rPr>
          <w:sz w:val="28"/>
          <w:szCs w:val="28"/>
        </w:rPr>
        <w:lastRenderedPageBreak/>
        <w:t>4.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5D1755" w:rsidRPr="0092061C" w:rsidRDefault="005D1755" w:rsidP="005D1755">
      <w:pPr>
        <w:widowControl w:val="0"/>
        <w:autoSpaceDE w:val="0"/>
        <w:autoSpaceDN w:val="0"/>
        <w:rPr>
          <w:sz w:val="28"/>
          <w:szCs w:val="28"/>
        </w:rPr>
      </w:pPr>
      <w:r w:rsidRPr="0092061C">
        <w:rPr>
          <w:sz w:val="28"/>
          <w:szCs w:val="28"/>
        </w:rPr>
        <w:t>5.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5D1755" w:rsidRDefault="005D1755" w:rsidP="005D1755">
      <w:pPr>
        <w:widowControl w:val="0"/>
        <w:autoSpaceDE w:val="0"/>
        <w:autoSpaceDN w:val="0"/>
        <w:rPr>
          <w:b/>
          <w:sz w:val="28"/>
          <w:szCs w:val="28"/>
        </w:rPr>
      </w:pPr>
      <w:r w:rsidRPr="0092061C">
        <w:rPr>
          <w:sz w:val="28"/>
          <w:szCs w:val="28"/>
        </w:rPr>
        <w:t>6. Контроль за исполнением настоящего решения оставляю за собой.</w:t>
      </w:r>
    </w:p>
    <w:p w:rsidR="00A9151D" w:rsidRDefault="00A9151D" w:rsidP="005D1755">
      <w:pPr>
        <w:tabs>
          <w:tab w:val="left" w:pos="4500"/>
          <w:tab w:val="left" w:pos="4680"/>
        </w:tabs>
        <w:spacing w:line="276" w:lineRule="auto"/>
        <w:ind w:firstLine="0"/>
        <w:jc w:val="center"/>
        <w:rPr>
          <w:b/>
          <w:sz w:val="28"/>
          <w:szCs w:val="28"/>
        </w:rPr>
      </w:pPr>
    </w:p>
    <w:sectPr w:rsidR="00A9151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D843774"/>
    <w:multiLevelType w:val="hybridMultilevel"/>
    <w:tmpl w:val="3BC43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8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4"/>
  </w:num>
  <w:num w:numId="10">
    <w:abstractNumId w:val="12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036A9"/>
    <w:rsid w:val="00011650"/>
    <w:rsid w:val="00017ADC"/>
    <w:rsid w:val="00024504"/>
    <w:rsid w:val="00045550"/>
    <w:rsid w:val="00047D92"/>
    <w:rsid w:val="00067B71"/>
    <w:rsid w:val="000937AD"/>
    <w:rsid w:val="00096459"/>
    <w:rsid w:val="000F6D99"/>
    <w:rsid w:val="00104CDE"/>
    <w:rsid w:val="0010649E"/>
    <w:rsid w:val="00134FED"/>
    <w:rsid w:val="001606B5"/>
    <w:rsid w:val="001631C5"/>
    <w:rsid w:val="00175EBA"/>
    <w:rsid w:val="00180642"/>
    <w:rsid w:val="001A61E0"/>
    <w:rsid w:val="001A7E47"/>
    <w:rsid w:val="001B3EF1"/>
    <w:rsid w:val="001C109C"/>
    <w:rsid w:val="001D0C1D"/>
    <w:rsid w:val="001D1BEE"/>
    <w:rsid w:val="001D36C7"/>
    <w:rsid w:val="001D5C1E"/>
    <w:rsid w:val="002043EC"/>
    <w:rsid w:val="002126BB"/>
    <w:rsid w:val="0022137C"/>
    <w:rsid w:val="00222248"/>
    <w:rsid w:val="0022314E"/>
    <w:rsid w:val="0023514D"/>
    <w:rsid w:val="0023722E"/>
    <w:rsid w:val="0025005B"/>
    <w:rsid w:val="0026494A"/>
    <w:rsid w:val="002773C7"/>
    <w:rsid w:val="002A7C36"/>
    <w:rsid w:val="002C58E6"/>
    <w:rsid w:val="002E710C"/>
    <w:rsid w:val="00300008"/>
    <w:rsid w:val="003056D4"/>
    <w:rsid w:val="0030643F"/>
    <w:rsid w:val="00320811"/>
    <w:rsid w:val="00323ADB"/>
    <w:rsid w:val="00324087"/>
    <w:rsid w:val="003507E5"/>
    <w:rsid w:val="00361BB6"/>
    <w:rsid w:val="003720A5"/>
    <w:rsid w:val="003A05D0"/>
    <w:rsid w:val="003A40A5"/>
    <w:rsid w:val="003F306A"/>
    <w:rsid w:val="003F59E8"/>
    <w:rsid w:val="00402F92"/>
    <w:rsid w:val="00413144"/>
    <w:rsid w:val="00441B3D"/>
    <w:rsid w:val="00446B52"/>
    <w:rsid w:val="00454334"/>
    <w:rsid w:val="004762E6"/>
    <w:rsid w:val="004A0079"/>
    <w:rsid w:val="004C172C"/>
    <w:rsid w:val="00502490"/>
    <w:rsid w:val="00511A5F"/>
    <w:rsid w:val="00513DFA"/>
    <w:rsid w:val="00513FA1"/>
    <w:rsid w:val="005268F9"/>
    <w:rsid w:val="00540EAD"/>
    <w:rsid w:val="005643AC"/>
    <w:rsid w:val="005708AD"/>
    <w:rsid w:val="005A0904"/>
    <w:rsid w:val="005D1755"/>
    <w:rsid w:val="00610996"/>
    <w:rsid w:val="00637219"/>
    <w:rsid w:val="006372C0"/>
    <w:rsid w:val="0066534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A098F"/>
    <w:rsid w:val="007C7A9E"/>
    <w:rsid w:val="007D10EE"/>
    <w:rsid w:val="007F7AEF"/>
    <w:rsid w:val="0080123A"/>
    <w:rsid w:val="00804891"/>
    <w:rsid w:val="00811EAB"/>
    <w:rsid w:val="0086103A"/>
    <w:rsid w:val="00866A69"/>
    <w:rsid w:val="0089322A"/>
    <w:rsid w:val="00897C79"/>
    <w:rsid w:val="008B6D3D"/>
    <w:rsid w:val="008C4C73"/>
    <w:rsid w:val="008E71EB"/>
    <w:rsid w:val="008F3276"/>
    <w:rsid w:val="00921941"/>
    <w:rsid w:val="00925236"/>
    <w:rsid w:val="00932C6C"/>
    <w:rsid w:val="009427CD"/>
    <w:rsid w:val="00956B5D"/>
    <w:rsid w:val="00962F43"/>
    <w:rsid w:val="00963667"/>
    <w:rsid w:val="0097482E"/>
    <w:rsid w:val="00997454"/>
    <w:rsid w:val="009C240E"/>
    <w:rsid w:val="009E4074"/>
    <w:rsid w:val="009F4D6C"/>
    <w:rsid w:val="009F4FE9"/>
    <w:rsid w:val="00A25F10"/>
    <w:rsid w:val="00A43BA6"/>
    <w:rsid w:val="00A760A9"/>
    <w:rsid w:val="00A81970"/>
    <w:rsid w:val="00A9151D"/>
    <w:rsid w:val="00A9352B"/>
    <w:rsid w:val="00A94AC2"/>
    <w:rsid w:val="00AC19DF"/>
    <w:rsid w:val="00AE5881"/>
    <w:rsid w:val="00AE5E72"/>
    <w:rsid w:val="00AF4E20"/>
    <w:rsid w:val="00B04B30"/>
    <w:rsid w:val="00B31E49"/>
    <w:rsid w:val="00B62408"/>
    <w:rsid w:val="00B815DB"/>
    <w:rsid w:val="00BD45CA"/>
    <w:rsid w:val="00BF3664"/>
    <w:rsid w:val="00BF6C7F"/>
    <w:rsid w:val="00C24339"/>
    <w:rsid w:val="00C253CF"/>
    <w:rsid w:val="00C53A56"/>
    <w:rsid w:val="00C70DF9"/>
    <w:rsid w:val="00C72D4D"/>
    <w:rsid w:val="00C91439"/>
    <w:rsid w:val="00C93C1B"/>
    <w:rsid w:val="00C96413"/>
    <w:rsid w:val="00CA0D60"/>
    <w:rsid w:val="00CB6402"/>
    <w:rsid w:val="00CC6E32"/>
    <w:rsid w:val="00CD6049"/>
    <w:rsid w:val="00CE5782"/>
    <w:rsid w:val="00CF4F06"/>
    <w:rsid w:val="00D01FE3"/>
    <w:rsid w:val="00D44893"/>
    <w:rsid w:val="00D5311E"/>
    <w:rsid w:val="00D66733"/>
    <w:rsid w:val="00DE12F9"/>
    <w:rsid w:val="00E23F2D"/>
    <w:rsid w:val="00E5710B"/>
    <w:rsid w:val="00E61D2A"/>
    <w:rsid w:val="00E75819"/>
    <w:rsid w:val="00EA5AB3"/>
    <w:rsid w:val="00EB3CAC"/>
    <w:rsid w:val="00EB6A09"/>
    <w:rsid w:val="00ED41CB"/>
    <w:rsid w:val="00EE1441"/>
    <w:rsid w:val="00EF43C3"/>
    <w:rsid w:val="00F304C7"/>
    <w:rsid w:val="00F356F2"/>
    <w:rsid w:val="00F400EC"/>
    <w:rsid w:val="00F57521"/>
    <w:rsid w:val="00F757A3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C5487-F104-451F-9038-A299CC14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300008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0008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character" w:customStyle="1" w:styleId="40">
    <w:name w:val="Заголовок 4 Знак"/>
    <w:basedOn w:val="a0"/>
    <w:link w:val="4"/>
    <w:rsid w:val="00300008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008"/>
    <w:rPr>
      <w:rFonts w:ascii="T_Baltica" w:hAnsi="T_Baltica"/>
      <w:sz w:val="32"/>
      <w:lang w:val="ar-SA" w:eastAsia="ru-RU"/>
    </w:rPr>
  </w:style>
  <w:style w:type="numbering" w:customStyle="1" w:styleId="12">
    <w:name w:val="Нет списка1"/>
    <w:next w:val="a2"/>
    <w:uiPriority w:val="99"/>
    <w:semiHidden/>
    <w:rsid w:val="00300008"/>
  </w:style>
  <w:style w:type="paragraph" w:styleId="a8">
    <w:name w:val="Body Text"/>
    <w:basedOn w:val="a"/>
    <w:link w:val="a9"/>
    <w:rsid w:val="00300008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300008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300008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00008"/>
    <w:rPr>
      <w:rFonts w:ascii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00008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0008"/>
    <w:rPr>
      <w:rFonts w:ascii="Times New Roman" w:hAnsi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300008"/>
    <w:rPr>
      <w:rFonts w:ascii="Times New Roman" w:hAnsi="Times New Roman"/>
      <w:sz w:val="28"/>
      <w:szCs w:val="28"/>
      <w:lang w:eastAsia="ru-RU"/>
    </w:rPr>
  </w:style>
  <w:style w:type="character" w:styleId="ac">
    <w:name w:val="page number"/>
    <w:basedOn w:val="a0"/>
    <w:rsid w:val="00300008"/>
  </w:style>
  <w:style w:type="paragraph" w:styleId="ad">
    <w:name w:val="footer"/>
    <w:basedOn w:val="a"/>
    <w:link w:val="ae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rsid w:val="00300008"/>
    <w:rPr>
      <w:rFonts w:ascii="Times New Roman" w:hAnsi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300008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300008"/>
    <w:rPr>
      <w:rFonts w:ascii="Times New Roman" w:hAnsi="Times New Roman"/>
      <w:sz w:val="28"/>
      <w:szCs w:val="28"/>
      <w:lang w:eastAsia="ru-RU"/>
    </w:rPr>
  </w:style>
  <w:style w:type="paragraph" w:styleId="af1">
    <w:name w:val="Balloon Text"/>
    <w:basedOn w:val="a"/>
    <w:link w:val="af2"/>
    <w:semiHidden/>
    <w:rsid w:val="0030000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300008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00008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30000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30000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300008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30000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0008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300008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00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00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300008"/>
    <w:rPr>
      <w:color w:val="800080"/>
      <w:u w:val="single"/>
    </w:rPr>
  </w:style>
  <w:style w:type="paragraph" w:customStyle="1" w:styleId="ConsPlusNormal0">
    <w:name w:val="ConsPlusNormal"/>
    <w:rsid w:val="0030000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30000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numbering" w:customStyle="1" w:styleId="26">
    <w:name w:val="Нет списка2"/>
    <w:next w:val="a2"/>
    <w:uiPriority w:val="99"/>
    <w:semiHidden/>
    <w:rsid w:val="00A9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2023-03-24T11:50:00Z</cp:lastPrinted>
  <dcterms:created xsi:type="dcterms:W3CDTF">2024-04-25T10:09:00Z</dcterms:created>
  <dcterms:modified xsi:type="dcterms:W3CDTF">2024-04-25T10:09:00Z</dcterms:modified>
</cp:coreProperties>
</file>