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ayout w:type="fixed"/>
        <w:tblLook w:val="0000" w:firstRow="0" w:lastRow="0" w:firstColumn="0" w:lastColumn="0" w:noHBand="0" w:noVBand="0"/>
      </w:tblPr>
      <w:tblGrid>
        <w:gridCol w:w="4400"/>
        <w:gridCol w:w="450"/>
        <w:gridCol w:w="650"/>
        <w:gridCol w:w="4139"/>
      </w:tblGrid>
      <w:tr w:rsidR="00742E7A" w:rsidRPr="00FD675B" w:rsidTr="00367207">
        <w:trPr>
          <w:trHeight w:val="1221"/>
        </w:trPr>
        <w:tc>
          <w:tcPr>
            <w:tcW w:w="4400" w:type="dxa"/>
          </w:tcPr>
          <w:p w:rsidR="00742E7A" w:rsidRPr="00FD675B" w:rsidRDefault="00742E7A" w:rsidP="00EE28DE">
            <w:pPr>
              <w:pStyle w:val="a3"/>
              <w:spacing w:before="23" w:after="23"/>
              <w:contextualSpacing/>
              <w:rPr>
                <w:rFonts w:ascii="Arial" w:hAnsi="Arial" w:cs="Arial"/>
                <w:b w:val="0"/>
                <w:sz w:val="24"/>
                <w:lang w:val="ru-RU"/>
              </w:rPr>
            </w:pPr>
            <w:r w:rsidRPr="00FD675B">
              <w:rPr>
                <w:rFonts w:ascii="Arial" w:hAnsi="Arial" w:cs="Arial"/>
                <w:b w:val="0"/>
                <w:sz w:val="24"/>
                <w:lang w:val="ru-RU"/>
              </w:rPr>
              <w:t>ИСПОЛНИТЕЛЬН</w:t>
            </w:r>
            <w:r w:rsidR="00CB571F" w:rsidRPr="00FD675B">
              <w:rPr>
                <w:rFonts w:ascii="Arial" w:hAnsi="Arial" w:cs="Arial"/>
                <w:b w:val="0"/>
                <w:sz w:val="24"/>
                <w:lang w:val="ru-RU"/>
              </w:rPr>
              <w:t>ЫЙ</w:t>
            </w:r>
            <w:r w:rsidR="00961CCF" w:rsidRPr="00FD675B">
              <w:rPr>
                <w:rFonts w:ascii="Arial" w:hAnsi="Arial" w:cs="Arial"/>
                <w:b w:val="0"/>
                <w:sz w:val="24"/>
                <w:lang w:val="ru-RU"/>
              </w:rPr>
              <w:t xml:space="preserve"> </w:t>
            </w:r>
            <w:r w:rsidRPr="00FD675B">
              <w:rPr>
                <w:rFonts w:ascii="Arial" w:hAnsi="Arial" w:cs="Arial"/>
                <w:b w:val="0"/>
                <w:sz w:val="24"/>
                <w:lang w:val="ru-RU"/>
              </w:rPr>
              <w:t>КОМИТЕТ</w:t>
            </w:r>
          </w:p>
          <w:p w:rsidR="00742E7A" w:rsidRPr="00FD675B" w:rsidRDefault="00961CCF" w:rsidP="00EE28DE">
            <w:pPr>
              <w:spacing w:before="23" w:after="23"/>
              <w:contextualSpacing/>
              <w:jc w:val="center"/>
              <w:rPr>
                <w:rFonts w:ascii="Arial" w:hAnsi="Arial" w:cs="Arial"/>
                <w:sz w:val="24"/>
                <w:szCs w:val="24"/>
              </w:rPr>
            </w:pPr>
            <w:r w:rsidRPr="00FD675B">
              <w:rPr>
                <w:rFonts w:ascii="Arial" w:hAnsi="Arial" w:cs="Arial"/>
                <w:sz w:val="24"/>
                <w:szCs w:val="24"/>
              </w:rPr>
              <w:t xml:space="preserve">БАВЛИНСКОГО МУНИЦИПАЛЬНОГО РАЙОНА РЕСПУБЛИКИ </w:t>
            </w:r>
            <w:r w:rsidR="00742E7A" w:rsidRPr="00FD675B">
              <w:rPr>
                <w:rFonts w:ascii="Arial" w:hAnsi="Arial" w:cs="Arial"/>
                <w:sz w:val="24"/>
                <w:szCs w:val="24"/>
              </w:rPr>
              <w:t>ТАТАРСТАН</w:t>
            </w:r>
          </w:p>
        </w:tc>
        <w:tc>
          <w:tcPr>
            <w:tcW w:w="1100" w:type="dxa"/>
            <w:gridSpan w:val="2"/>
          </w:tcPr>
          <w:p w:rsidR="00742E7A" w:rsidRPr="00FD675B" w:rsidRDefault="00F650B8" w:rsidP="00AC6D34">
            <w:pPr>
              <w:spacing w:line="264" w:lineRule="auto"/>
              <w:jc w:val="center"/>
              <w:rPr>
                <w:rFonts w:ascii="Arial" w:hAnsi="Arial" w:cs="Arial"/>
                <w:sz w:val="24"/>
                <w:szCs w:val="24"/>
              </w:rPr>
            </w:pPr>
            <w:r w:rsidRPr="00FD675B">
              <w:rPr>
                <w:rFonts w:ascii="Arial" w:hAnsi="Arial" w:cs="Arial"/>
                <w:noProof/>
                <w:sz w:val="24"/>
                <w:szCs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19050" t="0" r="0" b="0"/>
                  <wp:wrapNone/>
                  <wp:docPr id="15"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7" cstate="print"/>
                          <a:srcRect/>
                          <a:stretch>
                            <a:fillRect/>
                          </a:stretch>
                        </pic:blipFill>
                        <pic:spPr bwMode="auto">
                          <a:xfrm>
                            <a:off x="0" y="0"/>
                            <a:ext cx="655320" cy="777240"/>
                          </a:xfrm>
                          <a:prstGeom prst="rect">
                            <a:avLst/>
                          </a:prstGeom>
                          <a:noFill/>
                          <a:ln w="9525">
                            <a:noFill/>
                            <a:miter lim="800000"/>
                            <a:headEnd/>
                            <a:tailEnd/>
                          </a:ln>
                        </pic:spPr>
                      </pic:pic>
                    </a:graphicData>
                  </a:graphic>
                </wp:anchor>
              </w:drawing>
            </w:r>
          </w:p>
          <w:p w:rsidR="00742E7A" w:rsidRPr="00FD675B" w:rsidRDefault="00742E7A" w:rsidP="00AC6D34">
            <w:pPr>
              <w:spacing w:line="264" w:lineRule="auto"/>
              <w:jc w:val="center"/>
              <w:rPr>
                <w:rFonts w:ascii="Arial" w:hAnsi="Arial" w:cs="Arial"/>
                <w:sz w:val="24"/>
                <w:szCs w:val="24"/>
              </w:rPr>
            </w:pPr>
          </w:p>
          <w:p w:rsidR="00742E7A" w:rsidRPr="00FD675B" w:rsidRDefault="00742E7A" w:rsidP="007844C9">
            <w:pPr>
              <w:jc w:val="center"/>
              <w:rPr>
                <w:rFonts w:ascii="Arial" w:hAnsi="Arial" w:cs="Arial"/>
                <w:sz w:val="24"/>
                <w:szCs w:val="24"/>
              </w:rPr>
            </w:pPr>
          </w:p>
          <w:p w:rsidR="00742E7A" w:rsidRPr="00FD675B" w:rsidRDefault="00742E7A" w:rsidP="00AC6D34">
            <w:pPr>
              <w:spacing w:line="264" w:lineRule="auto"/>
              <w:jc w:val="center"/>
              <w:rPr>
                <w:rFonts w:ascii="Arial" w:hAnsi="Arial" w:cs="Arial"/>
                <w:sz w:val="24"/>
                <w:szCs w:val="24"/>
              </w:rPr>
            </w:pPr>
          </w:p>
        </w:tc>
        <w:tc>
          <w:tcPr>
            <w:tcW w:w="4139" w:type="dxa"/>
            <w:shd w:val="clear" w:color="auto" w:fill="auto"/>
          </w:tcPr>
          <w:p w:rsidR="00742E7A" w:rsidRPr="00FD675B" w:rsidRDefault="00961CCF" w:rsidP="00EE28DE">
            <w:pPr>
              <w:pStyle w:val="2"/>
              <w:spacing w:before="23" w:after="23"/>
              <w:rPr>
                <w:rFonts w:ascii="Arial" w:hAnsi="Arial" w:cs="Arial"/>
                <w:b w:val="0"/>
                <w:sz w:val="24"/>
                <w:szCs w:val="24"/>
              </w:rPr>
            </w:pPr>
            <w:r w:rsidRPr="00FD675B">
              <w:rPr>
                <w:rFonts w:ascii="Arial" w:hAnsi="Arial" w:cs="Arial"/>
                <w:b w:val="0"/>
                <w:sz w:val="24"/>
                <w:szCs w:val="24"/>
              </w:rPr>
              <w:t xml:space="preserve">ТАТАРСТАН </w:t>
            </w:r>
            <w:r w:rsidR="00742E7A" w:rsidRPr="00FD675B">
              <w:rPr>
                <w:rFonts w:ascii="Arial" w:hAnsi="Arial" w:cs="Arial"/>
                <w:b w:val="0"/>
                <w:sz w:val="24"/>
                <w:szCs w:val="24"/>
              </w:rPr>
              <w:t>РЕСПУБЛИКАСЫ</w:t>
            </w:r>
            <w:r w:rsidR="00742E7A" w:rsidRPr="00FD675B">
              <w:rPr>
                <w:rFonts w:ascii="Arial" w:hAnsi="Arial" w:cs="Arial"/>
                <w:b w:val="0"/>
                <w:sz w:val="24"/>
                <w:szCs w:val="24"/>
                <w:lang w:val="ar-SA"/>
              </w:rPr>
              <w:t xml:space="preserve"> БАУЛЫ</w:t>
            </w:r>
            <w:r w:rsidR="00742E7A" w:rsidRPr="00FD675B">
              <w:rPr>
                <w:rFonts w:ascii="Arial" w:hAnsi="Arial" w:cs="Arial"/>
                <w:b w:val="0"/>
                <w:sz w:val="24"/>
                <w:szCs w:val="24"/>
              </w:rPr>
              <w:t xml:space="preserve"> </w:t>
            </w:r>
          </w:p>
          <w:p w:rsidR="00742E7A" w:rsidRPr="00FD675B" w:rsidRDefault="00742E7A" w:rsidP="00EE28DE">
            <w:pPr>
              <w:pStyle w:val="2"/>
              <w:spacing w:before="23" w:after="23"/>
              <w:rPr>
                <w:rFonts w:ascii="Arial" w:hAnsi="Arial" w:cs="Arial"/>
                <w:b w:val="0"/>
                <w:sz w:val="24"/>
                <w:szCs w:val="24"/>
              </w:rPr>
            </w:pPr>
            <w:r w:rsidRPr="00FD675B">
              <w:rPr>
                <w:rFonts w:ascii="Arial" w:hAnsi="Arial" w:cs="Arial"/>
                <w:b w:val="0"/>
                <w:sz w:val="24"/>
                <w:szCs w:val="24"/>
                <w:lang w:val="tt-RU"/>
              </w:rPr>
              <w:t>МУНИ</w:t>
            </w:r>
            <w:r w:rsidRPr="00FD675B">
              <w:rPr>
                <w:rFonts w:ascii="Arial" w:hAnsi="Arial" w:cs="Arial"/>
                <w:b w:val="0"/>
                <w:sz w:val="24"/>
                <w:szCs w:val="24"/>
              </w:rPr>
              <w:t>Ц</w:t>
            </w:r>
            <w:r w:rsidR="00961CCF" w:rsidRPr="00FD675B">
              <w:rPr>
                <w:rFonts w:ascii="Arial" w:hAnsi="Arial" w:cs="Arial"/>
                <w:b w:val="0"/>
                <w:sz w:val="24"/>
                <w:szCs w:val="24"/>
                <w:lang w:val="tt-RU"/>
              </w:rPr>
              <w:t xml:space="preserve">ИПАЛЬ </w:t>
            </w:r>
            <w:r w:rsidRPr="00FD675B">
              <w:rPr>
                <w:rFonts w:ascii="Arial" w:hAnsi="Arial" w:cs="Arial"/>
                <w:b w:val="0"/>
                <w:sz w:val="24"/>
                <w:szCs w:val="24"/>
              </w:rPr>
              <w:t>РАЙОНЫ</w:t>
            </w:r>
          </w:p>
          <w:p w:rsidR="00742E7A" w:rsidRPr="00FD675B" w:rsidRDefault="00961CCF" w:rsidP="00EE28DE">
            <w:pPr>
              <w:spacing w:before="23" w:after="23"/>
              <w:jc w:val="center"/>
              <w:rPr>
                <w:rFonts w:ascii="Arial" w:hAnsi="Arial" w:cs="Arial"/>
                <w:sz w:val="24"/>
                <w:szCs w:val="24"/>
              </w:rPr>
            </w:pPr>
            <w:r w:rsidRPr="00FD675B">
              <w:rPr>
                <w:rFonts w:ascii="Arial" w:hAnsi="Arial" w:cs="Arial"/>
                <w:sz w:val="24"/>
                <w:szCs w:val="24"/>
              </w:rPr>
              <w:t xml:space="preserve">БАШКАРМА </w:t>
            </w:r>
            <w:r w:rsidR="00742E7A" w:rsidRPr="00FD675B">
              <w:rPr>
                <w:rFonts w:ascii="Arial" w:hAnsi="Arial" w:cs="Arial"/>
                <w:sz w:val="24"/>
                <w:szCs w:val="24"/>
              </w:rPr>
              <w:t>КОМИТЕТЫ</w:t>
            </w:r>
          </w:p>
        </w:tc>
      </w:tr>
      <w:tr w:rsidR="005677E5" w:rsidRPr="00FD675B" w:rsidTr="00367207">
        <w:trPr>
          <w:trHeight w:hRule="exact" w:val="387"/>
        </w:trPr>
        <w:tc>
          <w:tcPr>
            <w:tcW w:w="9639" w:type="dxa"/>
            <w:gridSpan w:val="4"/>
          </w:tcPr>
          <w:p w:rsidR="005677E5" w:rsidRPr="00FD675B" w:rsidRDefault="005677E5" w:rsidP="004240BD">
            <w:pPr>
              <w:pBdr>
                <w:bottom w:val="single" w:sz="18" w:space="1" w:color="auto"/>
                <w:between w:val="single" w:sz="2" w:space="1" w:color="auto"/>
              </w:pBdr>
              <w:contextualSpacing/>
              <w:jc w:val="center"/>
              <w:rPr>
                <w:rFonts w:ascii="Arial" w:hAnsi="Arial" w:cs="Arial"/>
                <w:sz w:val="24"/>
                <w:szCs w:val="24"/>
              </w:rPr>
            </w:pPr>
          </w:p>
          <w:p w:rsidR="005677E5" w:rsidRPr="00FD675B" w:rsidRDefault="005677E5" w:rsidP="004240BD">
            <w:pPr>
              <w:jc w:val="center"/>
              <w:rPr>
                <w:rFonts w:ascii="Arial" w:hAnsi="Arial" w:cs="Arial"/>
                <w:sz w:val="24"/>
                <w:szCs w:val="24"/>
              </w:rPr>
            </w:pPr>
          </w:p>
        </w:tc>
      </w:tr>
      <w:tr w:rsidR="004240BD" w:rsidRPr="00FD675B" w:rsidTr="00367207">
        <w:trPr>
          <w:trHeight w:val="413"/>
        </w:trPr>
        <w:tc>
          <w:tcPr>
            <w:tcW w:w="4850" w:type="dxa"/>
            <w:gridSpan w:val="2"/>
            <w:vAlign w:val="bottom"/>
          </w:tcPr>
          <w:p w:rsidR="004240BD" w:rsidRPr="00FD675B" w:rsidRDefault="00A85133" w:rsidP="00A85133">
            <w:pPr>
              <w:rPr>
                <w:rFonts w:ascii="Arial" w:hAnsi="Arial" w:cs="Arial"/>
                <w:sz w:val="24"/>
                <w:szCs w:val="24"/>
              </w:rPr>
            </w:pPr>
            <w:r w:rsidRPr="00FD675B">
              <w:rPr>
                <w:rFonts w:ascii="Arial" w:hAnsi="Arial" w:cs="Arial"/>
                <w:sz w:val="24"/>
                <w:szCs w:val="24"/>
              </w:rPr>
              <w:t xml:space="preserve">  </w:t>
            </w:r>
            <w:r w:rsidR="00DD0E0A" w:rsidRPr="00FD675B">
              <w:rPr>
                <w:rFonts w:ascii="Arial" w:hAnsi="Arial" w:cs="Arial"/>
                <w:sz w:val="24"/>
                <w:szCs w:val="24"/>
              </w:rPr>
              <w:t xml:space="preserve"> </w:t>
            </w:r>
            <w:r w:rsidRPr="00FD675B">
              <w:rPr>
                <w:rFonts w:ascii="Arial" w:hAnsi="Arial" w:cs="Arial"/>
                <w:sz w:val="24"/>
                <w:szCs w:val="24"/>
              </w:rPr>
              <w:t xml:space="preserve">    </w:t>
            </w:r>
            <w:r w:rsidR="00600AE7" w:rsidRPr="00FD675B">
              <w:rPr>
                <w:rFonts w:ascii="Arial" w:hAnsi="Arial" w:cs="Arial"/>
                <w:sz w:val="24"/>
                <w:szCs w:val="24"/>
              </w:rPr>
              <w:t xml:space="preserve"> </w:t>
            </w:r>
            <w:r w:rsidR="004240BD" w:rsidRPr="00FD675B">
              <w:rPr>
                <w:rFonts w:ascii="Arial" w:hAnsi="Arial" w:cs="Arial"/>
                <w:sz w:val="24"/>
                <w:szCs w:val="24"/>
              </w:rPr>
              <w:t>ПО</w:t>
            </w:r>
            <w:r w:rsidR="00BC0BCD" w:rsidRPr="00FD675B">
              <w:rPr>
                <w:rFonts w:ascii="Arial" w:hAnsi="Arial" w:cs="Arial"/>
                <w:sz w:val="24"/>
                <w:szCs w:val="24"/>
              </w:rPr>
              <w:t>СТАНОВЛ</w:t>
            </w:r>
            <w:r w:rsidR="004240BD" w:rsidRPr="00FD675B">
              <w:rPr>
                <w:rFonts w:ascii="Arial" w:hAnsi="Arial" w:cs="Arial"/>
                <w:sz w:val="24"/>
                <w:szCs w:val="24"/>
              </w:rPr>
              <w:t>ЕНИЕ</w:t>
            </w:r>
          </w:p>
        </w:tc>
        <w:tc>
          <w:tcPr>
            <w:tcW w:w="4789" w:type="dxa"/>
            <w:gridSpan w:val="2"/>
            <w:vAlign w:val="bottom"/>
          </w:tcPr>
          <w:p w:rsidR="004240BD" w:rsidRPr="00FD675B" w:rsidRDefault="00A85133" w:rsidP="004240BD">
            <w:pPr>
              <w:jc w:val="center"/>
              <w:rPr>
                <w:rFonts w:ascii="Arial" w:hAnsi="Arial" w:cs="Arial"/>
                <w:sz w:val="24"/>
                <w:szCs w:val="24"/>
              </w:rPr>
            </w:pPr>
            <w:r w:rsidRPr="00FD675B">
              <w:rPr>
                <w:rFonts w:ascii="Arial" w:hAnsi="Arial" w:cs="Arial"/>
                <w:sz w:val="24"/>
                <w:szCs w:val="24"/>
              </w:rPr>
              <w:t xml:space="preserve">  </w:t>
            </w:r>
            <w:r w:rsidR="00C25F93" w:rsidRPr="00FD675B">
              <w:rPr>
                <w:rFonts w:ascii="Arial" w:hAnsi="Arial" w:cs="Arial"/>
                <w:sz w:val="24"/>
                <w:szCs w:val="24"/>
              </w:rPr>
              <w:t xml:space="preserve"> </w:t>
            </w:r>
            <w:r w:rsidRPr="00FD675B">
              <w:rPr>
                <w:rFonts w:ascii="Arial" w:hAnsi="Arial" w:cs="Arial"/>
                <w:sz w:val="24"/>
                <w:szCs w:val="24"/>
              </w:rPr>
              <w:t xml:space="preserve">  </w:t>
            </w:r>
            <w:r w:rsidR="00B31AD3" w:rsidRPr="00FD675B">
              <w:rPr>
                <w:rFonts w:ascii="Arial" w:hAnsi="Arial" w:cs="Arial"/>
                <w:sz w:val="24"/>
                <w:szCs w:val="24"/>
              </w:rPr>
              <w:t xml:space="preserve"> </w:t>
            </w:r>
            <w:r w:rsidRPr="00FD675B">
              <w:rPr>
                <w:rFonts w:ascii="Arial" w:hAnsi="Arial" w:cs="Arial"/>
                <w:sz w:val="24"/>
                <w:szCs w:val="24"/>
              </w:rPr>
              <w:t xml:space="preserve"> </w:t>
            </w:r>
            <w:r w:rsidR="00BC0BCD" w:rsidRPr="00FD675B">
              <w:rPr>
                <w:rFonts w:ascii="Arial" w:hAnsi="Arial" w:cs="Arial"/>
                <w:sz w:val="24"/>
                <w:szCs w:val="24"/>
              </w:rPr>
              <w:t>КАРАР</w:t>
            </w:r>
          </w:p>
        </w:tc>
      </w:tr>
      <w:tr w:rsidR="005677E5" w:rsidRPr="00FD675B" w:rsidTr="00367207">
        <w:trPr>
          <w:trHeight w:val="413"/>
        </w:trPr>
        <w:tc>
          <w:tcPr>
            <w:tcW w:w="9639" w:type="dxa"/>
            <w:gridSpan w:val="4"/>
            <w:vAlign w:val="bottom"/>
          </w:tcPr>
          <w:p w:rsidR="005C6C3E" w:rsidRPr="00FD675B" w:rsidRDefault="005C6C3E" w:rsidP="005C6C3E">
            <w:pPr>
              <w:spacing w:line="120" w:lineRule="auto"/>
              <w:rPr>
                <w:rFonts w:ascii="Arial" w:hAnsi="Arial" w:cs="Arial"/>
                <w:sz w:val="24"/>
                <w:szCs w:val="24"/>
              </w:rPr>
            </w:pPr>
          </w:p>
          <w:p w:rsidR="00A85133" w:rsidRPr="00FD675B" w:rsidRDefault="00A85133" w:rsidP="00A85133">
            <w:pPr>
              <w:spacing w:line="120" w:lineRule="auto"/>
              <w:rPr>
                <w:rFonts w:ascii="Arial" w:hAnsi="Arial" w:cs="Arial"/>
                <w:sz w:val="24"/>
                <w:szCs w:val="24"/>
              </w:rPr>
            </w:pPr>
            <w:r w:rsidRPr="00FD675B">
              <w:rPr>
                <w:rFonts w:ascii="Arial" w:hAnsi="Arial" w:cs="Arial"/>
                <w:sz w:val="24"/>
                <w:szCs w:val="24"/>
              </w:rPr>
              <w:t xml:space="preserve">           </w:t>
            </w:r>
          </w:p>
          <w:p w:rsidR="005677E5" w:rsidRPr="00FD675B" w:rsidRDefault="005677E5" w:rsidP="00FD675B">
            <w:pPr>
              <w:jc w:val="center"/>
              <w:rPr>
                <w:rFonts w:ascii="Arial" w:hAnsi="Arial" w:cs="Arial"/>
                <w:sz w:val="24"/>
                <w:szCs w:val="24"/>
              </w:rPr>
            </w:pPr>
          </w:p>
        </w:tc>
      </w:tr>
    </w:tbl>
    <w:p w:rsidR="004A20B9" w:rsidRPr="00FD675B" w:rsidRDefault="004A20B9" w:rsidP="00957473">
      <w:pPr>
        <w:autoSpaceDE w:val="0"/>
        <w:autoSpaceDN w:val="0"/>
        <w:adjustRightInd w:val="0"/>
        <w:rPr>
          <w:rFonts w:ascii="Arial" w:hAnsi="Arial" w:cs="Arial"/>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BE54A8" w:rsidRPr="00FD675B" w:rsidTr="00BE54A8">
        <w:trPr>
          <w:trHeight w:val="2246"/>
        </w:trPr>
        <w:tc>
          <w:tcPr>
            <w:tcW w:w="4928" w:type="dxa"/>
          </w:tcPr>
          <w:p w:rsidR="00BE54A8" w:rsidRPr="00FD675B" w:rsidRDefault="00BE54A8" w:rsidP="00BE54A8">
            <w:pPr>
              <w:pStyle w:val="a3"/>
              <w:jc w:val="both"/>
              <w:rPr>
                <w:rFonts w:ascii="Arial" w:hAnsi="Arial" w:cs="Arial"/>
                <w:b w:val="0"/>
                <w:sz w:val="24"/>
                <w:lang w:val="ru-RU"/>
              </w:rPr>
            </w:pPr>
            <w:r w:rsidRPr="00FD675B">
              <w:rPr>
                <w:rFonts w:ascii="Arial" w:hAnsi="Arial" w:cs="Arial"/>
                <w:b w:val="0"/>
                <w:sz w:val="24"/>
                <w:lang w:val="ru-RU"/>
              </w:rPr>
              <w:t>Об утверждении Плана действий Бавлинского муниципального района по предотвращению и ликвидации последствий чрезвычайных ситуаций, связанных с паводковыми явлениями,</w:t>
            </w:r>
          </w:p>
          <w:p w:rsidR="00BE54A8" w:rsidRPr="00FD675B" w:rsidRDefault="00BE54A8" w:rsidP="003E5650">
            <w:pPr>
              <w:pStyle w:val="a3"/>
              <w:jc w:val="both"/>
              <w:rPr>
                <w:rFonts w:ascii="Arial" w:hAnsi="Arial" w:cs="Arial"/>
                <w:b w:val="0"/>
                <w:sz w:val="24"/>
                <w:lang w:val="ru-RU"/>
              </w:rPr>
            </w:pPr>
            <w:r w:rsidRPr="00FD675B">
              <w:rPr>
                <w:rFonts w:ascii="Arial" w:hAnsi="Arial" w:cs="Arial"/>
                <w:b w:val="0"/>
                <w:sz w:val="24"/>
                <w:lang w:val="ru-RU"/>
              </w:rPr>
              <w:t>в весенний период 202</w:t>
            </w:r>
            <w:r w:rsidR="003E5650" w:rsidRPr="00FD675B">
              <w:rPr>
                <w:rFonts w:ascii="Arial" w:hAnsi="Arial" w:cs="Arial"/>
                <w:b w:val="0"/>
                <w:sz w:val="24"/>
                <w:lang w:val="ru-RU"/>
              </w:rPr>
              <w:t>4</w:t>
            </w:r>
            <w:r w:rsidRPr="00FD675B">
              <w:rPr>
                <w:rFonts w:ascii="Arial" w:hAnsi="Arial" w:cs="Arial"/>
                <w:b w:val="0"/>
                <w:sz w:val="24"/>
                <w:lang w:val="ru-RU"/>
              </w:rPr>
              <w:t xml:space="preserve"> года (план «Половодье – 202</w:t>
            </w:r>
            <w:r w:rsidR="003E5650" w:rsidRPr="00FD675B">
              <w:rPr>
                <w:rFonts w:ascii="Arial" w:hAnsi="Arial" w:cs="Arial"/>
                <w:b w:val="0"/>
                <w:sz w:val="24"/>
                <w:lang w:val="ru-RU"/>
              </w:rPr>
              <w:t>4</w:t>
            </w:r>
            <w:r w:rsidRPr="00FD675B">
              <w:rPr>
                <w:rFonts w:ascii="Arial" w:hAnsi="Arial" w:cs="Arial"/>
                <w:b w:val="0"/>
                <w:sz w:val="24"/>
                <w:lang w:val="ru-RU"/>
              </w:rPr>
              <w:t>»)</w:t>
            </w:r>
          </w:p>
        </w:tc>
      </w:tr>
    </w:tbl>
    <w:p w:rsidR="00F650B8" w:rsidRPr="00FD675B" w:rsidRDefault="00F650B8" w:rsidP="00B301EE">
      <w:pPr>
        <w:pStyle w:val="a3"/>
        <w:spacing w:line="360" w:lineRule="auto"/>
        <w:ind w:firstLine="709"/>
        <w:jc w:val="both"/>
        <w:rPr>
          <w:rFonts w:ascii="Arial" w:hAnsi="Arial" w:cs="Arial"/>
          <w:b w:val="0"/>
          <w:sz w:val="24"/>
        </w:rPr>
      </w:pPr>
    </w:p>
    <w:p w:rsidR="00F650B8" w:rsidRPr="00FD675B" w:rsidRDefault="00F650B8" w:rsidP="003E38F2">
      <w:pPr>
        <w:pStyle w:val="a3"/>
        <w:spacing w:line="360" w:lineRule="auto"/>
        <w:ind w:firstLine="709"/>
        <w:jc w:val="both"/>
        <w:rPr>
          <w:rFonts w:ascii="Arial" w:hAnsi="Arial" w:cs="Arial"/>
          <w:b w:val="0"/>
          <w:sz w:val="24"/>
          <w:lang w:val="ru-RU"/>
        </w:rPr>
      </w:pPr>
      <w:r w:rsidRPr="00FD675B">
        <w:rPr>
          <w:rFonts w:ascii="Arial" w:hAnsi="Arial" w:cs="Arial"/>
          <w:b w:val="0"/>
          <w:sz w:val="24"/>
        </w:rPr>
        <w:t>В целях предупреждения чрезвычайных ситуаций и защиты населения, хозяйственных и жилых объектов, гидротехнических сооружений, дорог и мостов в период весеннего половодья</w:t>
      </w:r>
      <w:r w:rsidRPr="00FD675B">
        <w:rPr>
          <w:rFonts w:ascii="Arial" w:hAnsi="Arial" w:cs="Arial"/>
          <w:b w:val="0"/>
          <w:sz w:val="24"/>
          <w:lang w:val="ru-RU"/>
        </w:rPr>
        <w:t xml:space="preserve"> </w:t>
      </w:r>
      <w:r w:rsidRPr="00FD675B">
        <w:rPr>
          <w:rFonts w:ascii="Arial" w:hAnsi="Arial" w:cs="Arial"/>
          <w:b w:val="0"/>
          <w:sz w:val="24"/>
        </w:rPr>
        <w:t>20</w:t>
      </w:r>
      <w:r w:rsidR="00315E81" w:rsidRPr="00FD675B">
        <w:rPr>
          <w:rFonts w:ascii="Arial" w:hAnsi="Arial" w:cs="Arial"/>
          <w:b w:val="0"/>
          <w:sz w:val="24"/>
          <w:lang w:val="ru-RU"/>
        </w:rPr>
        <w:t>2</w:t>
      </w:r>
      <w:r w:rsidR="003E5650" w:rsidRPr="00FD675B">
        <w:rPr>
          <w:rFonts w:ascii="Arial" w:hAnsi="Arial" w:cs="Arial"/>
          <w:b w:val="0"/>
          <w:sz w:val="24"/>
          <w:lang w:val="ru-RU"/>
        </w:rPr>
        <w:t>4</w:t>
      </w:r>
      <w:r w:rsidRPr="00FD675B">
        <w:rPr>
          <w:rFonts w:ascii="Arial" w:hAnsi="Arial" w:cs="Arial"/>
          <w:b w:val="0"/>
          <w:sz w:val="24"/>
        </w:rPr>
        <w:t xml:space="preserve"> года на территории Бавлинского муниципального района</w:t>
      </w:r>
      <w:r w:rsidRPr="00FD675B">
        <w:rPr>
          <w:rFonts w:ascii="Arial" w:hAnsi="Arial" w:cs="Arial"/>
          <w:b w:val="0"/>
          <w:sz w:val="24"/>
          <w:lang w:val="ru-RU"/>
        </w:rPr>
        <w:t xml:space="preserve"> Исполнительный комитет Бавлинского муниципального района Республики Татарстан</w:t>
      </w:r>
    </w:p>
    <w:p w:rsidR="00F650B8" w:rsidRPr="00FD675B" w:rsidRDefault="00F650B8" w:rsidP="00F650B8">
      <w:pPr>
        <w:pStyle w:val="a3"/>
        <w:spacing w:line="360" w:lineRule="auto"/>
        <w:rPr>
          <w:rFonts w:ascii="Arial" w:hAnsi="Arial" w:cs="Arial"/>
          <w:b w:val="0"/>
          <w:sz w:val="24"/>
        </w:rPr>
      </w:pPr>
      <w:r w:rsidRPr="00FD675B">
        <w:rPr>
          <w:rFonts w:ascii="Arial" w:hAnsi="Arial" w:cs="Arial"/>
          <w:b w:val="0"/>
          <w:sz w:val="24"/>
        </w:rPr>
        <w:t xml:space="preserve">П О С Т А Н О В Л Я </w:t>
      </w:r>
      <w:r w:rsidRPr="00FD675B">
        <w:rPr>
          <w:rFonts w:ascii="Arial" w:hAnsi="Arial" w:cs="Arial"/>
          <w:b w:val="0"/>
          <w:sz w:val="24"/>
          <w:lang w:val="ru-RU"/>
        </w:rPr>
        <w:t>Е Т</w:t>
      </w:r>
      <w:r w:rsidRPr="00FD675B">
        <w:rPr>
          <w:rFonts w:ascii="Arial" w:hAnsi="Arial" w:cs="Arial"/>
          <w:b w:val="0"/>
          <w:sz w:val="24"/>
        </w:rPr>
        <w:t>:</w:t>
      </w:r>
    </w:p>
    <w:p w:rsidR="00F650B8" w:rsidRPr="00FD675B" w:rsidRDefault="00F650B8" w:rsidP="003E38F2">
      <w:pPr>
        <w:pStyle w:val="a3"/>
        <w:spacing w:line="360" w:lineRule="auto"/>
        <w:ind w:firstLine="709"/>
        <w:jc w:val="both"/>
        <w:rPr>
          <w:rFonts w:ascii="Arial" w:hAnsi="Arial" w:cs="Arial"/>
          <w:b w:val="0"/>
          <w:sz w:val="24"/>
          <w:lang w:val="ru-RU"/>
        </w:rPr>
      </w:pPr>
      <w:r w:rsidRPr="00FD675B">
        <w:rPr>
          <w:rFonts w:ascii="Arial" w:hAnsi="Arial" w:cs="Arial"/>
          <w:b w:val="0"/>
          <w:sz w:val="24"/>
        </w:rPr>
        <w:t xml:space="preserve">1. </w:t>
      </w:r>
      <w:r w:rsidR="00836BA6" w:rsidRPr="00FD675B">
        <w:rPr>
          <w:rFonts w:ascii="Arial" w:hAnsi="Arial" w:cs="Arial"/>
          <w:b w:val="0"/>
          <w:sz w:val="24"/>
          <w:lang w:val="ru-RU"/>
        </w:rPr>
        <w:t>Утвердить прилагаемый План действий Бавлинского муниципального района по предотвращению и ликвидации последствий чрезвычайных ситуаций, связанных с паводковыми явлениями, в весенний период 20</w:t>
      </w:r>
      <w:r w:rsidR="00315E81" w:rsidRPr="00FD675B">
        <w:rPr>
          <w:rFonts w:ascii="Arial" w:hAnsi="Arial" w:cs="Arial"/>
          <w:b w:val="0"/>
          <w:sz w:val="24"/>
          <w:lang w:val="ru-RU"/>
        </w:rPr>
        <w:t>2</w:t>
      </w:r>
      <w:r w:rsidR="003E5650" w:rsidRPr="00FD675B">
        <w:rPr>
          <w:rFonts w:ascii="Arial" w:hAnsi="Arial" w:cs="Arial"/>
          <w:b w:val="0"/>
          <w:sz w:val="24"/>
          <w:lang w:val="ru-RU"/>
        </w:rPr>
        <w:t>4</w:t>
      </w:r>
      <w:r w:rsidR="00836BA6" w:rsidRPr="00FD675B">
        <w:rPr>
          <w:rFonts w:ascii="Arial" w:hAnsi="Arial" w:cs="Arial"/>
          <w:b w:val="0"/>
          <w:sz w:val="24"/>
          <w:lang w:val="ru-RU"/>
        </w:rPr>
        <w:t xml:space="preserve"> года (план «Половодье – 20</w:t>
      </w:r>
      <w:r w:rsidR="00BF5B15" w:rsidRPr="00FD675B">
        <w:rPr>
          <w:rFonts w:ascii="Arial" w:hAnsi="Arial" w:cs="Arial"/>
          <w:b w:val="0"/>
          <w:sz w:val="24"/>
          <w:lang w:val="ru-RU"/>
        </w:rPr>
        <w:t>2</w:t>
      </w:r>
      <w:r w:rsidR="003E5650" w:rsidRPr="00FD675B">
        <w:rPr>
          <w:rFonts w:ascii="Arial" w:hAnsi="Arial" w:cs="Arial"/>
          <w:b w:val="0"/>
          <w:sz w:val="24"/>
          <w:lang w:val="ru-RU"/>
        </w:rPr>
        <w:t>4</w:t>
      </w:r>
      <w:r w:rsidR="00836BA6" w:rsidRPr="00FD675B">
        <w:rPr>
          <w:rFonts w:ascii="Arial" w:hAnsi="Arial" w:cs="Arial"/>
          <w:b w:val="0"/>
          <w:sz w:val="24"/>
          <w:lang w:val="ru-RU"/>
        </w:rPr>
        <w:t>»).</w:t>
      </w:r>
    </w:p>
    <w:p w:rsidR="00F650B8" w:rsidRPr="00FD675B" w:rsidRDefault="003E38F2" w:rsidP="003E38F2">
      <w:pPr>
        <w:spacing w:line="360" w:lineRule="auto"/>
        <w:ind w:firstLine="709"/>
        <w:jc w:val="both"/>
        <w:rPr>
          <w:rFonts w:ascii="Arial" w:hAnsi="Arial" w:cs="Arial"/>
          <w:bCs/>
          <w:sz w:val="24"/>
          <w:szCs w:val="24"/>
        </w:rPr>
      </w:pPr>
      <w:r w:rsidRPr="00FD675B">
        <w:rPr>
          <w:rFonts w:ascii="Arial" w:hAnsi="Arial" w:cs="Arial"/>
          <w:bCs/>
          <w:sz w:val="24"/>
          <w:szCs w:val="24"/>
        </w:rPr>
        <w:t>2</w:t>
      </w:r>
      <w:r w:rsidR="00F650B8" w:rsidRPr="00FD675B">
        <w:rPr>
          <w:rFonts w:ascii="Arial" w:hAnsi="Arial" w:cs="Arial"/>
          <w:bCs/>
          <w:sz w:val="24"/>
          <w:szCs w:val="24"/>
        </w:rPr>
        <w:t xml:space="preserve">. </w:t>
      </w:r>
      <w:r w:rsidR="009F1923" w:rsidRPr="00FD675B">
        <w:rPr>
          <w:rFonts w:ascii="Arial" w:hAnsi="Arial" w:cs="Arial"/>
          <w:bCs/>
          <w:sz w:val="24"/>
          <w:szCs w:val="24"/>
        </w:rPr>
        <w:t>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w:t>
      </w:r>
    </w:p>
    <w:p w:rsidR="009F1923" w:rsidRPr="00FD675B" w:rsidRDefault="009F1923" w:rsidP="00F650B8">
      <w:pPr>
        <w:rPr>
          <w:rFonts w:ascii="Arial" w:hAnsi="Arial" w:cs="Arial"/>
          <w:sz w:val="24"/>
          <w:szCs w:val="24"/>
        </w:rPr>
      </w:pPr>
    </w:p>
    <w:p w:rsidR="00BE54A8" w:rsidRPr="00FD675B" w:rsidRDefault="00BE54A8" w:rsidP="00F650B8">
      <w:pPr>
        <w:rPr>
          <w:rFonts w:ascii="Arial" w:hAnsi="Arial" w:cs="Arial"/>
          <w:sz w:val="24"/>
          <w:szCs w:val="24"/>
        </w:rPr>
      </w:pPr>
    </w:p>
    <w:p w:rsidR="00BE54A8" w:rsidRPr="00FD675B" w:rsidRDefault="00BE54A8" w:rsidP="00F650B8">
      <w:pPr>
        <w:rPr>
          <w:rFonts w:ascii="Arial" w:hAnsi="Arial" w:cs="Arial"/>
          <w:sz w:val="24"/>
          <w:szCs w:val="24"/>
        </w:rPr>
      </w:pPr>
    </w:p>
    <w:p w:rsidR="00061B35" w:rsidRPr="00FD675B" w:rsidRDefault="00061B35" w:rsidP="00F650B8">
      <w:pPr>
        <w:rPr>
          <w:rFonts w:ascii="Arial" w:hAnsi="Arial" w:cs="Arial"/>
          <w:sz w:val="24"/>
          <w:szCs w:val="24"/>
        </w:rPr>
      </w:pPr>
    </w:p>
    <w:p w:rsidR="00F650B8" w:rsidRPr="00FD675B" w:rsidRDefault="009F1923" w:rsidP="00F650B8">
      <w:pPr>
        <w:rPr>
          <w:rFonts w:ascii="Arial" w:hAnsi="Arial" w:cs="Arial"/>
          <w:sz w:val="24"/>
          <w:szCs w:val="24"/>
        </w:rPr>
      </w:pPr>
      <w:r w:rsidRPr="00FD675B">
        <w:rPr>
          <w:rFonts w:ascii="Arial" w:hAnsi="Arial" w:cs="Arial"/>
          <w:sz w:val="24"/>
          <w:szCs w:val="24"/>
        </w:rPr>
        <w:t xml:space="preserve">         </w:t>
      </w:r>
      <w:r w:rsidR="00F650B8" w:rsidRPr="00FD675B">
        <w:rPr>
          <w:rFonts w:ascii="Arial" w:hAnsi="Arial" w:cs="Arial"/>
          <w:sz w:val="24"/>
          <w:szCs w:val="24"/>
        </w:rPr>
        <w:t xml:space="preserve">Руководитель </w:t>
      </w:r>
      <w:r w:rsidRPr="00FD675B">
        <w:rPr>
          <w:rFonts w:ascii="Arial" w:hAnsi="Arial" w:cs="Arial"/>
          <w:sz w:val="24"/>
          <w:szCs w:val="24"/>
        </w:rPr>
        <w:t xml:space="preserve">                                                                               </w:t>
      </w:r>
      <w:r w:rsidR="00BE54A8" w:rsidRPr="00FD675B">
        <w:rPr>
          <w:rFonts w:ascii="Arial" w:hAnsi="Arial" w:cs="Arial"/>
          <w:sz w:val="24"/>
          <w:szCs w:val="24"/>
        </w:rPr>
        <w:t>Д.Л. Бакиров</w:t>
      </w:r>
    </w:p>
    <w:p w:rsidR="00640ED6" w:rsidRPr="00FD675B" w:rsidRDefault="00640ED6" w:rsidP="00F650B8">
      <w:pPr>
        <w:rPr>
          <w:rFonts w:ascii="Arial" w:hAnsi="Arial" w:cs="Arial"/>
          <w:sz w:val="24"/>
          <w:szCs w:val="24"/>
        </w:rPr>
      </w:pPr>
    </w:p>
    <w:p w:rsidR="00640ED6" w:rsidRDefault="00640ED6" w:rsidP="00F650B8">
      <w:pPr>
        <w:rPr>
          <w:rFonts w:ascii="Arial" w:hAnsi="Arial" w:cs="Arial"/>
          <w:sz w:val="24"/>
          <w:szCs w:val="24"/>
        </w:rPr>
      </w:pPr>
    </w:p>
    <w:p w:rsidR="00FD675B" w:rsidRDefault="00FD675B" w:rsidP="00F650B8">
      <w:pPr>
        <w:rPr>
          <w:rFonts w:ascii="Arial" w:hAnsi="Arial" w:cs="Arial"/>
          <w:sz w:val="24"/>
          <w:szCs w:val="24"/>
        </w:rPr>
      </w:pPr>
    </w:p>
    <w:p w:rsidR="00FD675B" w:rsidRDefault="00FD675B" w:rsidP="00F650B8">
      <w:pPr>
        <w:rPr>
          <w:rFonts w:ascii="Arial" w:hAnsi="Arial" w:cs="Arial"/>
          <w:sz w:val="24"/>
          <w:szCs w:val="24"/>
        </w:rPr>
      </w:pPr>
    </w:p>
    <w:p w:rsidR="00FD675B" w:rsidRDefault="00FD675B" w:rsidP="00F650B8">
      <w:pPr>
        <w:rPr>
          <w:rFonts w:ascii="Arial" w:hAnsi="Arial" w:cs="Arial"/>
          <w:sz w:val="24"/>
          <w:szCs w:val="24"/>
        </w:rPr>
      </w:pPr>
    </w:p>
    <w:p w:rsidR="00FD675B" w:rsidRDefault="00FD675B" w:rsidP="00F650B8">
      <w:pPr>
        <w:rPr>
          <w:rFonts w:ascii="Arial" w:hAnsi="Arial" w:cs="Arial"/>
          <w:sz w:val="24"/>
          <w:szCs w:val="24"/>
        </w:rPr>
      </w:pPr>
    </w:p>
    <w:p w:rsidR="00FD675B" w:rsidRDefault="00FD675B" w:rsidP="00F650B8">
      <w:pPr>
        <w:rPr>
          <w:rFonts w:ascii="Arial" w:hAnsi="Arial" w:cs="Arial"/>
          <w:sz w:val="24"/>
          <w:szCs w:val="24"/>
        </w:rPr>
      </w:pPr>
    </w:p>
    <w:p w:rsidR="00FD675B" w:rsidRDefault="00FD675B" w:rsidP="00F650B8">
      <w:pPr>
        <w:rPr>
          <w:rFonts w:ascii="Arial" w:hAnsi="Arial" w:cs="Arial"/>
          <w:sz w:val="24"/>
          <w:szCs w:val="24"/>
        </w:rPr>
      </w:pPr>
    </w:p>
    <w:p w:rsidR="00FD675B" w:rsidRPr="00FD675B" w:rsidRDefault="00FD675B" w:rsidP="00F650B8">
      <w:pPr>
        <w:rPr>
          <w:rFonts w:ascii="Arial" w:hAnsi="Arial" w:cs="Arial"/>
          <w:sz w:val="24"/>
          <w:szCs w:val="24"/>
        </w:rPr>
      </w:pPr>
    </w:p>
    <w:p w:rsidR="00640ED6" w:rsidRPr="00FD675B" w:rsidRDefault="00640ED6" w:rsidP="00F650B8">
      <w:pPr>
        <w:rPr>
          <w:rFonts w:ascii="Arial" w:hAnsi="Arial" w:cs="Arial"/>
          <w:sz w:val="24"/>
          <w:szCs w:val="24"/>
        </w:rPr>
      </w:pPr>
    </w:p>
    <w:p w:rsidR="00640ED6" w:rsidRPr="00FD675B" w:rsidRDefault="00640ED6" w:rsidP="00F650B8">
      <w:pPr>
        <w:rPr>
          <w:rFonts w:ascii="Arial" w:hAnsi="Arial" w:cs="Arial"/>
          <w:sz w:val="24"/>
          <w:szCs w:val="24"/>
        </w:rPr>
      </w:pPr>
    </w:p>
    <w:p w:rsidR="00640ED6" w:rsidRPr="00FD675B" w:rsidRDefault="00640ED6" w:rsidP="00640ED6">
      <w:pPr>
        <w:pStyle w:val="24"/>
        <w:tabs>
          <w:tab w:val="left" w:pos="709"/>
        </w:tabs>
        <w:spacing w:after="0" w:line="240" w:lineRule="auto"/>
        <w:ind w:firstLine="709"/>
        <w:jc w:val="right"/>
        <w:rPr>
          <w:rFonts w:ascii="Arial" w:hAnsi="Arial" w:cs="Arial"/>
          <w:bCs/>
          <w:sz w:val="24"/>
          <w:szCs w:val="24"/>
        </w:rPr>
      </w:pPr>
      <w:r w:rsidRPr="00FD675B">
        <w:rPr>
          <w:rFonts w:ascii="Arial" w:hAnsi="Arial" w:cs="Arial"/>
          <w:sz w:val="24"/>
          <w:szCs w:val="24"/>
        </w:rPr>
        <w:lastRenderedPageBreak/>
        <w:t xml:space="preserve">                                              </w:t>
      </w:r>
      <w:r w:rsidRPr="00FD675B">
        <w:rPr>
          <w:rFonts w:ascii="Arial" w:hAnsi="Arial" w:cs="Arial"/>
          <w:bCs/>
          <w:sz w:val="24"/>
          <w:szCs w:val="24"/>
        </w:rPr>
        <w:t>УТВЕРЖДЕН</w:t>
      </w:r>
    </w:p>
    <w:p w:rsidR="00640ED6" w:rsidRPr="00FD675B" w:rsidRDefault="00640ED6" w:rsidP="00640ED6">
      <w:pPr>
        <w:pStyle w:val="24"/>
        <w:tabs>
          <w:tab w:val="left" w:pos="709"/>
        </w:tabs>
        <w:spacing w:after="0" w:line="240" w:lineRule="auto"/>
        <w:ind w:firstLine="709"/>
        <w:jc w:val="right"/>
        <w:rPr>
          <w:rFonts w:ascii="Arial" w:hAnsi="Arial" w:cs="Arial"/>
          <w:bCs/>
          <w:sz w:val="24"/>
          <w:szCs w:val="24"/>
        </w:rPr>
      </w:pPr>
      <w:r w:rsidRPr="00FD675B">
        <w:rPr>
          <w:rFonts w:ascii="Arial" w:hAnsi="Arial" w:cs="Arial"/>
          <w:bCs/>
          <w:sz w:val="24"/>
          <w:szCs w:val="24"/>
        </w:rPr>
        <w:t xml:space="preserve">постановлением </w:t>
      </w:r>
    </w:p>
    <w:p w:rsidR="00640ED6" w:rsidRPr="00FD675B" w:rsidRDefault="00640ED6" w:rsidP="00640ED6">
      <w:pPr>
        <w:pStyle w:val="24"/>
        <w:tabs>
          <w:tab w:val="left" w:pos="709"/>
        </w:tabs>
        <w:spacing w:after="0" w:line="240" w:lineRule="auto"/>
        <w:ind w:firstLine="709"/>
        <w:jc w:val="right"/>
        <w:rPr>
          <w:rFonts w:ascii="Arial" w:hAnsi="Arial" w:cs="Arial"/>
          <w:bCs/>
          <w:sz w:val="24"/>
          <w:szCs w:val="24"/>
        </w:rPr>
      </w:pPr>
      <w:r w:rsidRPr="00FD675B">
        <w:rPr>
          <w:rFonts w:ascii="Arial" w:hAnsi="Arial" w:cs="Arial"/>
          <w:bCs/>
          <w:sz w:val="24"/>
          <w:szCs w:val="24"/>
        </w:rPr>
        <w:t>Исполнительного комитета</w:t>
      </w:r>
    </w:p>
    <w:p w:rsidR="00640ED6" w:rsidRPr="00FD675B" w:rsidRDefault="00640ED6" w:rsidP="00640ED6">
      <w:pPr>
        <w:pStyle w:val="24"/>
        <w:tabs>
          <w:tab w:val="left" w:pos="709"/>
        </w:tabs>
        <w:spacing w:after="0" w:line="240" w:lineRule="auto"/>
        <w:ind w:firstLine="709"/>
        <w:jc w:val="right"/>
        <w:rPr>
          <w:rFonts w:ascii="Arial" w:hAnsi="Arial" w:cs="Arial"/>
          <w:bCs/>
          <w:sz w:val="24"/>
          <w:szCs w:val="24"/>
        </w:rPr>
      </w:pPr>
      <w:r w:rsidRPr="00FD675B">
        <w:rPr>
          <w:rFonts w:ascii="Arial" w:hAnsi="Arial" w:cs="Arial"/>
          <w:bCs/>
          <w:sz w:val="24"/>
          <w:szCs w:val="24"/>
        </w:rPr>
        <w:t>Бавлинского муниципального района</w:t>
      </w:r>
    </w:p>
    <w:p w:rsidR="00640ED6" w:rsidRPr="00FD675B" w:rsidRDefault="00FD675B" w:rsidP="00640ED6">
      <w:pPr>
        <w:pStyle w:val="24"/>
        <w:tabs>
          <w:tab w:val="left" w:pos="709"/>
        </w:tabs>
        <w:spacing w:after="0" w:line="240" w:lineRule="auto"/>
        <w:ind w:firstLine="709"/>
        <w:jc w:val="right"/>
        <w:rPr>
          <w:rFonts w:ascii="Arial" w:hAnsi="Arial" w:cs="Arial"/>
          <w:bCs/>
          <w:sz w:val="24"/>
          <w:szCs w:val="24"/>
        </w:rPr>
      </w:pPr>
      <w:r w:rsidRPr="00FD675B">
        <w:rPr>
          <w:rFonts w:ascii="Arial" w:hAnsi="Arial" w:cs="Arial"/>
          <w:bCs/>
          <w:sz w:val="24"/>
          <w:szCs w:val="24"/>
        </w:rPr>
        <w:t xml:space="preserve">от </w:t>
      </w:r>
      <w:bookmarkStart w:id="0" w:name="_GoBack"/>
      <w:bookmarkEnd w:id="0"/>
    </w:p>
    <w:p w:rsidR="00640ED6" w:rsidRPr="00FD675B" w:rsidRDefault="00640ED6" w:rsidP="00640ED6">
      <w:pPr>
        <w:jc w:val="right"/>
        <w:rPr>
          <w:rFonts w:ascii="Arial" w:hAnsi="Arial" w:cs="Arial"/>
          <w:sz w:val="24"/>
          <w:szCs w:val="24"/>
        </w:rPr>
      </w:pPr>
    </w:p>
    <w:p w:rsidR="00640ED6" w:rsidRPr="00FD675B" w:rsidRDefault="00640ED6" w:rsidP="00640ED6">
      <w:pPr>
        <w:pStyle w:val="1"/>
        <w:rPr>
          <w:rFonts w:ascii="Arial" w:hAnsi="Arial" w:cs="Arial"/>
          <w:b w:val="0"/>
          <w:sz w:val="24"/>
          <w:szCs w:val="24"/>
        </w:rPr>
      </w:pPr>
    </w:p>
    <w:p w:rsidR="00640ED6" w:rsidRPr="00FD675B" w:rsidRDefault="00640ED6" w:rsidP="00640ED6">
      <w:pPr>
        <w:pStyle w:val="1"/>
        <w:jc w:val="center"/>
        <w:rPr>
          <w:rFonts w:ascii="Arial" w:hAnsi="Arial" w:cs="Arial"/>
          <w:b w:val="0"/>
          <w:bCs w:val="0"/>
          <w:sz w:val="24"/>
          <w:szCs w:val="24"/>
        </w:rPr>
      </w:pPr>
      <w:r w:rsidRPr="00FD675B">
        <w:rPr>
          <w:rFonts w:ascii="Arial" w:hAnsi="Arial" w:cs="Arial"/>
          <w:b w:val="0"/>
          <w:bCs w:val="0"/>
          <w:sz w:val="24"/>
          <w:szCs w:val="24"/>
        </w:rPr>
        <w:t>ПЛАН</w:t>
      </w:r>
    </w:p>
    <w:p w:rsidR="00640ED6" w:rsidRPr="00FD675B" w:rsidRDefault="00640ED6" w:rsidP="00640ED6">
      <w:pPr>
        <w:jc w:val="center"/>
        <w:rPr>
          <w:rFonts w:ascii="Arial" w:hAnsi="Arial" w:cs="Arial"/>
          <w:sz w:val="24"/>
          <w:szCs w:val="24"/>
        </w:rPr>
      </w:pPr>
      <w:r w:rsidRPr="00FD675B">
        <w:rPr>
          <w:rFonts w:ascii="Arial" w:hAnsi="Arial" w:cs="Arial"/>
          <w:sz w:val="24"/>
          <w:szCs w:val="24"/>
        </w:rPr>
        <w:t>действий Бавлинского муниципального района по предотвращению</w:t>
      </w:r>
    </w:p>
    <w:p w:rsidR="00640ED6" w:rsidRPr="00FD675B" w:rsidRDefault="00640ED6" w:rsidP="00640ED6">
      <w:pPr>
        <w:jc w:val="center"/>
        <w:rPr>
          <w:rFonts w:ascii="Arial" w:hAnsi="Arial" w:cs="Arial"/>
          <w:sz w:val="24"/>
          <w:szCs w:val="24"/>
        </w:rPr>
      </w:pPr>
      <w:r w:rsidRPr="00FD675B">
        <w:rPr>
          <w:rFonts w:ascii="Arial" w:hAnsi="Arial" w:cs="Arial"/>
          <w:sz w:val="24"/>
          <w:szCs w:val="24"/>
        </w:rPr>
        <w:t>и ликвидации последствий чрезвычайных ситуаций, связанных</w:t>
      </w:r>
    </w:p>
    <w:p w:rsidR="00640ED6" w:rsidRPr="00FD675B" w:rsidRDefault="00640ED6" w:rsidP="00640ED6">
      <w:pPr>
        <w:jc w:val="center"/>
        <w:rPr>
          <w:rFonts w:ascii="Arial" w:hAnsi="Arial" w:cs="Arial"/>
          <w:sz w:val="24"/>
          <w:szCs w:val="24"/>
        </w:rPr>
      </w:pPr>
      <w:r w:rsidRPr="00FD675B">
        <w:rPr>
          <w:rFonts w:ascii="Arial" w:hAnsi="Arial" w:cs="Arial"/>
          <w:sz w:val="24"/>
          <w:szCs w:val="24"/>
        </w:rPr>
        <w:t>с паводковыми явлениями, в весенний период 2024 года</w:t>
      </w:r>
    </w:p>
    <w:p w:rsidR="00640ED6" w:rsidRPr="00FD675B" w:rsidRDefault="00640ED6" w:rsidP="00640ED6">
      <w:pPr>
        <w:jc w:val="center"/>
        <w:rPr>
          <w:rFonts w:ascii="Arial" w:hAnsi="Arial" w:cs="Arial"/>
          <w:sz w:val="24"/>
          <w:szCs w:val="24"/>
        </w:rPr>
      </w:pPr>
      <w:r w:rsidRPr="00FD675B">
        <w:rPr>
          <w:rFonts w:ascii="Arial" w:hAnsi="Arial" w:cs="Arial"/>
          <w:sz w:val="24"/>
          <w:szCs w:val="24"/>
        </w:rPr>
        <w:t xml:space="preserve"> (план «Половодье – 2024»)</w:t>
      </w:r>
    </w:p>
    <w:p w:rsidR="00640ED6" w:rsidRPr="00FD675B" w:rsidRDefault="00640ED6" w:rsidP="00640ED6">
      <w:pPr>
        <w:spacing w:line="276" w:lineRule="auto"/>
        <w:jc w:val="center"/>
        <w:rPr>
          <w:rFonts w:ascii="Arial" w:hAnsi="Arial" w:cs="Arial"/>
          <w:sz w:val="24"/>
          <w:szCs w:val="24"/>
        </w:rPr>
      </w:pPr>
    </w:p>
    <w:p w:rsidR="00640ED6" w:rsidRPr="00FD675B" w:rsidRDefault="00640ED6" w:rsidP="00640ED6">
      <w:pPr>
        <w:jc w:val="center"/>
        <w:rPr>
          <w:rFonts w:ascii="Arial" w:hAnsi="Arial" w:cs="Arial"/>
          <w:bCs/>
          <w:sz w:val="24"/>
          <w:szCs w:val="24"/>
        </w:rPr>
      </w:pPr>
      <w:r w:rsidRPr="00FD675B">
        <w:rPr>
          <w:rFonts w:ascii="Arial" w:hAnsi="Arial" w:cs="Arial"/>
          <w:bCs/>
          <w:sz w:val="24"/>
          <w:szCs w:val="24"/>
          <w:lang w:val="en-US"/>
        </w:rPr>
        <w:t>I</w:t>
      </w:r>
      <w:r w:rsidRPr="00FD675B">
        <w:rPr>
          <w:rFonts w:ascii="Arial" w:hAnsi="Arial" w:cs="Arial"/>
          <w:bCs/>
          <w:sz w:val="24"/>
          <w:szCs w:val="24"/>
        </w:rPr>
        <w:t>. Общие положения</w:t>
      </w:r>
    </w:p>
    <w:p w:rsidR="00640ED6" w:rsidRPr="00FD675B" w:rsidRDefault="00640ED6" w:rsidP="00640ED6">
      <w:pPr>
        <w:jc w:val="center"/>
        <w:rPr>
          <w:rFonts w:ascii="Arial" w:hAnsi="Arial" w:cs="Arial"/>
          <w:bCs/>
          <w:sz w:val="24"/>
          <w:szCs w:val="24"/>
        </w:rPr>
      </w:pPr>
    </w:p>
    <w:p w:rsidR="00640ED6" w:rsidRPr="00FD675B" w:rsidRDefault="00640ED6" w:rsidP="00640ED6">
      <w:pPr>
        <w:jc w:val="center"/>
        <w:rPr>
          <w:rFonts w:ascii="Arial" w:hAnsi="Arial" w:cs="Arial"/>
          <w:sz w:val="24"/>
          <w:szCs w:val="24"/>
        </w:rPr>
      </w:pPr>
      <w:r w:rsidRPr="00FD675B">
        <w:rPr>
          <w:rFonts w:ascii="Arial" w:hAnsi="Arial" w:cs="Arial"/>
          <w:sz w:val="24"/>
          <w:szCs w:val="24"/>
        </w:rPr>
        <w:t>1.1. Применяемые термины</w:t>
      </w:r>
    </w:p>
    <w:p w:rsidR="00640ED6" w:rsidRPr="00FD675B" w:rsidRDefault="00640ED6" w:rsidP="00640ED6">
      <w:pPr>
        <w:ind w:left="720"/>
        <w:rPr>
          <w:rFonts w:ascii="Arial" w:hAnsi="Arial" w:cs="Arial"/>
          <w:sz w:val="24"/>
          <w:szCs w:val="24"/>
        </w:rPr>
      </w:pP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Чрезвычайная ситуация (ЧС) - это обстановка на определенной территории (участке территории) Бавлинского муниципального района, сложившаяся в результате опасного природного явления или стихийного бедствия, которая может повлечь или повлекла за собой человеческие жертвы, ущерб здоровью людей, значительные материальные потери и нарушение условий жизнедеятельности населения;</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ликвидация ЧС - аварийно-спасательные и другие неотложные работы, проводимые при возникновении ЧС природного характера, связанных с высоким уровнем воды в период весеннего половодья, направленные на спасение и сохранение жизни и здоровья людей, снижение материальных потерь, а также локализацию зон ЧС;</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зона ЧС - территория (участок территории), на которой сложилась ЧС;</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опасное гидрологическое явление - гидрологическое явление (половодье, паводок, затор, зажор, нагон, затопление), сопровождающееся опасно высоким уровнем воды;</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затопление - это покрытие местности слоем воды той или иной высоты. Термин «затопление», как правило, используется для характеристики состояния прибрежных территорий с находящимися на них населенными пунктами, хозяйственными объектами, являющегося следствием разрушения гидротехнических сооружений, расположенных выше по течению реки, или систем ирригационных сооружений в орошаемых районах;</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наводнение - это значительное затопление водой местности в результате подъема уровня воды в реке, водохранилище, озере или море, вызванного обильным притоком воды в период снеготаяния, ливней, ветровых нагонов, при заторах, зажорах и иных явлениях;</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сток воды - количество воды, протекающей через замыкающий створ реки за какой-либо интервал времени;</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xml:space="preserve">затор льда - скопление льда в русле, стесняющее живое сечение реки и вызывающее подъем уровня воды в месте скопления льда и на некотором участке выше него; </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xml:space="preserve">зажор льда - скопление рыхлого ледового материала (комьев шуги, частиц внутриводного льда, обломков заберегов, небольших льдин) в русле реки, вызывающее подъем уровня воды в месте скопления и на некотором участке выше него; </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lastRenderedPageBreak/>
        <w:t>нагон воды (нагонное явление) - подъем уровня воды, вызванный воздействием ветра на водную поверхность;</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высокий уровень воды - уровень, превышающий особо опасный (критический) уровень воды, установленный управлением гидрометеослужбы для конкретного населенного пункта и хозяйственных объектов;</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подтопление - термин используется, как правило, в случаях затопления водой местности в результате подъема грунтовых вод по причинам природного или техногенного характера;</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гидротехническое сооружение - плотины, здания гидроэлектростанций, водосбросные, водопропускные сооружения, туннели, каналы, насосные станции, судоходные шлюзы, судоподъемники; сооружения, туннели, каналы, насосные станции, судоходные шлюзы, судоподъемники; сооружения, предназначенные для защиты от наводнений, разрушений берегов и дна водохранилищ, рек; сооружения (дамбы), ограждающие хранилища жидких отходов промышленных и сельскохозяйственных организаций; устройства от размывов на каналах, а также другие сооружения, здания, устройства и иные объекты, предназначенные для использования водных ресурсов и предотвращения негативного воздействия вод и жидких отходов, за исключением объектов централизованных систем горячего водоснабжения, холодного водоснабжения и (или) водоотведения, предусмотренных Федеральным законом от 7 декабря 2011 года №416-ФЗ «О водоснабжении и водоотведении».</w:t>
      </w:r>
    </w:p>
    <w:p w:rsidR="00640ED6" w:rsidRPr="00FD675B" w:rsidRDefault="00640ED6" w:rsidP="00640ED6">
      <w:pPr>
        <w:rPr>
          <w:rFonts w:ascii="Arial" w:hAnsi="Arial" w:cs="Arial"/>
          <w:sz w:val="24"/>
          <w:szCs w:val="24"/>
        </w:rPr>
      </w:pPr>
    </w:p>
    <w:p w:rsidR="00640ED6" w:rsidRPr="00FD675B" w:rsidRDefault="00640ED6" w:rsidP="00640ED6">
      <w:pPr>
        <w:jc w:val="center"/>
        <w:rPr>
          <w:rFonts w:ascii="Arial" w:hAnsi="Arial" w:cs="Arial"/>
          <w:sz w:val="24"/>
          <w:szCs w:val="24"/>
        </w:rPr>
      </w:pPr>
      <w:r w:rsidRPr="00FD675B">
        <w:rPr>
          <w:rFonts w:ascii="Arial" w:hAnsi="Arial" w:cs="Arial"/>
          <w:sz w:val="24"/>
          <w:szCs w:val="24"/>
        </w:rPr>
        <w:t>1.2. Определение и назначение Плана «Половодье - 2024»,</w:t>
      </w:r>
    </w:p>
    <w:p w:rsidR="00640ED6" w:rsidRPr="00FD675B" w:rsidRDefault="00640ED6" w:rsidP="00640ED6">
      <w:pPr>
        <w:jc w:val="center"/>
        <w:rPr>
          <w:rFonts w:ascii="Arial" w:hAnsi="Arial" w:cs="Arial"/>
          <w:sz w:val="24"/>
          <w:szCs w:val="24"/>
        </w:rPr>
      </w:pPr>
      <w:r w:rsidRPr="00FD675B">
        <w:rPr>
          <w:rFonts w:ascii="Arial" w:hAnsi="Arial" w:cs="Arial"/>
          <w:sz w:val="24"/>
          <w:szCs w:val="24"/>
        </w:rPr>
        <w:t>цели спланированных мероприятий</w:t>
      </w:r>
    </w:p>
    <w:p w:rsidR="00640ED6" w:rsidRPr="00FD675B" w:rsidRDefault="00640ED6" w:rsidP="00640ED6">
      <w:pPr>
        <w:jc w:val="center"/>
        <w:rPr>
          <w:rFonts w:ascii="Arial" w:hAnsi="Arial" w:cs="Arial"/>
          <w:sz w:val="24"/>
          <w:szCs w:val="24"/>
        </w:rPr>
      </w:pPr>
    </w:p>
    <w:p w:rsidR="00640ED6" w:rsidRPr="00FD675B" w:rsidRDefault="00640ED6" w:rsidP="00640ED6">
      <w:pPr>
        <w:pStyle w:val="a3"/>
        <w:spacing w:line="276" w:lineRule="auto"/>
        <w:ind w:firstLine="709"/>
        <w:jc w:val="both"/>
        <w:rPr>
          <w:rFonts w:ascii="Arial" w:hAnsi="Arial" w:cs="Arial"/>
          <w:b w:val="0"/>
          <w:sz w:val="24"/>
        </w:rPr>
      </w:pPr>
      <w:r w:rsidRPr="00FD675B">
        <w:rPr>
          <w:rFonts w:ascii="Arial" w:hAnsi="Arial" w:cs="Arial"/>
          <w:b w:val="0"/>
          <w:bCs/>
          <w:sz w:val="24"/>
        </w:rPr>
        <w:t>План действий Бавлинского муниципального района по предотвращению и ликвидации последствий чрезвычайных ситуаций, связанных с паводковыми явлениями, на территории Бавлинского муниципального района РТ в весенний период 2024 года (далее - План «Половодье - 2024», План)  - это комплекс организационных и практических</w:t>
      </w:r>
      <w:r w:rsidRPr="00FD675B">
        <w:rPr>
          <w:rFonts w:ascii="Arial" w:hAnsi="Arial" w:cs="Arial"/>
          <w:b w:val="0"/>
          <w:sz w:val="24"/>
        </w:rPr>
        <w:t xml:space="preserve"> мероприятий, проводимых заблаговременно и направленных на максимально возможное уменьшение риска возникновения чрезвычайных ситуаций, а также на спасение и сохранение жизни и здоровья людей, оказавшихся в зоне чрезвычайной ситуации, уменьшение материальных потерь и ликвидации последствий чрезвычайной ситуации природного характера. </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План «Половодье - 2024» Бавлинского муниципального района разработан в целях:</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заблаговременной организации проведения мероприятий по предотвращению и ликвидации последствий чрезвычайных ситуаций, связанных с паводковыми явлениями на территории Бавлинского муниципального района в весенний период;</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предотвращения и ликвидации ущерба от затоплений, обеспечения сохранности зданий, гидротехнических сооружений, жилого и нежилого фонда, других материальных ценностей;</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подготовки руководящего состава и специалистов подтапливаемых территорий (населенных пунктов) и объектов жизнеобеспечения в области предупреждения и ликвидации чрезвычайных ситуаций, защиты населения;</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организации учета и установления причин чрезвычайных ситуаций;</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обеспечения защиты населения и объектов экономики в период весеннего половодья.</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lastRenderedPageBreak/>
        <w:t xml:space="preserve">Настоящий План устанавливает ответственность руководителей предприятий и организаций и органов местного самоуправления, привлекаемых к выполнению практических мероприятий при введении в действие Плана «Половодье - 2024», определяет стоящие перед ними задачи, а также порядок привлечения подчиненных сил и средств. </w:t>
      </w:r>
    </w:p>
    <w:p w:rsidR="00640ED6" w:rsidRPr="00FD675B" w:rsidRDefault="00640ED6" w:rsidP="00640ED6">
      <w:pPr>
        <w:ind w:firstLine="709"/>
        <w:jc w:val="both"/>
        <w:rPr>
          <w:rFonts w:ascii="Arial" w:hAnsi="Arial" w:cs="Arial"/>
          <w:sz w:val="24"/>
          <w:szCs w:val="24"/>
        </w:rPr>
      </w:pPr>
    </w:p>
    <w:p w:rsidR="00640ED6" w:rsidRPr="00FD675B" w:rsidRDefault="00640ED6" w:rsidP="00640ED6">
      <w:pPr>
        <w:jc w:val="center"/>
        <w:rPr>
          <w:rFonts w:ascii="Arial" w:hAnsi="Arial" w:cs="Arial"/>
          <w:sz w:val="24"/>
          <w:szCs w:val="24"/>
        </w:rPr>
      </w:pPr>
      <w:r w:rsidRPr="00FD675B">
        <w:rPr>
          <w:rFonts w:ascii="Arial" w:hAnsi="Arial" w:cs="Arial"/>
          <w:sz w:val="24"/>
          <w:szCs w:val="24"/>
        </w:rPr>
        <w:t>1.3. Порядок утверждения Плана «Половодье - 2024»</w:t>
      </w:r>
    </w:p>
    <w:p w:rsidR="00640ED6" w:rsidRPr="00FD675B" w:rsidRDefault="00640ED6" w:rsidP="00640ED6">
      <w:pPr>
        <w:jc w:val="center"/>
        <w:rPr>
          <w:rFonts w:ascii="Arial" w:hAnsi="Arial" w:cs="Arial"/>
          <w:sz w:val="24"/>
          <w:szCs w:val="24"/>
        </w:rPr>
      </w:pPr>
      <w:r w:rsidRPr="00FD675B">
        <w:rPr>
          <w:rFonts w:ascii="Arial" w:hAnsi="Arial" w:cs="Arial"/>
          <w:sz w:val="24"/>
          <w:szCs w:val="24"/>
        </w:rPr>
        <w:t>и выполнения превентивных мероприятий</w:t>
      </w:r>
    </w:p>
    <w:p w:rsidR="00640ED6" w:rsidRPr="00FD675B" w:rsidRDefault="00640ED6" w:rsidP="00640ED6">
      <w:pPr>
        <w:ind w:firstLine="709"/>
        <w:jc w:val="center"/>
        <w:rPr>
          <w:rFonts w:ascii="Arial" w:hAnsi="Arial" w:cs="Arial"/>
          <w:sz w:val="24"/>
          <w:szCs w:val="24"/>
        </w:rPr>
      </w:pPr>
    </w:p>
    <w:p w:rsidR="00640ED6" w:rsidRPr="00FD675B" w:rsidRDefault="00640ED6" w:rsidP="00640ED6">
      <w:pPr>
        <w:tabs>
          <w:tab w:val="num" w:pos="0"/>
        </w:tabs>
        <w:spacing w:line="276" w:lineRule="auto"/>
        <w:ind w:firstLine="709"/>
        <w:jc w:val="both"/>
        <w:rPr>
          <w:rFonts w:ascii="Arial" w:hAnsi="Arial" w:cs="Arial"/>
          <w:sz w:val="24"/>
          <w:szCs w:val="24"/>
        </w:rPr>
      </w:pPr>
      <w:r w:rsidRPr="00FD675B">
        <w:rPr>
          <w:rFonts w:ascii="Arial" w:hAnsi="Arial" w:cs="Arial"/>
          <w:sz w:val="24"/>
          <w:szCs w:val="24"/>
        </w:rPr>
        <w:t>Настоящий План «Половодье - 2024» разработан Исполнительным комитетом Бавлинского муниципального района (далее - Исполком БМР) совместно с 109-ой Пожарно-спасательной частью 11-го пожарно-спасательного отряда федеральной противопожарной службы государственной противопожарной службы ГУ МЧС России по Республике Татарстан (далее - ПСЧ-109) и согласован с руководителями управлений и организаций, привлекаемых для выполнения мероприятий Плана.</w:t>
      </w:r>
    </w:p>
    <w:p w:rsidR="00640ED6" w:rsidRPr="00FD675B" w:rsidRDefault="00640ED6" w:rsidP="00640ED6">
      <w:pPr>
        <w:tabs>
          <w:tab w:val="num" w:pos="0"/>
        </w:tabs>
        <w:spacing w:line="276" w:lineRule="auto"/>
        <w:ind w:firstLine="709"/>
        <w:jc w:val="both"/>
        <w:rPr>
          <w:rFonts w:ascii="Arial" w:hAnsi="Arial" w:cs="Arial"/>
          <w:sz w:val="24"/>
          <w:szCs w:val="24"/>
        </w:rPr>
      </w:pPr>
      <w:r w:rsidRPr="00FD675B">
        <w:rPr>
          <w:rFonts w:ascii="Arial" w:hAnsi="Arial" w:cs="Arial"/>
          <w:sz w:val="24"/>
          <w:szCs w:val="24"/>
        </w:rPr>
        <w:t>План «Половодье - 2024» утверждается руководителем Исполнительного комитета Бавлинского муниципального района Республики Татарстан и является обязательным для исполнения в части касающейся, всеми территориальными отделами и управлениями, организациями и предприятиями, независимо от форм собственности, и органов местного самоуправления Бавлинского муниципального района.</w:t>
      </w:r>
    </w:p>
    <w:p w:rsidR="00640ED6" w:rsidRPr="00FD675B" w:rsidRDefault="00640ED6" w:rsidP="00640ED6">
      <w:pPr>
        <w:pStyle w:val="a9"/>
        <w:tabs>
          <w:tab w:val="left" w:pos="709"/>
        </w:tabs>
        <w:spacing w:line="276" w:lineRule="auto"/>
        <w:rPr>
          <w:rFonts w:ascii="Arial" w:hAnsi="Arial" w:cs="Arial"/>
          <w:sz w:val="24"/>
          <w:szCs w:val="24"/>
        </w:rPr>
      </w:pPr>
      <w:r w:rsidRPr="00FD675B">
        <w:rPr>
          <w:rFonts w:ascii="Arial" w:hAnsi="Arial" w:cs="Arial"/>
          <w:sz w:val="24"/>
          <w:szCs w:val="24"/>
        </w:rPr>
        <w:t>При повседневной деятельности на территории Бавлинского муниципального района проводятся следующие превентивные мероприятия:</w:t>
      </w:r>
    </w:p>
    <w:p w:rsidR="00640ED6" w:rsidRPr="00FD675B" w:rsidRDefault="00640ED6" w:rsidP="00640ED6">
      <w:pPr>
        <w:tabs>
          <w:tab w:val="left" w:pos="709"/>
        </w:tabs>
        <w:spacing w:line="276" w:lineRule="auto"/>
        <w:ind w:right="22" w:firstLine="709"/>
        <w:jc w:val="both"/>
        <w:rPr>
          <w:rFonts w:ascii="Arial" w:hAnsi="Arial" w:cs="Arial"/>
          <w:sz w:val="24"/>
          <w:szCs w:val="24"/>
        </w:rPr>
      </w:pPr>
      <w:r w:rsidRPr="00FD675B">
        <w:rPr>
          <w:rFonts w:ascii="Arial" w:hAnsi="Arial" w:cs="Arial"/>
          <w:sz w:val="24"/>
          <w:szCs w:val="24"/>
        </w:rPr>
        <w:t>- своевременное очищение от снега и льда мостов, переходов, дорог, труб под дорогами для пропуска талых вод;</w:t>
      </w:r>
    </w:p>
    <w:p w:rsidR="00640ED6" w:rsidRPr="00FD675B" w:rsidRDefault="00640ED6" w:rsidP="00640ED6">
      <w:pPr>
        <w:tabs>
          <w:tab w:val="left" w:pos="709"/>
        </w:tabs>
        <w:spacing w:line="276" w:lineRule="auto"/>
        <w:ind w:right="22" w:firstLine="709"/>
        <w:jc w:val="both"/>
        <w:rPr>
          <w:rFonts w:ascii="Arial" w:hAnsi="Arial" w:cs="Arial"/>
          <w:sz w:val="24"/>
          <w:szCs w:val="24"/>
        </w:rPr>
      </w:pPr>
      <w:r w:rsidRPr="00FD675B">
        <w:rPr>
          <w:rFonts w:ascii="Arial" w:hAnsi="Arial" w:cs="Arial"/>
          <w:sz w:val="24"/>
          <w:szCs w:val="24"/>
        </w:rPr>
        <w:t>- проверка состояния оградительных дамб, опор мостов (при необходимости - проведение мероприятий по их укреплению);</w:t>
      </w:r>
    </w:p>
    <w:p w:rsidR="00640ED6" w:rsidRPr="00FD675B" w:rsidRDefault="00640ED6" w:rsidP="00640ED6">
      <w:pPr>
        <w:pStyle w:val="a3"/>
        <w:tabs>
          <w:tab w:val="left" w:pos="709"/>
        </w:tabs>
        <w:spacing w:line="276" w:lineRule="auto"/>
        <w:ind w:right="22" w:firstLine="709"/>
        <w:jc w:val="both"/>
        <w:rPr>
          <w:rFonts w:ascii="Arial" w:hAnsi="Arial" w:cs="Arial"/>
          <w:b w:val="0"/>
          <w:sz w:val="24"/>
        </w:rPr>
      </w:pPr>
      <w:r w:rsidRPr="00FD675B">
        <w:rPr>
          <w:rFonts w:ascii="Arial" w:hAnsi="Arial" w:cs="Arial"/>
          <w:b w:val="0"/>
          <w:sz w:val="24"/>
        </w:rPr>
        <w:t xml:space="preserve">- подготовка необходимого количества материалов для организации  движения пешеходов и техники через участки предполагаемого затопления  талыми водами; </w:t>
      </w:r>
    </w:p>
    <w:p w:rsidR="00640ED6" w:rsidRPr="00FD675B" w:rsidRDefault="00640ED6" w:rsidP="00640ED6">
      <w:pPr>
        <w:pStyle w:val="a3"/>
        <w:tabs>
          <w:tab w:val="left" w:pos="709"/>
        </w:tabs>
        <w:spacing w:line="276" w:lineRule="auto"/>
        <w:ind w:right="22" w:firstLine="709"/>
        <w:jc w:val="both"/>
        <w:rPr>
          <w:rFonts w:ascii="Arial" w:hAnsi="Arial" w:cs="Arial"/>
          <w:b w:val="0"/>
          <w:sz w:val="24"/>
        </w:rPr>
      </w:pPr>
      <w:r w:rsidRPr="00FD675B">
        <w:rPr>
          <w:rFonts w:ascii="Arial" w:hAnsi="Arial" w:cs="Arial"/>
          <w:b w:val="0"/>
          <w:sz w:val="24"/>
        </w:rPr>
        <w:t>- очистка крыш зданий от снега, защита подвальных помещений и технических подполий от затопления, очистка от наледи желобов и  водосточных труб;</w:t>
      </w:r>
    </w:p>
    <w:p w:rsidR="00640ED6" w:rsidRPr="00FD675B" w:rsidRDefault="00640ED6" w:rsidP="00640ED6">
      <w:pPr>
        <w:tabs>
          <w:tab w:val="left" w:pos="709"/>
        </w:tabs>
        <w:spacing w:line="276" w:lineRule="auto"/>
        <w:ind w:right="22" w:firstLine="709"/>
        <w:jc w:val="both"/>
        <w:rPr>
          <w:rFonts w:ascii="Arial" w:hAnsi="Arial" w:cs="Arial"/>
          <w:sz w:val="24"/>
          <w:szCs w:val="24"/>
        </w:rPr>
      </w:pPr>
      <w:r w:rsidRPr="00FD675B">
        <w:rPr>
          <w:rFonts w:ascii="Arial" w:hAnsi="Arial" w:cs="Arial"/>
          <w:sz w:val="24"/>
          <w:szCs w:val="24"/>
        </w:rPr>
        <w:t>- проверка состояния воздушных линий электропередач в районах возможного затопления (вблизи рек, водоемов), исключая заваливание опорных столбов, обрыв проводов;</w:t>
      </w:r>
    </w:p>
    <w:p w:rsidR="00640ED6" w:rsidRPr="00FD675B" w:rsidRDefault="00640ED6" w:rsidP="00640ED6">
      <w:pPr>
        <w:tabs>
          <w:tab w:val="left" w:pos="709"/>
        </w:tabs>
        <w:spacing w:line="276" w:lineRule="auto"/>
        <w:ind w:right="-1" w:firstLine="709"/>
        <w:jc w:val="both"/>
        <w:rPr>
          <w:rFonts w:ascii="Arial" w:hAnsi="Arial" w:cs="Arial"/>
          <w:sz w:val="24"/>
          <w:szCs w:val="24"/>
        </w:rPr>
      </w:pPr>
      <w:r w:rsidRPr="00FD675B">
        <w:rPr>
          <w:rFonts w:ascii="Arial" w:hAnsi="Arial" w:cs="Arial"/>
          <w:sz w:val="24"/>
          <w:szCs w:val="24"/>
        </w:rPr>
        <w:t>- обеспечение своевременной вывозки из возможных зон затопления имеющихся ценностей, подготовка необходимых материальных ресурсов для осуществления работ во время половодья;</w:t>
      </w:r>
    </w:p>
    <w:p w:rsidR="00640ED6" w:rsidRPr="00FD675B" w:rsidRDefault="00640ED6" w:rsidP="00640ED6">
      <w:pPr>
        <w:tabs>
          <w:tab w:val="left" w:pos="709"/>
        </w:tabs>
        <w:spacing w:line="276" w:lineRule="auto"/>
        <w:ind w:right="-1" w:firstLine="709"/>
        <w:jc w:val="both"/>
        <w:rPr>
          <w:rFonts w:ascii="Arial" w:hAnsi="Arial" w:cs="Arial"/>
          <w:sz w:val="24"/>
          <w:szCs w:val="24"/>
        </w:rPr>
      </w:pPr>
      <w:r w:rsidRPr="00FD675B">
        <w:rPr>
          <w:rFonts w:ascii="Arial" w:hAnsi="Arial" w:cs="Arial"/>
          <w:sz w:val="24"/>
          <w:szCs w:val="24"/>
        </w:rPr>
        <w:t>- организация дежурства ответственных работников в сельских поселениях на период половодья;</w:t>
      </w:r>
    </w:p>
    <w:p w:rsidR="00640ED6" w:rsidRPr="00FD675B" w:rsidRDefault="00640ED6" w:rsidP="00640ED6">
      <w:pPr>
        <w:tabs>
          <w:tab w:val="left" w:pos="709"/>
        </w:tabs>
        <w:spacing w:line="276" w:lineRule="auto"/>
        <w:ind w:right="-1" w:firstLine="709"/>
        <w:jc w:val="both"/>
        <w:rPr>
          <w:rFonts w:ascii="Arial" w:hAnsi="Arial" w:cs="Arial"/>
          <w:sz w:val="24"/>
          <w:szCs w:val="24"/>
        </w:rPr>
      </w:pPr>
      <w:r w:rsidRPr="00FD675B">
        <w:rPr>
          <w:rFonts w:ascii="Arial" w:hAnsi="Arial" w:cs="Arial"/>
          <w:sz w:val="24"/>
          <w:szCs w:val="24"/>
        </w:rPr>
        <w:t>- принятие своевременных мер по подготовке и пропуску паводка на водных объектах в населенных пунктах района, попадающих в зону подтопления.</w:t>
      </w:r>
    </w:p>
    <w:p w:rsidR="00640ED6" w:rsidRPr="00FD675B" w:rsidRDefault="00640ED6" w:rsidP="00640ED6">
      <w:pPr>
        <w:pStyle w:val="a9"/>
        <w:tabs>
          <w:tab w:val="left" w:pos="851"/>
        </w:tabs>
        <w:spacing w:line="276" w:lineRule="auto"/>
        <w:rPr>
          <w:rFonts w:ascii="Arial" w:hAnsi="Arial" w:cs="Arial"/>
          <w:sz w:val="24"/>
          <w:szCs w:val="24"/>
        </w:rPr>
      </w:pPr>
      <w:r w:rsidRPr="00FD675B">
        <w:rPr>
          <w:rFonts w:ascii="Arial" w:hAnsi="Arial" w:cs="Arial"/>
          <w:sz w:val="24"/>
          <w:szCs w:val="24"/>
        </w:rPr>
        <w:t>Данные меры нацелены на снижение риска возникновения чрезвычайных ситуаций, связанных с весенним половодьем. Одновременно организуется контроль за обстановкой на водных бассейнах рабочей группой Комиссии по предупреждению и ликвидации чрезвычайных ситуаций и обеспечению пожарной безопасности Бавлинского муниципального района (далее - КЧС и ОПБ).</w:t>
      </w:r>
    </w:p>
    <w:p w:rsidR="00640ED6" w:rsidRPr="00FD675B" w:rsidRDefault="00640ED6" w:rsidP="00640ED6">
      <w:pPr>
        <w:pStyle w:val="af2"/>
        <w:ind w:firstLine="709"/>
        <w:rPr>
          <w:rFonts w:ascii="Arial" w:hAnsi="Arial" w:cs="Arial"/>
          <w:b w:val="0"/>
          <w:i w:val="0"/>
          <w:sz w:val="24"/>
        </w:rPr>
      </w:pPr>
      <w:r w:rsidRPr="00FD675B">
        <w:rPr>
          <w:rFonts w:ascii="Arial" w:hAnsi="Arial" w:cs="Arial"/>
          <w:b w:val="0"/>
          <w:i w:val="0"/>
          <w:sz w:val="24"/>
          <w:lang w:val="en-US"/>
        </w:rPr>
        <w:lastRenderedPageBreak/>
        <w:t>II</w:t>
      </w:r>
      <w:r w:rsidRPr="00FD675B">
        <w:rPr>
          <w:rFonts w:ascii="Arial" w:hAnsi="Arial" w:cs="Arial"/>
          <w:b w:val="0"/>
          <w:i w:val="0"/>
          <w:sz w:val="24"/>
        </w:rPr>
        <w:t>. Прогноз возможной обстановки на территории</w:t>
      </w:r>
    </w:p>
    <w:p w:rsidR="00640ED6" w:rsidRPr="00FD675B" w:rsidRDefault="00640ED6" w:rsidP="00640ED6">
      <w:pPr>
        <w:pStyle w:val="af2"/>
        <w:rPr>
          <w:rFonts w:ascii="Arial" w:hAnsi="Arial" w:cs="Arial"/>
          <w:b w:val="0"/>
          <w:i w:val="0"/>
          <w:sz w:val="24"/>
        </w:rPr>
      </w:pPr>
      <w:r w:rsidRPr="00FD675B">
        <w:rPr>
          <w:rFonts w:ascii="Arial" w:hAnsi="Arial" w:cs="Arial"/>
          <w:b w:val="0"/>
          <w:i w:val="0"/>
          <w:sz w:val="24"/>
        </w:rPr>
        <w:t>Бавлинского муниципального района Республики Татарстан</w:t>
      </w:r>
    </w:p>
    <w:p w:rsidR="00640ED6" w:rsidRPr="00FD675B" w:rsidRDefault="00640ED6" w:rsidP="00640ED6">
      <w:pPr>
        <w:pStyle w:val="af2"/>
        <w:rPr>
          <w:rFonts w:ascii="Arial" w:hAnsi="Arial" w:cs="Arial"/>
          <w:b w:val="0"/>
          <w:i w:val="0"/>
          <w:sz w:val="24"/>
        </w:rPr>
      </w:pPr>
      <w:r w:rsidRPr="00FD675B">
        <w:rPr>
          <w:rFonts w:ascii="Arial" w:hAnsi="Arial" w:cs="Arial"/>
          <w:b w:val="0"/>
          <w:i w:val="0"/>
          <w:sz w:val="24"/>
        </w:rPr>
        <w:t>в период весеннего половодья 2024 года</w:t>
      </w:r>
    </w:p>
    <w:p w:rsidR="00640ED6" w:rsidRPr="00FD675B" w:rsidRDefault="00640ED6" w:rsidP="00640ED6">
      <w:pPr>
        <w:pStyle w:val="af2"/>
        <w:rPr>
          <w:rFonts w:ascii="Arial" w:hAnsi="Arial" w:cs="Arial"/>
          <w:b w:val="0"/>
          <w:i w:val="0"/>
          <w:sz w:val="24"/>
        </w:rPr>
      </w:pPr>
    </w:p>
    <w:p w:rsidR="00640ED6" w:rsidRPr="00FD675B" w:rsidRDefault="00640ED6" w:rsidP="00640ED6">
      <w:pPr>
        <w:pStyle w:val="a9"/>
        <w:jc w:val="center"/>
        <w:rPr>
          <w:rFonts w:ascii="Arial" w:hAnsi="Arial" w:cs="Arial"/>
          <w:sz w:val="24"/>
          <w:szCs w:val="24"/>
        </w:rPr>
      </w:pPr>
      <w:r w:rsidRPr="00FD675B">
        <w:rPr>
          <w:rFonts w:ascii="Arial" w:hAnsi="Arial" w:cs="Arial"/>
          <w:sz w:val="24"/>
          <w:szCs w:val="24"/>
        </w:rPr>
        <w:t>2.1. Краткая географическая, метеорологическая и</w:t>
      </w:r>
    </w:p>
    <w:p w:rsidR="00640ED6" w:rsidRPr="00FD675B" w:rsidRDefault="00640ED6" w:rsidP="00640ED6">
      <w:pPr>
        <w:pStyle w:val="a9"/>
        <w:jc w:val="center"/>
        <w:rPr>
          <w:rFonts w:ascii="Arial" w:hAnsi="Arial" w:cs="Arial"/>
          <w:sz w:val="24"/>
          <w:szCs w:val="24"/>
        </w:rPr>
      </w:pPr>
      <w:r w:rsidRPr="00FD675B">
        <w:rPr>
          <w:rFonts w:ascii="Arial" w:hAnsi="Arial" w:cs="Arial"/>
          <w:sz w:val="24"/>
          <w:szCs w:val="24"/>
        </w:rPr>
        <w:t>автодорожная обстановка Бавлинского муниципального района</w:t>
      </w:r>
    </w:p>
    <w:p w:rsidR="00640ED6" w:rsidRPr="00FD675B" w:rsidRDefault="00640ED6" w:rsidP="00640ED6">
      <w:pPr>
        <w:pStyle w:val="a9"/>
        <w:jc w:val="center"/>
        <w:rPr>
          <w:rFonts w:ascii="Arial" w:hAnsi="Arial" w:cs="Arial"/>
          <w:sz w:val="24"/>
          <w:szCs w:val="24"/>
        </w:rPr>
      </w:pPr>
      <w:r w:rsidRPr="00FD675B">
        <w:rPr>
          <w:rFonts w:ascii="Arial" w:hAnsi="Arial" w:cs="Arial"/>
          <w:sz w:val="24"/>
          <w:szCs w:val="24"/>
        </w:rPr>
        <w:t>Республики Татарстан</w:t>
      </w:r>
    </w:p>
    <w:p w:rsidR="00640ED6" w:rsidRPr="00FD675B" w:rsidRDefault="00640ED6" w:rsidP="00640ED6">
      <w:pPr>
        <w:pStyle w:val="a9"/>
        <w:rPr>
          <w:rFonts w:ascii="Arial" w:hAnsi="Arial" w:cs="Arial"/>
          <w:sz w:val="24"/>
          <w:szCs w:val="24"/>
        </w:rPr>
      </w:pPr>
    </w:p>
    <w:p w:rsidR="00640ED6" w:rsidRPr="00FD675B" w:rsidRDefault="00640ED6" w:rsidP="00640ED6">
      <w:pPr>
        <w:pStyle w:val="a9"/>
        <w:tabs>
          <w:tab w:val="left" w:pos="709"/>
        </w:tabs>
        <w:spacing w:line="276" w:lineRule="auto"/>
        <w:ind w:right="-143"/>
        <w:rPr>
          <w:rFonts w:ascii="Arial" w:hAnsi="Arial" w:cs="Arial"/>
          <w:sz w:val="24"/>
          <w:szCs w:val="24"/>
        </w:rPr>
      </w:pPr>
      <w:r w:rsidRPr="00FD675B">
        <w:rPr>
          <w:rFonts w:ascii="Arial" w:hAnsi="Arial" w:cs="Arial"/>
          <w:sz w:val="24"/>
          <w:szCs w:val="24"/>
        </w:rPr>
        <w:t>Бавлинский муниципальный район расположен на юго-востоке Республики Татарстан, на части Бугульминско-Белебеевской возвышенности с абсолютными высотами 200-</w:t>
      </w:r>
      <w:smartTag w:uri="urn:schemas-microsoft-com:office:smarttags" w:element="metricconverter">
        <w:smartTagPr>
          <w:attr w:name="ProductID" w:val="300 м"/>
        </w:smartTagPr>
        <w:r w:rsidRPr="00FD675B">
          <w:rPr>
            <w:rFonts w:ascii="Arial" w:hAnsi="Arial" w:cs="Arial"/>
            <w:sz w:val="24"/>
            <w:szCs w:val="24"/>
          </w:rPr>
          <w:t>300 м</w:t>
        </w:r>
      </w:smartTag>
      <w:r w:rsidRPr="00FD675B">
        <w:rPr>
          <w:rFonts w:ascii="Arial" w:hAnsi="Arial" w:cs="Arial"/>
          <w:sz w:val="24"/>
          <w:szCs w:val="24"/>
        </w:rPr>
        <w:t>. Местность холмистая. Вершины округлые, склоны пологие. На границе с Республикой Башкортостан протекает река Ик, на юге муниципального района - река Кандыз. Коренные берега возвышаются над поймой на 5-10 м, склоны пологие 3-8 м, местами встречаются об</w:t>
      </w:r>
      <w:r w:rsidRPr="00FD675B">
        <w:rPr>
          <w:rFonts w:ascii="Arial" w:hAnsi="Arial" w:cs="Arial"/>
          <w:sz w:val="24"/>
          <w:szCs w:val="24"/>
          <w:lang w:val="en-US"/>
        </w:rPr>
        <w:t>p</w:t>
      </w:r>
      <w:r w:rsidRPr="00FD675B">
        <w:rPr>
          <w:rFonts w:ascii="Arial" w:hAnsi="Arial" w:cs="Arial"/>
          <w:sz w:val="24"/>
          <w:szCs w:val="24"/>
        </w:rPr>
        <w:t xml:space="preserve">ывистые высотой до 15 м. Климат умеренно-континентальный, с теплым, иногда жарким, летом и умеренно холодной зимой.         </w:t>
      </w:r>
    </w:p>
    <w:p w:rsidR="00640ED6" w:rsidRPr="00FD675B" w:rsidRDefault="00640ED6" w:rsidP="00640ED6">
      <w:pPr>
        <w:pStyle w:val="32"/>
        <w:spacing w:line="276" w:lineRule="auto"/>
        <w:ind w:firstLine="709"/>
        <w:jc w:val="both"/>
        <w:rPr>
          <w:rFonts w:ascii="Arial" w:hAnsi="Arial" w:cs="Arial"/>
          <w:sz w:val="24"/>
          <w:szCs w:val="24"/>
        </w:rPr>
      </w:pPr>
      <w:r w:rsidRPr="00FD675B">
        <w:rPr>
          <w:rFonts w:ascii="Arial" w:hAnsi="Arial" w:cs="Arial"/>
          <w:sz w:val="24"/>
          <w:szCs w:val="24"/>
        </w:rPr>
        <w:t>ЗИМА (середина ноября – март) холодная, снежная, с устойчивыми морозами (-14</w:t>
      </w:r>
      <w:r w:rsidRPr="00FD675B">
        <w:rPr>
          <w:rFonts w:ascii="Arial" w:hAnsi="Arial" w:cs="Arial"/>
          <w:color w:val="222222"/>
          <w:sz w:val="24"/>
          <w:szCs w:val="24"/>
          <w:shd w:val="clear" w:color="auto" w:fill="FFFFFF"/>
        </w:rPr>
        <w:t xml:space="preserve">°C − </w:t>
      </w:r>
      <w:r w:rsidRPr="00FD675B">
        <w:rPr>
          <w:rFonts w:ascii="Arial" w:hAnsi="Arial" w:cs="Arial"/>
          <w:sz w:val="24"/>
          <w:szCs w:val="24"/>
        </w:rPr>
        <w:t>-17</w:t>
      </w:r>
      <w:r w:rsidRPr="00FD675B">
        <w:rPr>
          <w:rFonts w:ascii="Arial" w:hAnsi="Arial" w:cs="Arial"/>
          <w:color w:val="222222"/>
          <w:sz w:val="24"/>
          <w:szCs w:val="24"/>
          <w:shd w:val="clear" w:color="auto" w:fill="FFFFFF"/>
        </w:rPr>
        <w:t>°C</w:t>
      </w:r>
      <w:r w:rsidRPr="00FD675B">
        <w:rPr>
          <w:rFonts w:ascii="Arial" w:hAnsi="Arial" w:cs="Arial"/>
          <w:sz w:val="24"/>
          <w:szCs w:val="24"/>
        </w:rPr>
        <w:t>), в суровые зимы бывают понижения температуры до     -40</w:t>
      </w:r>
      <w:r w:rsidRPr="00FD675B">
        <w:rPr>
          <w:rFonts w:ascii="Arial" w:hAnsi="Arial" w:cs="Arial"/>
          <w:color w:val="222222"/>
          <w:sz w:val="24"/>
          <w:szCs w:val="24"/>
          <w:shd w:val="clear" w:color="auto" w:fill="FFFFFF"/>
        </w:rPr>
        <w:t>°C</w:t>
      </w:r>
      <w:r w:rsidRPr="00FD675B">
        <w:rPr>
          <w:rFonts w:ascii="Arial" w:hAnsi="Arial" w:cs="Arial"/>
          <w:sz w:val="24"/>
          <w:szCs w:val="24"/>
        </w:rPr>
        <w:t xml:space="preserve">. Оттепели редки и всегда сопровождаются гололедом. Во второй половине сезона часты метели (до 8 дней в месяц), образующие снежные заносы на дорогах. Высота снежного покрова с вероятностью один раз в 20 лет (5%) составляет </w:t>
      </w:r>
      <w:smartTag w:uri="urn:schemas-microsoft-com:office:smarttags" w:element="metricconverter">
        <w:smartTagPr>
          <w:attr w:name="ProductID" w:val="0,9 м"/>
        </w:smartTagPr>
        <w:r w:rsidRPr="00FD675B">
          <w:rPr>
            <w:rFonts w:ascii="Arial" w:hAnsi="Arial" w:cs="Arial"/>
            <w:sz w:val="24"/>
            <w:szCs w:val="24"/>
          </w:rPr>
          <w:t>0,9 м</w:t>
        </w:r>
      </w:smartTag>
      <w:r w:rsidRPr="00FD675B">
        <w:rPr>
          <w:rFonts w:ascii="Arial" w:hAnsi="Arial" w:cs="Arial"/>
          <w:sz w:val="24"/>
          <w:szCs w:val="24"/>
        </w:rPr>
        <w:t xml:space="preserve">. Продолжительность зимнего периода с 1 ноября по 10 апреля. Годовой объем снегопада – </w:t>
      </w:r>
      <w:smartTag w:uri="urn:schemas-microsoft-com:office:smarttags" w:element="metricconverter">
        <w:smartTagPr>
          <w:attr w:name="ProductID" w:val="135 мм"/>
        </w:smartTagPr>
        <w:r w:rsidRPr="00FD675B">
          <w:rPr>
            <w:rFonts w:ascii="Arial" w:hAnsi="Arial" w:cs="Arial"/>
            <w:sz w:val="24"/>
            <w:szCs w:val="24"/>
          </w:rPr>
          <w:t>135 мм</w:t>
        </w:r>
      </w:smartTag>
      <w:r w:rsidRPr="00FD675B">
        <w:rPr>
          <w:rFonts w:ascii="Arial" w:hAnsi="Arial" w:cs="Arial"/>
          <w:sz w:val="24"/>
          <w:szCs w:val="24"/>
        </w:rPr>
        <w:t>. Грунты промерзают на глубину до 1-</w:t>
      </w:r>
      <w:smartTag w:uri="urn:schemas-microsoft-com:office:smarttags" w:element="metricconverter">
        <w:smartTagPr>
          <w:attr w:name="ProductID" w:val="1,5 м"/>
        </w:smartTagPr>
        <w:r w:rsidRPr="00FD675B">
          <w:rPr>
            <w:rFonts w:ascii="Arial" w:hAnsi="Arial" w:cs="Arial"/>
            <w:sz w:val="24"/>
            <w:szCs w:val="24"/>
          </w:rPr>
          <w:t>1,5 м</w:t>
        </w:r>
      </w:smartTag>
      <w:r w:rsidRPr="00FD675B">
        <w:rPr>
          <w:rFonts w:ascii="Arial" w:hAnsi="Arial" w:cs="Arial"/>
          <w:sz w:val="24"/>
          <w:szCs w:val="24"/>
        </w:rPr>
        <w:t>.</w:t>
      </w:r>
    </w:p>
    <w:p w:rsidR="00640ED6" w:rsidRPr="00FD675B" w:rsidRDefault="00640ED6" w:rsidP="00640ED6">
      <w:pPr>
        <w:pStyle w:val="32"/>
        <w:spacing w:line="276" w:lineRule="auto"/>
        <w:ind w:firstLine="709"/>
        <w:jc w:val="both"/>
        <w:rPr>
          <w:rFonts w:ascii="Arial" w:hAnsi="Arial" w:cs="Arial"/>
          <w:sz w:val="24"/>
          <w:szCs w:val="24"/>
        </w:rPr>
      </w:pPr>
      <w:r w:rsidRPr="00FD675B">
        <w:rPr>
          <w:rFonts w:ascii="Arial" w:hAnsi="Arial" w:cs="Arial"/>
          <w:sz w:val="24"/>
          <w:szCs w:val="24"/>
        </w:rPr>
        <w:t>ВЕСНА (апрель – май) с преобладанием облачной погоды, днем тепло, ночью в начале мая возможны заморозки. Снежный покров сходит в середине апреля.</w:t>
      </w:r>
    </w:p>
    <w:p w:rsidR="00640ED6" w:rsidRPr="00FD675B" w:rsidRDefault="00640ED6" w:rsidP="00640ED6">
      <w:pPr>
        <w:pStyle w:val="32"/>
        <w:spacing w:line="276" w:lineRule="auto"/>
        <w:ind w:firstLine="709"/>
        <w:jc w:val="both"/>
        <w:rPr>
          <w:rFonts w:ascii="Arial" w:hAnsi="Arial" w:cs="Arial"/>
          <w:sz w:val="24"/>
          <w:szCs w:val="24"/>
        </w:rPr>
      </w:pPr>
      <w:r w:rsidRPr="00FD675B">
        <w:rPr>
          <w:rFonts w:ascii="Arial" w:hAnsi="Arial" w:cs="Arial"/>
          <w:sz w:val="24"/>
          <w:szCs w:val="24"/>
        </w:rPr>
        <w:t xml:space="preserve"> ЛЕТО (июнь – август) жаркое, сухое, иногда засушливое, с преобладанием ясной солнечной погоды. Температура воздуха днем 25</w:t>
      </w:r>
      <w:r w:rsidRPr="00FD675B">
        <w:rPr>
          <w:rFonts w:ascii="Arial" w:hAnsi="Arial" w:cs="Arial"/>
          <w:color w:val="222222"/>
          <w:sz w:val="24"/>
          <w:szCs w:val="24"/>
          <w:shd w:val="clear" w:color="auto" w:fill="FFFFFF"/>
        </w:rPr>
        <w:t>°</w:t>
      </w:r>
      <w:r w:rsidRPr="00FD675B">
        <w:rPr>
          <w:rFonts w:ascii="Arial" w:hAnsi="Arial" w:cs="Arial"/>
          <w:sz w:val="24"/>
          <w:szCs w:val="24"/>
        </w:rPr>
        <w:t>-30</w:t>
      </w:r>
      <w:r w:rsidRPr="00FD675B">
        <w:rPr>
          <w:rFonts w:ascii="Arial" w:hAnsi="Arial" w:cs="Arial"/>
          <w:color w:val="222222"/>
          <w:sz w:val="24"/>
          <w:szCs w:val="24"/>
          <w:shd w:val="clear" w:color="auto" w:fill="FFFFFF"/>
        </w:rPr>
        <w:t>°С</w:t>
      </w:r>
      <w:r w:rsidRPr="00FD675B">
        <w:rPr>
          <w:rFonts w:ascii="Arial" w:hAnsi="Arial" w:cs="Arial"/>
          <w:sz w:val="24"/>
          <w:szCs w:val="24"/>
        </w:rPr>
        <w:t xml:space="preserve"> (максимально до 35</w:t>
      </w:r>
      <w:r w:rsidRPr="00FD675B">
        <w:rPr>
          <w:rFonts w:ascii="Arial" w:hAnsi="Arial" w:cs="Arial"/>
          <w:color w:val="222222"/>
          <w:sz w:val="24"/>
          <w:szCs w:val="24"/>
          <w:shd w:val="clear" w:color="auto" w:fill="FFFFFF"/>
        </w:rPr>
        <w:t>°С</w:t>
      </w:r>
      <w:r w:rsidRPr="00FD675B">
        <w:rPr>
          <w:rFonts w:ascii="Arial" w:hAnsi="Arial" w:cs="Arial"/>
          <w:sz w:val="24"/>
          <w:szCs w:val="24"/>
        </w:rPr>
        <w:t>). Дожди преимущественно ливневые, с грозами (4-6 раз в месяц).</w:t>
      </w:r>
    </w:p>
    <w:p w:rsidR="00640ED6" w:rsidRPr="00FD675B" w:rsidRDefault="00640ED6" w:rsidP="00640ED6">
      <w:pPr>
        <w:pStyle w:val="32"/>
        <w:spacing w:line="276" w:lineRule="auto"/>
        <w:ind w:firstLine="709"/>
        <w:jc w:val="both"/>
        <w:rPr>
          <w:rFonts w:ascii="Arial" w:hAnsi="Arial" w:cs="Arial"/>
          <w:sz w:val="24"/>
          <w:szCs w:val="24"/>
        </w:rPr>
      </w:pPr>
      <w:r w:rsidRPr="00FD675B">
        <w:rPr>
          <w:rFonts w:ascii="Arial" w:hAnsi="Arial" w:cs="Arial"/>
          <w:sz w:val="24"/>
          <w:szCs w:val="24"/>
        </w:rPr>
        <w:t>ОСЕНЬ (сентябрь – середина ноября) теплая и ясная, в первой половине прохладная и пасмурная, с затяжными моросящими дождями и туманами – во второй; в начале ноября начинаются снегопады. Ветры в течение всего года преобладают западные и юго-западные; иногда дуют юго-восточные, которые летом вызывают засуху. Преобладающая скорость ветра 2-5 м/сек.</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xml:space="preserve">В Бавлинском муниципальном районе развита сеть автомобильных дорог, через территорию муниципального района проходят федеральные трассы Москва-Челябинск, Казань-Оренбург. </w:t>
      </w:r>
    </w:p>
    <w:p w:rsidR="00640ED6" w:rsidRPr="00FD675B" w:rsidRDefault="00640ED6" w:rsidP="00640ED6">
      <w:pPr>
        <w:spacing w:line="120" w:lineRule="auto"/>
        <w:ind w:firstLine="709"/>
        <w:jc w:val="both"/>
        <w:rPr>
          <w:rFonts w:ascii="Arial" w:hAnsi="Arial" w:cs="Arial"/>
          <w:sz w:val="24"/>
          <w:szCs w:val="24"/>
        </w:rPr>
      </w:pP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xml:space="preserve">2.1.1. Характеристика гидрометеорологических условий: </w:t>
      </w:r>
    </w:p>
    <w:p w:rsidR="00640ED6" w:rsidRPr="00FD675B" w:rsidRDefault="00640ED6" w:rsidP="00640ED6">
      <w:pPr>
        <w:spacing w:line="120" w:lineRule="auto"/>
        <w:ind w:firstLine="709"/>
        <w:jc w:val="both"/>
        <w:rPr>
          <w:rFonts w:ascii="Arial" w:hAnsi="Arial" w:cs="Arial"/>
          <w:sz w:val="24"/>
          <w:szCs w:val="24"/>
        </w:rPr>
      </w:pPr>
    </w:p>
    <w:p w:rsidR="00640ED6" w:rsidRPr="00FD675B" w:rsidRDefault="00640ED6" w:rsidP="00640ED6">
      <w:pPr>
        <w:pStyle w:val="Default"/>
        <w:spacing w:line="276" w:lineRule="auto"/>
        <w:ind w:firstLine="709"/>
        <w:rPr>
          <w:rFonts w:ascii="Arial" w:hAnsi="Arial" w:cs="Arial"/>
          <w:color w:val="auto"/>
          <w:sz w:val="24"/>
          <w:szCs w:val="24"/>
        </w:rPr>
      </w:pPr>
      <w:r w:rsidRPr="00FD675B">
        <w:rPr>
          <w:rFonts w:ascii="Arial" w:hAnsi="Arial" w:cs="Arial"/>
          <w:color w:val="auto"/>
          <w:sz w:val="24"/>
          <w:szCs w:val="24"/>
        </w:rPr>
        <w:t xml:space="preserve">По данным Гидрометцентра Республики Татарстан переход средне-суточной температуры воздуха через 0 градусов и начало весенних процессов ожидается 10 апреля, а активизация роста положительных температур прогнозируется с 20 апреля. Температурный режим весеннего периода ожидается в пределах и чуть выше (на 1-3 градуса) среднемноголетних значений. </w:t>
      </w:r>
    </w:p>
    <w:p w:rsidR="00640ED6" w:rsidRPr="00FD675B" w:rsidRDefault="00640ED6" w:rsidP="00640ED6">
      <w:pPr>
        <w:pStyle w:val="32"/>
        <w:spacing w:line="276" w:lineRule="auto"/>
        <w:ind w:firstLine="709"/>
        <w:jc w:val="both"/>
        <w:rPr>
          <w:rFonts w:ascii="Arial" w:hAnsi="Arial" w:cs="Arial"/>
          <w:sz w:val="24"/>
          <w:szCs w:val="24"/>
        </w:rPr>
      </w:pPr>
      <w:r w:rsidRPr="00FD675B">
        <w:rPr>
          <w:rFonts w:ascii="Arial" w:hAnsi="Arial" w:cs="Arial"/>
          <w:sz w:val="24"/>
          <w:szCs w:val="24"/>
        </w:rPr>
        <w:lastRenderedPageBreak/>
        <w:t>ЗИМА (середина ноября – март) холодная, снежная, с устойчивыми морозами (-14</w:t>
      </w:r>
      <w:r w:rsidRPr="00FD675B">
        <w:rPr>
          <w:rFonts w:ascii="Arial" w:hAnsi="Arial" w:cs="Arial"/>
          <w:color w:val="222222"/>
          <w:sz w:val="24"/>
          <w:szCs w:val="24"/>
          <w:shd w:val="clear" w:color="auto" w:fill="FFFFFF"/>
        </w:rPr>
        <w:t xml:space="preserve">°C − </w:t>
      </w:r>
      <w:r w:rsidRPr="00FD675B">
        <w:rPr>
          <w:rFonts w:ascii="Arial" w:hAnsi="Arial" w:cs="Arial"/>
          <w:sz w:val="24"/>
          <w:szCs w:val="24"/>
        </w:rPr>
        <w:t>-17</w:t>
      </w:r>
      <w:r w:rsidRPr="00FD675B">
        <w:rPr>
          <w:rFonts w:ascii="Arial" w:hAnsi="Arial" w:cs="Arial"/>
          <w:color w:val="222222"/>
          <w:sz w:val="24"/>
          <w:szCs w:val="24"/>
          <w:shd w:val="clear" w:color="auto" w:fill="FFFFFF"/>
        </w:rPr>
        <w:t>°C</w:t>
      </w:r>
      <w:r w:rsidRPr="00FD675B">
        <w:rPr>
          <w:rFonts w:ascii="Arial" w:hAnsi="Arial" w:cs="Arial"/>
          <w:sz w:val="24"/>
          <w:szCs w:val="24"/>
        </w:rPr>
        <w:t>), в суровые зимы бывают понижения температуры до     -40</w:t>
      </w:r>
      <w:r w:rsidRPr="00FD675B">
        <w:rPr>
          <w:rFonts w:ascii="Arial" w:hAnsi="Arial" w:cs="Arial"/>
          <w:color w:val="222222"/>
          <w:sz w:val="24"/>
          <w:szCs w:val="24"/>
          <w:shd w:val="clear" w:color="auto" w:fill="FFFFFF"/>
        </w:rPr>
        <w:t>°C</w:t>
      </w:r>
      <w:r w:rsidRPr="00FD675B">
        <w:rPr>
          <w:rFonts w:ascii="Arial" w:hAnsi="Arial" w:cs="Arial"/>
          <w:sz w:val="24"/>
          <w:szCs w:val="24"/>
        </w:rPr>
        <w:t xml:space="preserve">. Оттепели редки и всегда сопровождаются гололедом. Во второй половине сезона часты метели (до 8 дней в месяц), образующие снежные заносы на дорогах. Высота снежного покрова с вероятностью один раз в 20 лет (5%) составляет </w:t>
      </w:r>
      <w:smartTag w:uri="urn:schemas-microsoft-com:office:smarttags" w:element="metricconverter">
        <w:smartTagPr>
          <w:attr w:name="ProductID" w:val="0,9 м"/>
        </w:smartTagPr>
        <w:r w:rsidRPr="00FD675B">
          <w:rPr>
            <w:rFonts w:ascii="Arial" w:hAnsi="Arial" w:cs="Arial"/>
            <w:sz w:val="24"/>
            <w:szCs w:val="24"/>
          </w:rPr>
          <w:t>0,9 м</w:t>
        </w:r>
      </w:smartTag>
      <w:r w:rsidRPr="00FD675B">
        <w:rPr>
          <w:rFonts w:ascii="Arial" w:hAnsi="Arial" w:cs="Arial"/>
          <w:sz w:val="24"/>
          <w:szCs w:val="24"/>
        </w:rPr>
        <w:t xml:space="preserve">. Продолжительность зимнего периода с 1 ноября по 10 апреля. Годовой объем снегопада – </w:t>
      </w:r>
      <w:smartTag w:uri="urn:schemas-microsoft-com:office:smarttags" w:element="metricconverter">
        <w:smartTagPr>
          <w:attr w:name="ProductID" w:val="135 мм"/>
        </w:smartTagPr>
        <w:r w:rsidRPr="00FD675B">
          <w:rPr>
            <w:rFonts w:ascii="Arial" w:hAnsi="Arial" w:cs="Arial"/>
            <w:sz w:val="24"/>
            <w:szCs w:val="24"/>
          </w:rPr>
          <w:t>135 мм</w:t>
        </w:r>
      </w:smartTag>
      <w:r w:rsidRPr="00FD675B">
        <w:rPr>
          <w:rFonts w:ascii="Arial" w:hAnsi="Arial" w:cs="Arial"/>
          <w:sz w:val="24"/>
          <w:szCs w:val="24"/>
        </w:rPr>
        <w:t>. Грунты промерзают на глубину до 1-</w:t>
      </w:r>
      <w:smartTag w:uri="urn:schemas-microsoft-com:office:smarttags" w:element="metricconverter">
        <w:smartTagPr>
          <w:attr w:name="ProductID" w:val="1,5 м"/>
        </w:smartTagPr>
        <w:r w:rsidRPr="00FD675B">
          <w:rPr>
            <w:rFonts w:ascii="Arial" w:hAnsi="Arial" w:cs="Arial"/>
            <w:sz w:val="24"/>
            <w:szCs w:val="24"/>
          </w:rPr>
          <w:t>1,5 м</w:t>
        </w:r>
      </w:smartTag>
      <w:r w:rsidRPr="00FD675B">
        <w:rPr>
          <w:rFonts w:ascii="Arial" w:hAnsi="Arial" w:cs="Arial"/>
          <w:sz w:val="24"/>
          <w:szCs w:val="24"/>
        </w:rPr>
        <w:t>.</w:t>
      </w:r>
    </w:p>
    <w:p w:rsidR="00640ED6" w:rsidRPr="00FD675B" w:rsidRDefault="00640ED6" w:rsidP="00640ED6">
      <w:pPr>
        <w:pStyle w:val="32"/>
        <w:spacing w:line="276" w:lineRule="auto"/>
        <w:ind w:firstLine="709"/>
        <w:jc w:val="both"/>
        <w:rPr>
          <w:rFonts w:ascii="Arial" w:hAnsi="Arial" w:cs="Arial"/>
          <w:sz w:val="24"/>
          <w:szCs w:val="24"/>
        </w:rPr>
      </w:pPr>
      <w:r w:rsidRPr="00FD675B">
        <w:rPr>
          <w:rFonts w:ascii="Arial" w:hAnsi="Arial" w:cs="Arial"/>
          <w:sz w:val="24"/>
          <w:szCs w:val="24"/>
        </w:rPr>
        <w:t>ВЕСНА (апрель – май) с преобладанием облачной погоды, днем тепло, ночью в начале мая возможны заморозки. Снежный покров сходит в середине апреля.</w:t>
      </w:r>
    </w:p>
    <w:p w:rsidR="00640ED6" w:rsidRPr="00FD675B" w:rsidRDefault="00640ED6" w:rsidP="00640ED6">
      <w:pPr>
        <w:pStyle w:val="32"/>
        <w:spacing w:line="276" w:lineRule="auto"/>
        <w:ind w:firstLine="709"/>
        <w:jc w:val="both"/>
        <w:rPr>
          <w:rFonts w:ascii="Arial" w:hAnsi="Arial" w:cs="Arial"/>
          <w:sz w:val="24"/>
          <w:szCs w:val="24"/>
        </w:rPr>
      </w:pPr>
      <w:r w:rsidRPr="00FD675B">
        <w:rPr>
          <w:rFonts w:ascii="Arial" w:hAnsi="Arial" w:cs="Arial"/>
          <w:sz w:val="24"/>
          <w:szCs w:val="24"/>
        </w:rPr>
        <w:t>ЛЕТО (июнь – август) жаркое, сухое, иногда засушливое, с преобладанием ясной солнечной погоды. Температура воздуха днем 25</w:t>
      </w:r>
      <w:r w:rsidRPr="00FD675B">
        <w:rPr>
          <w:rFonts w:ascii="Arial" w:hAnsi="Arial" w:cs="Arial"/>
          <w:color w:val="222222"/>
          <w:sz w:val="24"/>
          <w:szCs w:val="24"/>
          <w:shd w:val="clear" w:color="auto" w:fill="FFFFFF"/>
        </w:rPr>
        <w:t>°</w:t>
      </w:r>
      <w:r w:rsidRPr="00FD675B">
        <w:rPr>
          <w:rFonts w:ascii="Arial" w:hAnsi="Arial" w:cs="Arial"/>
          <w:sz w:val="24"/>
          <w:szCs w:val="24"/>
        </w:rPr>
        <w:t>-30</w:t>
      </w:r>
      <w:r w:rsidRPr="00FD675B">
        <w:rPr>
          <w:rFonts w:ascii="Arial" w:hAnsi="Arial" w:cs="Arial"/>
          <w:color w:val="222222"/>
          <w:sz w:val="24"/>
          <w:szCs w:val="24"/>
          <w:shd w:val="clear" w:color="auto" w:fill="FFFFFF"/>
        </w:rPr>
        <w:t>°С</w:t>
      </w:r>
      <w:r w:rsidRPr="00FD675B">
        <w:rPr>
          <w:rFonts w:ascii="Arial" w:hAnsi="Arial" w:cs="Arial"/>
          <w:sz w:val="24"/>
          <w:szCs w:val="24"/>
        </w:rPr>
        <w:t xml:space="preserve"> (максимально до 35</w:t>
      </w:r>
      <w:r w:rsidRPr="00FD675B">
        <w:rPr>
          <w:rFonts w:ascii="Arial" w:hAnsi="Arial" w:cs="Arial"/>
          <w:color w:val="222222"/>
          <w:sz w:val="24"/>
          <w:szCs w:val="24"/>
          <w:shd w:val="clear" w:color="auto" w:fill="FFFFFF"/>
        </w:rPr>
        <w:t>°С</w:t>
      </w:r>
      <w:r w:rsidRPr="00FD675B">
        <w:rPr>
          <w:rFonts w:ascii="Arial" w:hAnsi="Arial" w:cs="Arial"/>
          <w:sz w:val="24"/>
          <w:szCs w:val="24"/>
        </w:rPr>
        <w:t>). Дожди преимущественно ливневые, с грозами (4-6 раз в месяц).</w:t>
      </w:r>
    </w:p>
    <w:p w:rsidR="00640ED6" w:rsidRPr="00FD675B" w:rsidRDefault="00640ED6" w:rsidP="00640ED6">
      <w:pPr>
        <w:pStyle w:val="32"/>
        <w:spacing w:line="276" w:lineRule="auto"/>
        <w:ind w:firstLine="709"/>
        <w:jc w:val="both"/>
        <w:rPr>
          <w:rFonts w:ascii="Arial" w:hAnsi="Arial" w:cs="Arial"/>
          <w:sz w:val="24"/>
          <w:szCs w:val="24"/>
        </w:rPr>
      </w:pPr>
      <w:r w:rsidRPr="00FD675B">
        <w:rPr>
          <w:rFonts w:ascii="Arial" w:hAnsi="Arial" w:cs="Arial"/>
          <w:sz w:val="24"/>
          <w:szCs w:val="24"/>
        </w:rPr>
        <w:t>ОСЕНЬ (сентябрь – середина ноября) теплая и ясная, в первой половине прохладная и пасмурная, с затяжными моросящими дождями и туманами – во второй; в начале ноября начинаются снегопады. Ветры в течение всего года преобладают западные и юго-западные; иногда дуют юго-восточные, которые летом вызывают засуху. Преобладающая скорость ветра 2-5 м/сек.</w:t>
      </w:r>
    </w:p>
    <w:p w:rsidR="00640ED6" w:rsidRPr="00FD675B" w:rsidRDefault="00640ED6" w:rsidP="00640ED6">
      <w:pPr>
        <w:ind w:firstLine="709"/>
        <w:jc w:val="both"/>
        <w:rPr>
          <w:rFonts w:ascii="Arial" w:eastAsia="Calibri" w:hAnsi="Arial" w:cs="Arial"/>
          <w:sz w:val="24"/>
          <w:szCs w:val="24"/>
        </w:rPr>
      </w:pPr>
      <w:r w:rsidRPr="00FD675B">
        <w:rPr>
          <w:rFonts w:ascii="Arial" w:eastAsia="Calibri" w:hAnsi="Arial" w:cs="Arial"/>
          <w:sz w:val="24"/>
          <w:szCs w:val="24"/>
        </w:rPr>
        <w:t xml:space="preserve">В Бавлинском муниципальном районе развита сеть автомобильных дорог, через территорию муниципального района проходят федеральные трассы Москва-Челябинск, Казань-Оренбург. </w:t>
      </w:r>
    </w:p>
    <w:p w:rsidR="00640ED6" w:rsidRPr="00FD675B" w:rsidRDefault="00640ED6" w:rsidP="00640ED6">
      <w:pPr>
        <w:spacing w:line="120" w:lineRule="auto"/>
        <w:ind w:firstLine="709"/>
        <w:jc w:val="both"/>
        <w:rPr>
          <w:rFonts w:ascii="Arial" w:eastAsia="Calibri" w:hAnsi="Arial" w:cs="Arial"/>
          <w:sz w:val="24"/>
          <w:szCs w:val="24"/>
        </w:rPr>
      </w:pPr>
    </w:p>
    <w:p w:rsidR="00640ED6" w:rsidRPr="00FD675B" w:rsidRDefault="00640ED6" w:rsidP="00640ED6">
      <w:pPr>
        <w:ind w:firstLine="709"/>
        <w:jc w:val="both"/>
        <w:rPr>
          <w:rFonts w:ascii="Arial" w:eastAsia="Calibri" w:hAnsi="Arial" w:cs="Arial"/>
          <w:sz w:val="24"/>
          <w:szCs w:val="24"/>
        </w:rPr>
      </w:pPr>
      <w:r w:rsidRPr="00FD675B">
        <w:rPr>
          <w:rFonts w:ascii="Arial" w:eastAsia="Calibri" w:hAnsi="Arial" w:cs="Arial"/>
          <w:sz w:val="24"/>
          <w:szCs w:val="24"/>
        </w:rPr>
        <w:t>2.1.2. Характеристика гидрометеорологических условий:</w:t>
      </w:r>
    </w:p>
    <w:p w:rsidR="00640ED6" w:rsidRPr="00FD675B" w:rsidRDefault="00640ED6" w:rsidP="00640ED6">
      <w:pPr>
        <w:spacing w:line="120" w:lineRule="auto"/>
        <w:ind w:firstLine="709"/>
        <w:jc w:val="both"/>
        <w:rPr>
          <w:rFonts w:ascii="Arial" w:eastAsia="Calibri" w:hAnsi="Arial" w:cs="Arial"/>
          <w:sz w:val="24"/>
          <w:szCs w:val="24"/>
        </w:rPr>
      </w:pPr>
      <w:r w:rsidRPr="00FD675B">
        <w:rPr>
          <w:rFonts w:ascii="Arial" w:eastAsia="Calibri" w:hAnsi="Arial" w:cs="Arial"/>
          <w:sz w:val="24"/>
          <w:szCs w:val="24"/>
        </w:rPr>
        <w:t xml:space="preserve"> </w:t>
      </w:r>
    </w:p>
    <w:p w:rsidR="00640ED6" w:rsidRPr="00FD675B" w:rsidRDefault="00640ED6" w:rsidP="00640ED6">
      <w:pPr>
        <w:pStyle w:val="Default"/>
        <w:spacing w:line="276" w:lineRule="auto"/>
        <w:ind w:firstLine="709"/>
        <w:rPr>
          <w:rFonts w:ascii="Arial" w:hAnsi="Arial" w:cs="Arial"/>
          <w:color w:val="auto"/>
          <w:sz w:val="24"/>
          <w:szCs w:val="24"/>
        </w:rPr>
      </w:pPr>
      <w:r w:rsidRPr="00FD675B">
        <w:rPr>
          <w:rFonts w:ascii="Arial" w:hAnsi="Arial" w:cs="Arial"/>
          <w:color w:val="auto"/>
          <w:sz w:val="24"/>
          <w:szCs w:val="24"/>
        </w:rPr>
        <w:t xml:space="preserve">По данным Гидрометцентра Республики Татарстан переход средне-суточной температуры воздуха через 0 градусов и начало весенних процессов ожидается 10 апреля, а активизация роста положительных температур прогнозируется с 20 апреля. Температурный режим весеннего периода ожидается в пределах и чуть выше (на 1-3 градуса) среднемноголетних значений. </w:t>
      </w:r>
    </w:p>
    <w:p w:rsidR="00640ED6" w:rsidRPr="00FD675B" w:rsidRDefault="00640ED6" w:rsidP="00640ED6">
      <w:pPr>
        <w:pStyle w:val="Default"/>
        <w:spacing w:line="276" w:lineRule="auto"/>
        <w:ind w:firstLine="709"/>
        <w:rPr>
          <w:rFonts w:ascii="Arial" w:hAnsi="Arial" w:cs="Arial"/>
          <w:color w:val="auto"/>
          <w:sz w:val="24"/>
          <w:szCs w:val="24"/>
        </w:rPr>
      </w:pPr>
    </w:p>
    <w:p w:rsidR="00640ED6" w:rsidRPr="00FD675B" w:rsidRDefault="00640ED6" w:rsidP="00640ED6">
      <w:pPr>
        <w:pStyle w:val="Default"/>
        <w:spacing w:line="276" w:lineRule="auto"/>
        <w:ind w:firstLine="709"/>
        <w:rPr>
          <w:rFonts w:ascii="Arial" w:hAnsi="Arial" w:cs="Arial"/>
          <w:color w:val="auto"/>
          <w:sz w:val="24"/>
          <w:szCs w:val="24"/>
        </w:rPr>
      </w:pPr>
      <w:r w:rsidRPr="00FD675B">
        <w:rPr>
          <w:rFonts w:ascii="Arial" w:hAnsi="Arial" w:cs="Arial"/>
          <w:color w:val="auto"/>
          <w:sz w:val="24"/>
          <w:szCs w:val="24"/>
        </w:rPr>
        <w:t>Осеннее увлажнение почвы перед установлением снежного покрова:</w:t>
      </w:r>
    </w:p>
    <w:p w:rsidR="00640ED6" w:rsidRPr="00FD675B" w:rsidRDefault="00640ED6" w:rsidP="00640ED6">
      <w:pPr>
        <w:pStyle w:val="32"/>
        <w:spacing w:line="120" w:lineRule="auto"/>
        <w:ind w:firstLine="709"/>
        <w:jc w:val="both"/>
        <w:rPr>
          <w:rFonts w:ascii="Arial" w:hAnsi="Arial" w:cs="Arial"/>
          <w:sz w:val="24"/>
          <w:szCs w:val="24"/>
        </w:rPr>
      </w:pPr>
    </w:p>
    <w:p w:rsidR="00640ED6" w:rsidRPr="00FD675B" w:rsidRDefault="00640ED6" w:rsidP="00640ED6">
      <w:pPr>
        <w:pStyle w:val="32"/>
        <w:spacing w:line="276" w:lineRule="auto"/>
        <w:ind w:firstLine="709"/>
        <w:jc w:val="both"/>
        <w:rPr>
          <w:rFonts w:ascii="Arial" w:hAnsi="Arial" w:cs="Arial"/>
          <w:sz w:val="24"/>
          <w:szCs w:val="24"/>
        </w:rPr>
      </w:pPr>
      <w:r w:rsidRPr="00FD675B">
        <w:rPr>
          <w:rFonts w:ascii="Arial" w:hAnsi="Arial" w:cs="Arial"/>
          <w:sz w:val="24"/>
          <w:szCs w:val="24"/>
        </w:rPr>
        <w:t xml:space="preserve">К началу зимнего периода (2024г.) в бассейнах рек осеннее увлажнение почвы ниже нормы и в среднем по территории Бавлинского муниципального района составило около 22 % нормы. </w:t>
      </w:r>
    </w:p>
    <w:p w:rsidR="00640ED6" w:rsidRPr="00FD675B" w:rsidRDefault="00640ED6" w:rsidP="00640ED6">
      <w:pPr>
        <w:pStyle w:val="32"/>
        <w:spacing w:line="120" w:lineRule="auto"/>
        <w:ind w:firstLine="709"/>
        <w:jc w:val="both"/>
        <w:rPr>
          <w:rFonts w:ascii="Arial" w:hAnsi="Arial" w:cs="Arial"/>
          <w:sz w:val="24"/>
          <w:szCs w:val="24"/>
        </w:rPr>
      </w:pPr>
    </w:p>
    <w:p w:rsidR="00640ED6" w:rsidRPr="00FD675B" w:rsidRDefault="00640ED6" w:rsidP="00640ED6">
      <w:pPr>
        <w:pStyle w:val="32"/>
        <w:spacing w:line="276" w:lineRule="auto"/>
        <w:ind w:firstLine="709"/>
        <w:jc w:val="both"/>
        <w:rPr>
          <w:rFonts w:ascii="Arial" w:hAnsi="Arial" w:cs="Arial"/>
          <w:sz w:val="24"/>
          <w:szCs w:val="24"/>
        </w:rPr>
      </w:pPr>
      <w:r w:rsidRPr="00FD675B">
        <w:rPr>
          <w:rFonts w:ascii="Arial" w:hAnsi="Arial" w:cs="Arial"/>
          <w:sz w:val="24"/>
          <w:szCs w:val="24"/>
        </w:rPr>
        <w:t>2.1.3. Высота снежного покрова:</w:t>
      </w:r>
    </w:p>
    <w:p w:rsidR="00640ED6" w:rsidRPr="00FD675B" w:rsidRDefault="00640ED6" w:rsidP="00640ED6">
      <w:pPr>
        <w:pStyle w:val="32"/>
        <w:spacing w:line="120" w:lineRule="auto"/>
        <w:ind w:firstLine="709"/>
        <w:jc w:val="both"/>
        <w:rPr>
          <w:rFonts w:ascii="Arial" w:hAnsi="Arial" w:cs="Arial"/>
          <w:sz w:val="24"/>
          <w:szCs w:val="24"/>
        </w:rPr>
      </w:pPr>
    </w:p>
    <w:p w:rsidR="00640ED6" w:rsidRPr="00FD675B" w:rsidRDefault="00640ED6" w:rsidP="00640ED6">
      <w:pPr>
        <w:pStyle w:val="Default"/>
        <w:spacing w:line="276" w:lineRule="auto"/>
        <w:ind w:firstLine="709"/>
        <w:rPr>
          <w:rFonts w:ascii="Arial" w:hAnsi="Arial" w:cs="Arial"/>
          <w:color w:val="auto"/>
          <w:sz w:val="24"/>
          <w:szCs w:val="24"/>
          <w:lang w:eastAsia="ar-SA" w:bidi="ru-RU"/>
        </w:rPr>
      </w:pPr>
      <w:r w:rsidRPr="00FD675B">
        <w:rPr>
          <w:rFonts w:ascii="Arial" w:hAnsi="Arial" w:cs="Arial"/>
          <w:color w:val="auto"/>
          <w:sz w:val="24"/>
          <w:szCs w:val="24"/>
        </w:rPr>
        <w:t>Высота снежного покрова в среднем на территории Бавлинского муниципального района в</w:t>
      </w:r>
      <w:r w:rsidRPr="00FD675B">
        <w:rPr>
          <w:rFonts w:ascii="Arial" w:hAnsi="Arial" w:cs="Arial"/>
          <w:color w:val="auto"/>
          <w:sz w:val="24"/>
          <w:szCs w:val="24"/>
          <w:lang w:eastAsia="ar-SA" w:bidi="ru-RU"/>
        </w:rPr>
        <w:t xml:space="preserve"> целом за январь месяц 2024г. осадки интенсивностью 1 мм и более за сутки выпадали в течение 2-7 дней. Средняя высота снежного на полях района составляет 40-65 см (норма 18-36 см).</w:t>
      </w:r>
    </w:p>
    <w:p w:rsidR="00640ED6" w:rsidRPr="00FD675B" w:rsidRDefault="00640ED6" w:rsidP="00640ED6">
      <w:pPr>
        <w:pStyle w:val="Default"/>
        <w:spacing w:line="276" w:lineRule="auto"/>
        <w:ind w:firstLine="709"/>
        <w:rPr>
          <w:rFonts w:ascii="Arial" w:hAnsi="Arial" w:cs="Arial"/>
          <w:color w:val="auto"/>
          <w:sz w:val="24"/>
          <w:szCs w:val="24"/>
          <w:lang w:eastAsia="ar-SA" w:bidi="ru-RU"/>
        </w:rPr>
      </w:pPr>
      <w:r w:rsidRPr="00FD675B">
        <w:rPr>
          <w:rFonts w:ascii="Arial" w:hAnsi="Arial" w:cs="Arial"/>
          <w:color w:val="auto"/>
          <w:sz w:val="24"/>
          <w:szCs w:val="24"/>
          <w:lang w:eastAsia="ar-SA" w:bidi="ru-RU"/>
        </w:rPr>
        <w:t>В целом за месяц преимущественно выпало 1,7-2,3 нормы.</w:t>
      </w:r>
    </w:p>
    <w:p w:rsidR="00640ED6" w:rsidRPr="00FD675B" w:rsidRDefault="00640ED6" w:rsidP="00640ED6">
      <w:pPr>
        <w:pStyle w:val="Default"/>
        <w:spacing w:line="120" w:lineRule="auto"/>
        <w:ind w:firstLine="709"/>
        <w:rPr>
          <w:rFonts w:ascii="Arial" w:hAnsi="Arial" w:cs="Arial"/>
          <w:color w:val="auto"/>
          <w:sz w:val="24"/>
          <w:szCs w:val="24"/>
        </w:rPr>
      </w:pPr>
    </w:p>
    <w:p w:rsidR="00640ED6" w:rsidRPr="00FD675B" w:rsidRDefault="00640ED6" w:rsidP="00640ED6">
      <w:pPr>
        <w:pStyle w:val="Default"/>
        <w:spacing w:line="120" w:lineRule="auto"/>
        <w:ind w:firstLine="709"/>
        <w:rPr>
          <w:rFonts w:ascii="Arial" w:hAnsi="Arial" w:cs="Arial"/>
          <w:color w:val="auto"/>
          <w:sz w:val="24"/>
          <w:szCs w:val="24"/>
        </w:rPr>
      </w:pPr>
    </w:p>
    <w:p w:rsidR="00640ED6" w:rsidRPr="00FD675B" w:rsidRDefault="00640ED6" w:rsidP="00640ED6">
      <w:pPr>
        <w:pStyle w:val="32"/>
        <w:spacing w:line="276" w:lineRule="auto"/>
        <w:ind w:firstLine="709"/>
        <w:jc w:val="both"/>
        <w:rPr>
          <w:rFonts w:ascii="Arial" w:hAnsi="Arial" w:cs="Arial"/>
          <w:sz w:val="24"/>
          <w:szCs w:val="24"/>
        </w:rPr>
      </w:pPr>
      <w:r w:rsidRPr="00FD675B">
        <w:rPr>
          <w:rFonts w:ascii="Arial" w:hAnsi="Arial" w:cs="Arial"/>
          <w:sz w:val="24"/>
          <w:szCs w:val="24"/>
        </w:rPr>
        <w:t>2.1.4. Запасы воды в снежном покрове:</w:t>
      </w:r>
    </w:p>
    <w:p w:rsidR="00640ED6" w:rsidRPr="00FD675B" w:rsidRDefault="00640ED6" w:rsidP="00640ED6">
      <w:pPr>
        <w:pStyle w:val="32"/>
        <w:spacing w:line="120" w:lineRule="auto"/>
        <w:ind w:firstLine="709"/>
        <w:jc w:val="both"/>
        <w:rPr>
          <w:rFonts w:ascii="Arial" w:hAnsi="Arial" w:cs="Arial"/>
          <w:sz w:val="24"/>
          <w:szCs w:val="24"/>
        </w:rPr>
      </w:pPr>
    </w:p>
    <w:p w:rsidR="00640ED6" w:rsidRPr="00FD675B" w:rsidRDefault="00640ED6" w:rsidP="00640ED6">
      <w:pPr>
        <w:pStyle w:val="Default"/>
        <w:ind w:firstLine="709"/>
        <w:rPr>
          <w:rFonts w:ascii="Arial" w:hAnsi="Arial" w:cs="Arial"/>
          <w:color w:val="auto"/>
          <w:sz w:val="24"/>
          <w:szCs w:val="24"/>
        </w:rPr>
      </w:pPr>
      <w:r w:rsidRPr="00FD675B">
        <w:rPr>
          <w:rFonts w:ascii="Arial" w:hAnsi="Arial" w:cs="Arial"/>
          <w:color w:val="auto"/>
          <w:sz w:val="24"/>
          <w:szCs w:val="24"/>
        </w:rPr>
        <w:lastRenderedPageBreak/>
        <w:t xml:space="preserve">Запасы воды в снежном покрове на территории Бавлинского муниципального района распределяются в целом равномерно и составляют в среднем 475 м³/га. </w:t>
      </w:r>
    </w:p>
    <w:p w:rsidR="00640ED6" w:rsidRPr="00FD675B" w:rsidRDefault="00640ED6" w:rsidP="00640ED6">
      <w:pPr>
        <w:pStyle w:val="Default"/>
        <w:spacing w:line="120" w:lineRule="auto"/>
        <w:ind w:firstLine="709"/>
        <w:rPr>
          <w:rFonts w:ascii="Arial" w:hAnsi="Arial" w:cs="Arial"/>
          <w:color w:val="auto"/>
          <w:sz w:val="24"/>
          <w:szCs w:val="24"/>
        </w:rPr>
      </w:pPr>
    </w:p>
    <w:p w:rsidR="00640ED6" w:rsidRPr="00FD675B" w:rsidRDefault="00640ED6" w:rsidP="00640ED6">
      <w:pPr>
        <w:pStyle w:val="32"/>
        <w:spacing w:line="276" w:lineRule="auto"/>
        <w:ind w:firstLine="709"/>
        <w:jc w:val="both"/>
        <w:rPr>
          <w:rFonts w:ascii="Arial" w:hAnsi="Arial" w:cs="Arial"/>
          <w:sz w:val="24"/>
          <w:szCs w:val="24"/>
        </w:rPr>
      </w:pPr>
      <w:r w:rsidRPr="00FD675B">
        <w:rPr>
          <w:rFonts w:ascii="Arial" w:hAnsi="Arial" w:cs="Arial"/>
          <w:sz w:val="24"/>
          <w:szCs w:val="24"/>
        </w:rPr>
        <w:t>2.1.5. Глубина промерзания почвы:</w:t>
      </w:r>
    </w:p>
    <w:p w:rsidR="00640ED6" w:rsidRPr="00FD675B" w:rsidRDefault="00640ED6" w:rsidP="00640ED6">
      <w:pPr>
        <w:pStyle w:val="32"/>
        <w:spacing w:line="120" w:lineRule="auto"/>
        <w:ind w:firstLine="709"/>
        <w:jc w:val="both"/>
        <w:rPr>
          <w:rFonts w:ascii="Arial" w:hAnsi="Arial" w:cs="Arial"/>
          <w:sz w:val="24"/>
          <w:szCs w:val="24"/>
        </w:rPr>
      </w:pPr>
    </w:p>
    <w:p w:rsidR="00640ED6" w:rsidRPr="00FD675B" w:rsidRDefault="00640ED6" w:rsidP="00640ED6">
      <w:pPr>
        <w:suppressAutoHyphens/>
        <w:ind w:firstLine="720"/>
        <w:jc w:val="both"/>
        <w:rPr>
          <w:rFonts w:ascii="Arial" w:hAnsi="Arial" w:cs="Arial"/>
          <w:sz w:val="24"/>
          <w:szCs w:val="24"/>
        </w:rPr>
      </w:pPr>
      <w:r w:rsidRPr="00FD675B">
        <w:rPr>
          <w:rFonts w:ascii="Arial" w:hAnsi="Arial" w:cs="Arial"/>
          <w:sz w:val="24"/>
          <w:szCs w:val="24"/>
        </w:rPr>
        <w:t>Глубина промерзания почвы существенно не изменилась и составила 35-55 см (норма 50-80 см).</w:t>
      </w:r>
    </w:p>
    <w:p w:rsidR="00640ED6" w:rsidRPr="00FD675B" w:rsidRDefault="00640ED6" w:rsidP="00640ED6">
      <w:pPr>
        <w:pStyle w:val="32"/>
        <w:spacing w:line="276" w:lineRule="auto"/>
        <w:ind w:firstLine="709"/>
        <w:jc w:val="both"/>
        <w:rPr>
          <w:rFonts w:ascii="Arial" w:hAnsi="Arial" w:cs="Arial"/>
          <w:sz w:val="24"/>
          <w:szCs w:val="24"/>
        </w:rPr>
      </w:pPr>
      <w:r w:rsidRPr="00FD675B">
        <w:rPr>
          <w:rFonts w:ascii="Arial" w:hAnsi="Arial" w:cs="Arial"/>
          <w:sz w:val="24"/>
          <w:szCs w:val="24"/>
        </w:rPr>
        <w:t>2.1.6. Толщина льда на реках и водоемах:</w:t>
      </w:r>
    </w:p>
    <w:p w:rsidR="00640ED6" w:rsidRPr="00FD675B" w:rsidRDefault="00640ED6" w:rsidP="00640ED6">
      <w:pPr>
        <w:pStyle w:val="32"/>
        <w:spacing w:line="120" w:lineRule="auto"/>
        <w:ind w:firstLine="709"/>
        <w:jc w:val="both"/>
        <w:rPr>
          <w:rFonts w:ascii="Arial" w:hAnsi="Arial" w:cs="Arial"/>
          <w:sz w:val="24"/>
          <w:szCs w:val="24"/>
        </w:rPr>
      </w:pPr>
    </w:p>
    <w:p w:rsidR="00640ED6" w:rsidRPr="00FD675B" w:rsidRDefault="00640ED6" w:rsidP="00640ED6">
      <w:pPr>
        <w:keepNext/>
        <w:suppressAutoHyphens/>
        <w:ind w:firstLine="709"/>
        <w:jc w:val="both"/>
        <w:rPr>
          <w:rFonts w:ascii="Arial" w:hAnsi="Arial" w:cs="Arial"/>
          <w:sz w:val="24"/>
          <w:szCs w:val="24"/>
        </w:rPr>
      </w:pPr>
      <w:r w:rsidRPr="00FD675B">
        <w:rPr>
          <w:rFonts w:ascii="Arial" w:hAnsi="Arial" w:cs="Arial"/>
          <w:sz w:val="24"/>
          <w:szCs w:val="24"/>
        </w:rPr>
        <w:t>Толщина льда на реках Бавлинского муниципального района составляет 19-39 см.</w:t>
      </w:r>
    </w:p>
    <w:p w:rsidR="00640ED6" w:rsidRPr="00FD675B" w:rsidRDefault="00640ED6" w:rsidP="00640ED6">
      <w:pPr>
        <w:pStyle w:val="Default"/>
        <w:spacing w:line="120" w:lineRule="auto"/>
        <w:ind w:firstLine="709"/>
        <w:rPr>
          <w:rFonts w:ascii="Arial" w:hAnsi="Arial" w:cs="Arial"/>
          <w:color w:val="auto"/>
          <w:sz w:val="24"/>
          <w:szCs w:val="24"/>
        </w:rPr>
      </w:pPr>
    </w:p>
    <w:p w:rsidR="00640ED6" w:rsidRPr="00FD675B" w:rsidRDefault="00640ED6" w:rsidP="00640ED6">
      <w:pPr>
        <w:spacing w:line="120" w:lineRule="auto"/>
        <w:ind w:firstLine="709"/>
        <w:jc w:val="both"/>
        <w:rPr>
          <w:rFonts w:ascii="Arial" w:hAnsi="Arial" w:cs="Arial"/>
          <w:sz w:val="24"/>
          <w:szCs w:val="24"/>
        </w:rPr>
      </w:pPr>
    </w:p>
    <w:p w:rsidR="00640ED6" w:rsidRPr="00FD675B" w:rsidRDefault="00640ED6" w:rsidP="00640ED6">
      <w:pPr>
        <w:pStyle w:val="32"/>
        <w:spacing w:line="276" w:lineRule="auto"/>
        <w:ind w:firstLine="709"/>
        <w:jc w:val="both"/>
        <w:rPr>
          <w:rFonts w:ascii="Arial" w:hAnsi="Arial" w:cs="Arial"/>
          <w:sz w:val="24"/>
          <w:szCs w:val="24"/>
        </w:rPr>
      </w:pPr>
      <w:r w:rsidRPr="00FD675B">
        <w:rPr>
          <w:rFonts w:ascii="Arial" w:hAnsi="Arial" w:cs="Arial"/>
          <w:sz w:val="24"/>
          <w:szCs w:val="24"/>
        </w:rPr>
        <w:t>2.1.7. Навигационно-гидрографические особенности водной аква-тории в зоне ответственности Бавлинского муниципального района:</w:t>
      </w:r>
    </w:p>
    <w:p w:rsidR="00640ED6" w:rsidRPr="00FD675B" w:rsidRDefault="00640ED6" w:rsidP="00640ED6">
      <w:pPr>
        <w:pStyle w:val="32"/>
        <w:spacing w:line="276" w:lineRule="auto"/>
        <w:ind w:firstLine="709"/>
        <w:jc w:val="both"/>
        <w:rPr>
          <w:rFonts w:ascii="Arial" w:hAnsi="Arial" w:cs="Arial"/>
          <w:sz w:val="24"/>
          <w:szCs w:val="24"/>
        </w:rPr>
      </w:pPr>
      <w:r w:rsidRPr="00FD675B">
        <w:rPr>
          <w:rFonts w:ascii="Arial" w:hAnsi="Arial" w:cs="Arial"/>
          <w:sz w:val="24"/>
          <w:szCs w:val="24"/>
        </w:rPr>
        <w:t xml:space="preserve"> Реки Ик, Кандыз, Верхний Кандыз, Тумбарлинка маловодны, для судоходства непригодны: ширина рек - 20-50 м, глубина - 1,5-</w:t>
      </w:r>
      <w:smartTag w:uri="urn:schemas-microsoft-com:office:smarttags" w:element="metricconverter">
        <w:smartTagPr>
          <w:attr w:name="ProductID" w:val="6 м"/>
        </w:smartTagPr>
        <w:r w:rsidRPr="00FD675B">
          <w:rPr>
            <w:rFonts w:ascii="Arial" w:hAnsi="Arial" w:cs="Arial"/>
            <w:sz w:val="24"/>
            <w:szCs w:val="24"/>
          </w:rPr>
          <w:t>6 м</w:t>
        </w:r>
      </w:smartTag>
      <w:r w:rsidRPr="00FD675B">
        <w:rPr>
          <w:rFonts w:ascii="Arial" w:hAnsi="Arial" w:cs="Arial"/>
          <w:sz w:val="24"/>
          <w:szCs w:val="24"/>
        </w:rPr>
        <w:t xml:space="preserve">, скорость течения - 1,5 м/сек, дно песчаное, местами песчано-илистое.        </w:t>
      </w:r>
    </w:p>
    <w:p w:rsidR="00640ED6" w:rsidRPr="00FD675B" w:rsidRDefault="00640ED6" w:rsidP="00640ED6">
      <w:pPr>
        <w:pStyle w:val="32"/>
        <w:spacing w:line="276" w:lineRule="auto"/>
        <w:ind w:firstLine="709"/>
        <w:jc w:val="both"/>
        <w:rPr>
          <w:rFonts w:ascii="Arial" w:hAnsi="Arial" w:cs="Arial"/>
          <w:sz w:val="24"/>
          <w:szCs w:val="24"/>
        </w:rPr>
      </w:pPr>
      <w:r w:rsidRPr="00FD675B">
        <w:rPr>
          <w:rFonts w:ascii="Arial" w:hAnsi="Arial" w:cs="Arial"/>
          <w:sz w:val="24"/>
          <w:szCs w:val="24"/>
        </w:rPr>
        <w:t xml:space="preserve">РЕЖИМ: Замерзают реки в конце ноября – начале декабря, вскрываются в начале апреля, толщина льда достигает 40 см, весеннее половодье длиться 15-30 дней. Наименьший уровень воды приходится на конец августа – начало сентября. </w:t>
      </w:r>
    </w:p>
    <w:p w:rsidR="00640ED6" w:rsidRPr="00FD675B" w:rsidRDefault="00640ED6" w:rsidP="00640ED6">
      <w:pPr>
        <w:spacing w:line="120" w:lineRule="auto"/>
        <w:ind w:firstLine="709"/>
        <w:jc w:val="both"/>
        <w:rPr>
          <w:rFonts w:ascii="Arial" w:hAnsi="Arial" w:cs="Arial"/>
          <w:sz w:val="24"/>
          <w:szCs w:val="24"/>
        </w:rPr>
      </w:pP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2.1.8. Количество, наименование, краткая характеристика рек и водоемов, влияющих на паводковую обстановку в районе:</w:t>
      </w:r>
    </w:p>
    <w:p w:rsidR="00640ED6" w:rsidRPr="00FD675B" w:rsidRDefault="00640ED6" w:rsidP="00640ED6">
      <w:pPr>
        <w:spacing w:line="276" w:lineRule="auto"/>
        <w:ind w:firstLine="709"/>
        <w:jc w:val="both"/>
        <w:rPr>
          <w:rFonts w:ascii="Arial" w:hAnsi="Arial" w:cs="Arial"/>
          <w:sz w:val="24"/>
          <w:szCs w:val="24"/>
        </w:rPr>
      </w:pP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Количество водоемов, наименования населенных пунктов, попадающих в зону возможного затопления, приведены в таблице 1.</w:t>
      </w:r>
    </w:p>
    <w:p w:rsidR="00640ED6" w:rsidRPr="00FD675B" w:rsidRDefault="00640ED6" w:rsidP="00640ED6">
      <w:pPr>
        <w:spacing w:line="276" w:lineRule="auto"/>
        <w:ind w:firstLine="709"/>
        <w:jc w:val="both"/>
        <w:rPr>
          <w:rFonts w:ascii="Arial" w:hAnsi="Arial" w:cs="Arial"/>
          <w:sz w:val="24"/>
          <w:szCs w:val="24"/>
        </w:rPr>
      </w:pPr>
    </w:p>
    <w:p w:rsidR="00640ED6" w:rsidRPr="00FD675B" w:rsidRDefault="00640ED6" w:rsidP="00640ED6">
      <w:pPr>
        <w:jc w:val="right"/>
        <w:rPr>
          <w:rFonts w:ascii="Arial" w:hAnsi="Arial" w:cs="Arial"/>
          <w:sz w:val="24"/>
          <w:szCs w:val="24"/>
        </w:rPr>
      </w:pPr>
      <w:r w:rsidRPr="00FD675B">
        <w:rPr>
          <w:rFonts w:ascii="Arial" w:hAnsi="Arial" w:cs="Arial"/>
          <w:sz w:val="24"/>
          <w:szCs w:val="24"/>
        </w:rPr>
        <w:t>Таблица 1</w:t>
      </w:r>
    </w:p>
    <w:p w:rsidR="00640ED6" w:rsidRPr="00FD675B" w:rsidRDefault="00640ED6" w:rsidP="00640ED6">
      <w:pPr>
        <w:spacing w:line="120" w:lineRule="auto"/>
        <w:jc w:val="right"/>
        <w:rPr>
          <w:rFonts w:ascii="Arial" w:hAnsi="Arial" w:cs="Arial"/>
          <w:sz w:val="24"/>
          <w:szCs w:val="24"/>
        </w:rPr>
      </w:pPr>
    </w:p>
    <w:tbl>
      <w:tblPr>
        <w:tblW w:w="99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2089"/>
        <w:gridCol w:w="1134"/>
        <w:gridCol w:w="1134"/>
        <w:gridCol w:w="1134"/>
        <w:gridCol w:w="1559"/>
        <w:gridCol w:w="2442"/>
      </w:tblGrid>
      <w:tr w:rsidR="00640ED6" w:rsidRPr="00FD675B" w:rsidTr="009D5E12">
        <w:trPr>
          <w:cantSplit/>
          <w:trHeight w:val="267"/>
          <w:jc w:val="center"/>
        </w:trPr>
        <w:tc>
          <w:tcPr>
            <w:tcW w:w="496" w:type="dxa"/>
            <w:vMerge w:val="restart"/>
          </w:tcPr>
          <w:p w:rsidR="00640ED6" w:rsidRPr="00FD675B" w:rsidRDefault="00640ED6" w:rsidP="009D5E12">
            <w:pPr>
              <w:jc w:val="center"/>
              <w:rPr>
                <w:rFonts w:ascii="Arial" w:hAnsi="Arial" w:cs="Arial"/>
                <w:sz w:val="24"/>
                <w:szCs w:val="24"/>
              </w:rPr>
            </w:pPr>
            <w:r w:rsidRPr="00FD675B">
              <w:rPr>
                <w:rFonts w:ascii="Arial" w:hAnsi="Arial" w:cs="Arial"/>
                <w:sz w:val="24"/>
                <w:szCs w:val="24"/>
              </w:rPr>
              <w:t>№ п/п</w:t>
            </w:r>
          </w:p>
        </w:tc>
        <w:tc>
          <w:tcPr>
            <w:tcW w:w="2089" w:type="dxa"/>
            <w:vMerge w:val="restart"/>
          </w:tcPr>
          <w:p w:rsidR="00640ED6" w:rsidRPr="00FD675B" w:rsidRDefault="00640ED6" w:rsidP="009D5E12">
            <w:pPr>
              <w:jc w:val="center"/>
              <w:rPr>
                <w:rFonts w:ascii="Arial" w:hAnsi="Arial" w:cs="Arial"/>
                <w:sz w:val="24"/>
                <w:szCs w:val="24"/>
              </w:rPr>
            </w:pPr>
            <w:r w:rsidRPr="00FD675B">
              <w:rPr>
                <w:rFonts w:ascii="Arial" w:hAnsi="Arial" w:cs="Arial"/>
                <w:sz w:val="24"/>
                <w:szCs w:val="24"/>
              </w:rPr>
              <w:t>Наименование водоема</w:t>
            </w:r>
          </w:p>
        </w:tc>
        <w:tc>
          <w:tcPr>
            <w:tcW w:w="4961" w:type="dxa"/>
            <w:gridSpan w:val="4"/>
          </w:tcPr>
          <w:p w:rsidR="00640ED6" w:rsidRPr="00FD675B" w:rsidRDefault="00640ED6" w:rsidP="009D5E12">
            <w:pPr>
              <w:jc w:val="center"/>
              <w:rPr>
                <w:rFonts w:ascii="Arial" w:hAnsi="Arial" w:cs="Arial"/>
                <w:sz w:val="24"/>
                <w:szCs w:val="24"/>
              </w:rPr>
            </w:pPr>
            <w:r w:rsidRPr="00FD675B">
              <w:rPr>
                <w:rFonts w:ascii="Arial" w:hAnsi="Arial" w:cs="Arial"/>
                <w:sz w:val="24"/>
                <w:szCs w:val="24"/>
              </w:rPr>
              <w:t>Краткая характеристика</w:t>
            </w:r>
          </w:p>
        </w:tc>
        <w:tc>
          <w:tcPr>
            <w:tcW w:w="2442" w:type="dxa"/>
            <w:vMerge w:val="restart"/>
            <w:tcBorders>
              <w:bottom w:val="nil"/>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Наименование населенных пунктов,  попадающих в зону возможного затопления</w:t>
            </w:r>
          </w:p>
        </w:tc>
      </w:tr>
      <w:tr w:rsidR="00640ED6" w:rsidRPr="00FD675B" w:rsidTr="009D5E12">
        <w:trPr>
          <w:cantSplit/>
          <w:jc w:val="center"/>
        </w:trPr>
        <w:tc>
          <w:tcPr>
            <w:tcW w:w="496" w:type="dxa"/>
            <w:vMerge/>
          </w:tcPr>
          <w:p w:rsidR="00640ED6" w:rsidRPr="00FD675B" w:rsidRDefault="00640ED6" w:rsidP="009D5E12">
            <w:pPr>
              <w:jc w:val="center"/>
              <w:rPr>
                <w:rFonts w:ascii="Arial" w:hAnsi="Arial" w:cs="Arial"/>
                <w:sz w:val="24"/>
                <w:szCs w:val="24"/>
              </w:rPr>
            </w:pPr>
          </w:p>
        </w:tc>
        <w:tc>
          <w:tcPr>
            <w:tcW w:w="2089" w:type="dxa"/>
            <w:vMerge/>
          </w:tcPr>
          <w:p w:rsidR="00640ED6" w:rsidRPr="00FD675B" w:rsidRDefault="00640ED6" w:rsidP="009D5E12">
            <w:pPr>
              <w:jc w:val="center"/>
              <w:rPr>
                <w:rFonts w:ascii="Arial" w:hAnsi="Arial" w:cs="Arial"/>
                <w:sz w:val="24"/>
                <w:szCs w:val="24"/>
              </w:rPr>
            </w:pP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ширина, м</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глубина,</w:t>
            </w:r>
          </w:p>
          <w:p w:rsidR="00640ED6" w:rsidRPr="00FD675B" w:rsidRDefault="00640ED6" w:rsidP="009D5E12">
            <w:pPr>
              <w:jc w:val="center"/>
              <w:rPr>
                <w:rFonts w:ascii="Arial" w:hAnsi="Arial" w:cs="Arial"/>
                <w:sz w:val="24"/>
                <w:szCs w:val="24"/>
              </w:rPr>
            </w:pPr>
            <w:r w:rsidRPr="00FD675B">
              <w:rPr>
                <w:rFonts w:ascii="Arial" w:hAnsi="Arial" w:cs="Arial"/>
                <w:sz w:val="24"/>
                <w:szCs w:val="24"/>
              </w:rPr>
              <w:t xml:space="preserve"> м</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скорость течения,</w:t>
            </w:r>
          </w:p>
          <w:p w:rsidR="00640ED6" w:rsidRPr="00FD675B" w:rsidRDefault="00640ED6" w:rsidP="009D5E12">
            <w:pPr>
              <w:jc w:val="center"/>
              <w:rPr>
                <w:rFonts w:ascii="Arial" w:hAnsi="Arial" w:cs="Arial"/>
                <w:sz w:val="24"/>
                <w:szCs w:val="24"/>
              </w:rPr>
            </w:pPr>
            <w:r w:rsidRPr="00FD675B">
              <w:rPr>
                <w:rFonts w:ascii="Arial" w:hAnsi="Arial" w:cs="Arial"/>
                <w:sz w:val="24"/>
                <w:szCs w:val="24"/>
              </w:rPr>
              <w:t xml:space="preserve"> м/сек</w:t>
            </w:r>
          </w:p>
        </w:tc>
        <w:tc>
          <w:tcPr>
            <w:tcW w:w="1559"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критический уровень, м</w:t>
            </w:r>
          </w:p>
        </w:tc>
        <w:tc>
          <w:tcPr>
            <w:tcW w:w="2442" w:type="dxa"/>
            <w:vMerge/>
            <w:tcBorders>
              <w:top w:val="nil"/>
            </w:tcBorders>
          </w:tcPr>
          <w:p w:rsidR="00640ED6" w:rsidRPr="00FD675B" w:rsidRDefault="00640ED6" w:rsidP="009D5E12">
            <w:pPr>
              <w:jc w:val="center"/>
              <w:rPr>
                <w:rFonts w:ascii="Arial" w:hAnsi="Arial" w:cs="Arial"/>
                <w:sz w:val="24"/>
                <w:szCs w:val="24"/>
              </w:rPr>
            </w:pPr>
          </w:p>
        </w:tc>
      </w:tr>
      <w:tr w:rsidR="00640ED6" w:rsidRPr="00FD675B" w:rsidTr="009D5E12">
        <w:trPr>
          <w:jc w:val="center"/>
        </w:trPr>
        <w:tc>
          <w:tcPr>
            <w:tcW w:w="9988" w:type="dxa"/>
            <w:gridSpan w:val="7"/>
          </w:tcPr>
          <w:p w:rsidR="00640ED6" w:rsidRPr="00FD675B" w:rsidRDefault="00640ED6" w:rsidP="009D5E12">
            <w:pPr>
              <w:jc w:val="center"/>
              <w:rPr>
                <w:rFonts w:ascii="Arial" w:hAnsi="Arial" w:cs="Arial"/>
                <w:sz w:val="24"/>
                <w:szCs w:val="24"/>
              </w:rPr>
            </w:pPr>
            <w:r w:rsidRPr="00FD675B">
              <w:rPr>
                <w:rFonts w:ascii="Arial" w:hAnsi="Arial" w:cs="Arial"/>
                <w:sz w:val="24"/>
                <w:szCs w:val="24"/>
              </w:rPr>
              <w:t>реки</w:t>
            </w:r>
          </w:p>
        </w:tc>
      </w:tr>
      <w:tr w:rsidR="00640ED6" w:rsidRPr="00FD675B" w:rsidTr="009D5E12">
        <w:trPr>
          <w:jc w:val="center"/>
        </w:trPr>
        <w:tc>
          <w:tcPr>
            <w:tcW w:w="496"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tc>
        <w:tc>
          <w:tcPr>
            <w:tcW w:w="2089"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р.Ик</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35-50</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3,0</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1,5</w:t>
            </w:r>
          </w:p>
        </w:tc>
        <w:tc>
          <w:tcPr>
            <w:tcW w:w="1559"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2</w:t>
            </w:r>
          </w:p>
        </w:tc>
        <w:tc>
          <w:tcPr>
            <w:tcW w:w="2442"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д.Уба, с.Кзыл-Яр, д.Старые Чути</w:t>
            </w:r>
          </w:p>
        </w:tc>
      </w:tr>
      <w:tr w:rsidR="00640ED6" w:rsidRPr="00FD675B" w:rsidTr="009D5E12">
        <w:trPr>
          <w:jc w:val="center"/>
        </w:trPr>
        <w:tc>
          <w:tcPr>
            <w:tcW w:w="496"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2.</w:t>
            </w:r>
          </w:p>
        </w:tc>
        <w:tc>
          <w:tcPr>
            <w:tcW w:w="2089"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р.Кандыз</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10-20</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2,5</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1,5</w:t>
            </w:r>
          </w:p>
        </w:tc>
        <w:tc>
          <w:tcPr>
            <w:tcW w:w="1559"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2</w:t>
            </w:r>
          </w:p>
        </w:tc>
        <w:tc>
          <w:tcPr>
            <w:tcW w:w="2442"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с.Тат.Кандыз</w:t>
            </w:r>
          </w:p>
        </w:tc>
      </w:tr>
      <w:tr w:rsidR="00640ED6" w:rsidRPr="00FD675B" w:rsidTr="009D5E12">
        <w:trPr>
          <w:jc w:val="center"/>
        </w:trPr>
        <w:tc>
          <w:tcPr>
            <w:tcW w:w="496"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3.</w:t>
            </w:r>
          </w:p>
        </w:tc>
        <w:tc>
          <w:tcPr>
            <w:tcW w:w="2089"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р.Тумбарлинка</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2-5</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1,0</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1,5</w:t>
            </w:r>
          </w:p>
        </w:tc>
        <w:tc>
          <w:tcPr>
            <w:tcW w:w="1559"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jc w:val="center"/>
              <w:rPr>
                <w:rFonts w:ascii="Arial" w:hAnsi="Arial" w:cs="Arial"/>
                <w:sz w:val="24"/>
                <w:szCs w:val="24"/>
              </w:rPr>
            </w:pPr>
            <w:r w:rsidRPr="00FD675B">
              <w:rPr>
                <w:rFonts w:ascii="Arial" w:hAnsi="Arial" w:cs="Arial"/>
                <w:sz w:val="24"/>
                <w:szCs w:val="24"/>
              </w:rPr>
              <w:t>3</w:t>
            </w:r>
          </w:p>
        </w:tc>
        <w:tc>
          <w:tcPr>
            <w:tcW w:w="2442"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с.Исергапово,</w:t>
            </w:r>
          </w:p>
          <w:p w:rsidR="00640ED6" w:rsidRPr="00FD675B" w:rsidRDefault="00640ED6" w:rsidP="009D5E12">
            <w:pPr>
              <w:jc w:val="center"/>
              <w:rPr>
                <w:rFonts w:ascii="Arial" w:hAnsi="Arial" w:cs="Arial"/>
                <w:sz w:val="24"/>
                <w:szCs w:val="24"/>
              </w:rPr>
            </w:pPr>
            <w:r w:rsidRPr="00FD675B">
              <w:rPr>
                <w:rFonts w:ascii="Arial" w:hAnsi="Arial" w:cs="Arial"/>
                <w:sz w:val="24"/>
                <w:szCs w:val="24"/>
              </w:rPr>
              <w:t>с.Тат.Тумбарла</w:t>
            </w:r>
          </w:p>
        </w:tc>
      </w:tr>
      <w:tr w:rsidR="00640ED6" w:rsidRPr="00FD675B" w:rsidTr="009D5E12">
        <w:trPr>
          <w:jc w:val="center"/>
        </w:trPr>
        <w:tc>
          <w:tcPr>
            <w:tcW w:w="496"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4.</w:t>
            </w:r>
          </w:p>
        </w:tc>
        <w:tc>
          <w:tcPr>
            <w:tcW w:w="2089"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р.Верхний Кандыз</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10-20</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2,5</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1,5</w:t>
            </w:r>
          </w:p>
        </w:tc>
        <w:tc>
          <w:tcPr>
            <w:tcW w:w="1559"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2,5</w:t>
            </w:r>
          </w:p>
        </w:tc>
        <w:tc>
          <w:tcPr>
            <w:tcW w:w="2442"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с.Шалты</w:t>
            </w:r>
          </w:p>
        </w:tc>
      </w:tr>
      <w:tr w:rsidR="00640ED6" w:rsidRPr="00FD675B" w:rsidTr="009D5E12">
        <w:trPr>
          <w:jc w:val="center"/>
        </w:trPr>
        <w:tc>
          <w:tcPr>
            <w:tcW w:w="9988" w:type="dxa"/>
            <w:gridSpan w:val="7"/>
          </w:tcPr>
          <w:p w:rsidR="00640ED6" w:rsidRPr="00FD675B" w:rsidRDefault="00640ED6" w:rsidP="009D5E12">
            <w:pPr>
              <w:jc w:val="center"/>
              <w:rPr>
                <w:rFonts w:ascii="Arial" w:hAnsi="Arial" w:cs="Arial"/>
                <w:sz w:val="24"/>
                <w:szCs w:val="24"/>
              </w:rPr>
            </w:pPr>
            <w:r w:rsidRPr="00FD675B">
              <w:rPr>
                <w:rFonts w:ascii="Arial" w:hAnsi="Arial" w:cs="Arial"/>
                <w:sz w:val="24"/>
                <w:szCs w:val="24"/>
              </w:rPr>
              <w:t>пруды</w:t>
            </w:r>
          </w:p>
        </w:tc>
      </w:tr>
      <w:tr w:rsidR="00640ED6" w:rsidRPr="00FD675B" w:rsidTr="009D5E12">
        <w:trPr>
          <w:jc w:val="center"/>
        </w:trPr>
        <w:tc>
          <w:tcPr>
            <w:tcW w:w="496"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5.</w:t>
            </w:r>
          </w:p>
        </w:tc>
        <w:tc>
          <w:tcPr>
            <w:tcW w:w="2089"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Дамба нагульного пруда ООО «Рыбхоз Дымка»</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400</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3</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w:t>
            </w:r>
          </w:p>
        </w:tc>
        <w:tc>
          <w:tcPr>
            <w:tcW w:w="1559"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6</w:t>
            </w:r>
          </w:p>
        </w:tc>
        <w:tc>
          <w:tcPr>
            <w:tcW w:w="2442"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w:t>
            </w:r>
          </w:p>
        </w:tc>
      </w:tr>
      <w:tr w:rsidR="00640ED6" w:rsidRPr="00FD675B" w:rsidTr="009D5E12">
        <w:trPr>
          <w:jc w:val="center"/>
        </w:trPr>
        <w:tc>
          <w:tcPr>
            <w:tcW w:w="496"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lastRenderedPageBreak/>
              <w:t>6.</w:t>
            </w:r>
          </w:p>
        </w:tc>
        <w:tc>
          <w:tcPr>
            <w:tcW w:w="2089"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Дамба пруда «Удачная рыбалка»</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79</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2</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w:t>
            </w:r>
          </w:p>
        </w:tc>
        <w:tc>
          <w:tcPr>
            <w:tcW w:w="1559"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3</w:t>
            </w:r>
          </w:p>
        </w:tc>
        <w:tc>
          <w:tcPr>
            <w:tcW w:w="2442"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w:t>
            </w:r>
          </w:p>
        </w:tc>
      </w:tr>
      <w:tr w:rsidR="00640ED6" w:rsidRPr="00FD675B" w:rsidTr="009D5E12">
        <w:trPr>
          <w:jc w:val="center"/>
        </w:trPr>
        <w:tc>
          <w:tcPr>
            <w:tcW w:w="9988" w:type="dxa"/>
            <w:gridSpan w:val="7"/>
          </w:tcPr>
          <w:p w:rsidR="00640ED6" w:rsidRPr="00FD675B" w:rsidRDefault="00640ED6" w:rsidP="009D5E12">
            <w:pPr>
              <w:jc w:val="center"/>
              <w:rPr>
                <w:rFonts w:ascii="Arial" w:hAnsi="Arial" w:cs="Arial"/>
                <w:sz w:val="24"/>
                <w:szCs w:val="24"/>
              </w:rPr>
            </w:pPr>
            <w:r w:rsidRPr="00FD675B">
              <w:rPr>
                <w:rFonts w:ascii="Arial" w:hAnsi="Arial" w:cs="Arial"/>
                <w:sz w:val="24"/>
                <w:szCs w:val="24"/>
              </w:rPr>
              <w:t>талые воды</w:t>
            </w:r>
          </w:p>
        </w:tc>
      </w:tr>
      <w:tr w:rsidR="00640ED6" w:rsidRPr="00FD675B" w:rsidTr="009D5E12">
        <w:trPr>
          <w:jc w:val="center"/>
        </w:trPr>
        <w:tc>
          <w:tcPr>
            <w:tcW w:w="496"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7.</w:t>
            </w:r>
          </w:p>
        </w:tc>
        <w:tc>
          <w:tcPr>
            <w:tcW w:w="2089" w:type="dxa"/>
          </w:tcPr>
          <w:p w:rsidR="00640ED6" w:rsidRPr="00FD675B" w:rsidRDefault="00640ED6" w:rsidP="009D5E12">
            <w:pPr>
              <w:rPr>
                <w:rFonts w:ascii="Arial" w:hAnsi="Arial" w:cs="Arial"/>
                <w:sz w:val="24"/>
                <w:szCs w:val="24"/>
              </w:rPr>
            </w:pPr>
            <w:r w:rsidRPr="00FD675B">
              <w:rPr>
                <w:rFonts w:ascii="Arial" w:hAnsi="Arial" w:cs="Arial"/>
                <w:sz w:val="24"/>
                <w:szCs w:val="24"/>
              </w:rPr>
              <w:t>-</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w:t>
            </w:r>
          </w:p>
        </w:tc>
        <w:tc>
          <w:tcPr>
            <w:tcW w:w="1559"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w:t>
            </w:r>
          </w:p>
        </w:tc>
        <w:tc>
          <w:tcPr>
            <w:tcW w:w="2442"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w:t>
            </w:r>
          </w:p>
        </w:tc>
      </w:tr>
    </w:tbl>
    <w:p w:rsidR="00640ED6" w:rsidRPr="00FD675B" w:rsidRDefault="00640ED6" w:rsidP="00640ED6">
      <w:pPr>
        <w:pStyle w:val="a9"/>
        <w:jc w:val="center"/>
        <w:rPr>
          <w:rFonts w:ascii="Arial" w:hAnsi="Arial" w:cs="Arial"/>
          <w:sz w:val="24"/>
          <w:szCs w:val="24"/>
        </w:rPr>
      </w:pPr>
    </w:p>
    <w:p w:rsidR="00640ED6" w:rsidRPr="00FD675B" w:rsidRDefault="00640ED6" w:rsidP="00640ED6">
      <w:pPr>
        <w:pStyle w:val="a9"/>
        <w:spacing w:line="312" w:lineRule="auto"/>
        <w:jc w:val="center"/>
        <w:rPr>
          <w:rFonts w:ascii="Arial" w:hAnsi="Arial" w:cs="Arial"/>
          <w:sz w:val="24"/>
          <w:szCs w:val="24"/>
        </w:rPr>
      </w:pPr>
      <w:r w:rsidRPr="00FD675B">
        <w:rPr>
          <w:rFonts w:ascii="Arial" w:hAnsi="Arial" w:cs="Arial"/>
          <w:sz w:val="24"/>
          <w:szCs w:val="24"/>
        </w:rPr>
        <w:t>2.2. Общие выводы</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Исходя из физико-географической оценки можно сделать следующие выводы:</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наличие на территории муниципального района водных артерий создает угрозу затопления и подтопления населенных пунктов в период весеннего паводка по рекам Ик, Кандыз, Тумбарлинка, Верхний Кандыз.</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Основные данные о зонах возможного подтопления представлены в приложении №1 к настоящему Плану.</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xml:space="preserve">Перечень водных объектов с возможными заторами льда в весенний период на территории Бавлинского муниципального района представлен в приложении №2 к настоящему Плану. </w:t>
      </w:r>
    </w:p>
    <w:p w:rsidR="00640ED6" w:rsidRPr="00FD675B" w:rsidRDefault="00640ED6" w:rsidP="00640ED6">
      <w:pPr>
        <w:ind w:firstLine="709"/>
        <w:jc w:val="both"/>
        <w:rPr>
          <w:rFonts w:ascii="Arial" w:hAnsi="Arial" w:cs="Arial"/>
          <w:sz w:val="24"/>
          <w:szCs w:val="24"/>
        </w:rPr>
      </w:pPr>
    </w:p>
    <w:p w:rsidR="00640ED6" w:rsidRPr="00FD675B" w:rsidRDefault="00640ED6" w:rsidP="00640ED6">
      <w:pPr>
        <w:pStyle w:val="a9"/>
        <w:spacing w:line="312" w:lineRule="auto"/>
        <w:jc w:val="center"/>
        <w:rPr>
          <w:rFonts w:ascii="Arial" w:hAnsi="Arial" w:cs="Arial"/>
          <w:sz w:val="24"/>
          <w:szCs w:val="24"/>
        </w:rPr>
      </w:pPr>
      <w:r w:rsidRPr="00FD675B">
        <w:rPr>
          <w:rFonts w:ascii="Arial" w:hAnsi="Arial" w:cs="Arial"/>
          <w:sz w:val="24"/>
          <w:szCs w:val="24"/>
          <w:lang w:val="en-US"/>
        </w:rPr>
        <w:t>I</w:t>
      </w:r>
      <w:r w:rsidRPr="00FD675B">
        <w:rPr>
          <w:rFonts w:ascii="Arial" w:hAnsi="Arial" w:cs="Arial"/>
          <w:sz w:val="24"/>
          <w:szCs w:val="24"/>
          <w:lang w:val="en-US"/>
        </w:rPr>
        <w:sym w:font="Symbol" w:char="0049"/>
      </w:r>
      <w:r w:rsidRPr="00FD675B">
        <w:rPr>
          <w:rFonts w:ascii="Arial" w:hAnsi="Arial" w:cs="Arial"/>
          <w:sz w:val="24"/>
          <w:szCs w:val="24"/>
          <w:lang w:val="en-US"/>
        </w:rPr>
        <w:sym w:font="Symbol" w:char="0049"/>
      </w:r>
      <w:r w:rsidRPr="00FD675B">
        <w:rPr>
          <w:rFonts w:ascii="Arial" w:hAnsi="Arial" w:cs="Arial"/>
          <w:sz w:val="24"/>
          <w:szCs w:val="24"/>
        </w:rPr>
        <w:t>. Порядок введения в действие Плана «Половодье - 2024»</w:t>
      </w:r>
    </w:p>
    <w:p w:rsidR="00640ED6" w:rsidRPr="00FD675B" w:rsidRDefault="00640ED6" w:rsidP="00640ED6">
      <w:pPr>
        <w:pStyle w:val="a9"/>
        <w:jc w:val="center"/>
        <w:rPr>
          <w:rFonts w:ascii="Arial" w:hAnsi="Arial" w:cs="Arial"/>
          <w:sz w:val="24"/>
          <w:szCs w:val="24"/>
        </w:rPr>
      </w:pPr>
      <w:r w:rsidRPr="00FD675B">
        <w:rPr>
          <w:rFonts w:ascii="Arial" w:hAnsi="Arial" w:cs="Arial"/>
          <w:sz w:val="24"/>
          <w:szCs w:val="24"/>
        </w:rPr>
        <w:t>3.1. Порядок введения Плана «Половодье - 2024»</w:t>
      </w:r>
    </w:p>
    <w:p w:rsidR="00640ED6" w:rsidRPr="00FD675B" w:rsidRDefault="00640ED6" w:rsidP="00640ED6">
      <w:pPr>
        <w:pStyle w:val="a9"/>
        <w:tabs>
          <w:tab w:val="left" w:pos="851"/>
        </w:tabs>
        <w:spacing w:line="276" w:lineRule="auto"/>
        <w:contextualSpacing/>
        <w:jc w:val="both"/>
        <w:rPr>
          <w:rFonts w:ascii="Arial" w:hAnsi="Arial" w:cs="Arial"/>
          <w:sz w:val="24"/>
          <w:szCs w:val="24"/>
        </w:rPr>
      </w:pPr>
      <w:r w:rsidRPr="00FD675B">
        <w:rPr>
          <w:rFonts w:ascii="Arial" w:hAnsi="Arial" w:cs="Arial"/>
          <w:sz w:val="24"/>
          <w:szCs w:val="24"/>
        </w:rPr>
        <w:t>При повседневной деятельности в Бавлинском муниципальном районе проводятся превентивные мероприятия, нацеленные на снижение риска возникновения чрезвычайных ситуаций, связанных с весенним половодьем. Одновременно организуется контроль обстановки на водных бассейнах противопаводковой комиссией Бавлинского муниципального района.</w:t>
      </w:r>
    </w:p>
    <w:p w:rsidR="00640ED6" w:rsidRPr="00FD675B" w:rsidRDefault="00640ED6" w:rsidP="00640ED6">
      <w:pPr>
        <w:spacing w:line="276" w:lineRule="auto"/>
        <w:ind w:firstLine="709"/>
        <w:contextualSpacing/>
        <w:jc w:val="both"/>
        <w:rPr>
          <w:rFonts w:ascii="Arial" w:hAnsi="Arial" w:cs="Arial"/>
          <w:sz w:val="24"/>
          <w:szCs w:val="24"/>
        </w:rPr>
      </w:pPr>
      <w:r w:rsidRPr="00FD675B">
        <w:rPr>
          <w:rFonts w:ascii="Arial" w:hAnsi="Arial" w:cs="Arial"/>
          <w:sz w:val="24"/>
          <w:szCs w:val="24"/>
        </w:rPr>
        <w:t>План «Половодье» вводится в действие на основе прогнозов, данных  оперативной информации, поступающих от противопаводковой комиссии, Управления по гидрометеорологии и мониторингу окружающей среды Республики Татарстан, докладов дежурно-диспетчерских служб министерств, ведомств Республики Татарстан, организаций и предприятий при угрозе или возникновении ЧС природного характера, связанных с весенним половодьем.</w:t>
      </w:r>
    </w:p>
    <w:p w:rsidR="00640ED6" w:rsidRPr="00FD675B" w:rsidRDefault="00640ED6" w:rsidP="00640ED6">
      <w:pPr>
        <w:spacing w:line="276" w:lineRule="auto"/>
        <w:ind w:firstLine="709"/>
        <w:contextualSpacing/>
        <w:jc w:val="both"/>
        <w:rPr>
          <w:rFonts w:ascii="Arial" w:hAnsi="Arial" w:cs="Arial"/>
          <w:sz w:val="24"/>
          <w:szCs w:val="24"/>
        </w:rPr>
      </w:pPr>
      <w:r w:rsidRPr="00FD675B">
        <w:rPr>
          <w:rFonts w:ascii="Arial" w:hAnsi="Arial" w:cs="Arial"/>
          <w:sz w:val="24"/>
          <w:szCs w:val="24"/>
        </w:rPr>
        <w:t>План может вводиться в полном объеме или отдельными элементами в зависимости от складывающейся обстановки.</w:t>
      </w:r>
    </w:p>
    <w:p w:rsidR="00640ED6" w:rsidRPr="00FD675B" w:rsidRDefault="00640ED6" w:rsidP="00640ED6">
      <w:pPr>
        <w:spacing w:line="276" w:lineRule="auto"/>
        <w:ind w:firstLine="709"/>
        <w:contextualSpacing/>
        <w:jc w:val="both"/>
        <w:rPr>
          <w:rFonts w:ascii="Arial" w:hAnsi="Arial" w:cs="Arial"/>
          <w:sz w:val="24"/>
          <w:szCs w:val="24"/>
        </w:rPr>
      </w:pPr>
      <w:r w:rsidRPr="00FD675B">
        <w:rPr>
          <w:rFonts w:ascii="Arial" w:hAnsi="Arial" w:cs="Arial"/>
          <w:sz w:val="24"/>
          <w:szCs w:val="24"/>
        </w:rPr>
        <w:t>План «Половодье - 2024» в Бавлинском муниципальном районе вводится в действие распоряжением председателя КЧС и ОПБ Бавлинского муниципального района по представлению противопаводковой комиссии на основании реальной обстановки, сложившейся на территории муниципального района, с обязательным уведомлением Министерства по делам гражданской обороны и чрезвычайным ситуациям Республики Татарстан.</w:t>
      </w:r>
    </w:p>
    <w:p w:rsidR="00640ED6" w:rsidRPr="00FD675B" w:rsidRDefault="00640ED6" w:rsidP="00640ED6">
      <w:pPr>
        <w:spacing w:line="276" w:lineRule="auto"/>
        <w:ind w:firstLine="709"/>
        <w:contextualSpacing/>
        <w:jc w:val="both"/>
        <w:rPr>
          <w:rFonts w:ascii="Arial" w:hAnsi="Arial" w:cs="Arial"/>
          <w:sz w:val="24"/>
          <w:szCs w:val="24"/>
        </w:rPr>
      </w:pPr>
      <w:r w:rsidRPr="00FD675B">
        <w:rPr>
          <w:rFonts w:ascii="Arial" w:hAnsi="Arial" w:cs="Arial"/>
          <w:sz w:val="24"/>
          <w:szCs w:val="24"/>
        </w:rPr>
        <w:t>Председатель КЧС и ОПБ Бавлинского муниципального района через  руководителя МКУ «Управление гражданской защиты Бавлинского муниципального района» (далее - ЕДДС) организует постоянное информирование Министерства по делам гражданской обороны и чрезвычайным ситуациям Республики Татарстан (далее - МЧС РТ), оперативного штаба о ходе проведения мероприятий в районе, о сложившейся обстановке, принимаемых мерах и количестве задействованных сил и средств.</w:t>
      </w:r>
    </w:p>
    <w:p w:rsidR="00640ED6" w:rsidRPr="00FD675B" w:rsidRDefault="00640ED6" w:rsidP="00640ED6">
      <w:pPr>
        <w:rPr>
          <w:rFonts w:ascii="Arial" w:hAnsi="Arial" w:cs="Arial"/>
          <w:sz w:val="24"/>
          <w:szCs w:val="24"/>
        </w:rPr>
      </w:pPr>
    </w:p>
    <w:p w:rsidR="00640ED6" w:rsidRPr="00FD675B" w:rsidRDefault="00640ED6" w:rsidP="00640ED6">
      <w:pPr>
        <w:jc w:val="center"/>
        <w:rPr>
          <w:rFonts w:ascii="Arial" w:hAnsi="Arial" w:cs="Arial"/>
          <w:sz w:val="24"/>
          <w:szCs w:val="24"/>
        </w:rPr>
      </w:pPr>
      <w:r w:rsidRPr="00FD675B">
        <w:rPr>
          <w:rFonts w:ascii="Arial" w:hAnsi="Arial" w:cs="Arial"/>
          <w:sz w:val="24"/>
          <w:szCs w:val="24"/>
        </w:rPr>
        <w:t>3.2. Организация и порядок обеспечения постоянной готовности организаций Бавлинского муниципального района, ответственных</w:t>
      </w:r>
    </w:p>
    <w:p w:rsidR="00640ED6" w:rsidRPr="00FD675B" w:rsidRDefault="00640ED6" w:rsidP="00640ED6">
      <w:pPr>
        <w:jc w:val="center"/>
        <w:rPr>
          <w:rFonts w:ascii="Arial" w:hAnsi="Arial" w:cs="Arial"/>
          <w:sz w:val="24"/>
          <w:szCs w:val="24"/>
        </w:rPr>
      </w:pPr>
      <w:r w:rsidRPr="00FD675B">
        <w:rPr>
          <w:rFonts w:ascii="Arial" w:hAnsi="Arial" w:cs="Arial"/>
          <w:sz w:val="24"/>
          <w:szCs w:val="24"/>
        </w:rPr>
        <w:t>за выполнение мероприятий Плана «Половодье - 2024»</w:t>
      </w:r>
    </w:p>
    <w:p w:rsidR="00640ED6" w:rsidRPr="00FD675B" w:rsidRDefault="00640ED6" w:rsidP="00640ED6">
      <w:pPr>
        <w:jc w:val="center"/>
        <w:rPr>
          <w:rFonts w:ascii="Arial" w:hAnsi="Arial" w:cs="Arial"/>
          <w:sz w:val="24"/>
          <w:szCs w:val="24"/>
        </w:rPr>
      </w:pP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3.2.1. Для координации действий органов управления, сил и средств, проведения рекогносцировки, сбора сведений и оценки обстановки, сложившейся непосредственно в районе стихийного бедствия, и своевременной передачи их в оперативный штаб направляются оперативные группы предприятий и организаций, привлекаемых к выполнению мероприятий по Плану «Половодье - 2024», а также мобильная оперативная группа ПСЧ-109.</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В состав оперативного штаба входят компетентные представители предприятий и организаций Бавлинского муниципального района.</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Оперативный штаб выполняет следующие задачи:</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содержание в готовности необходимых сил и средств предприятий и организаций муниципального района, привлекаемых к выполнению мероприятий по Плану «Половодье - 2024»;</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подготовка предложений для принятия решения председателем КЧС и ОПБ Бавлинского муниципального района на выполнение мероприятий в условиях чрезвычайных ситуаций природного характера, связанных с весенним половодьем;</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осуществление в установленном порядке сбора и обмена информации между взаимодействующими вышестоящими и подчиненными органами управления;</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своевременное оповещение и информирование населения, органов местного самоуправления, дежурно-диспетчерских служб предприятий и организаций о возникновении чрезвычайной ситуации (далее - ЧС) природного характера и сложившейся обстановке в Бавлинском муниципальном районе;</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координация действий сил и средств предприятий и организаций, привлеченных к выполнению мероприятий по Плану «Половодье – 2024».</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3.2.2. Предприятия, которые несут ответственность за обеспечение постоянной дорожной готовности и безопасное движение транспорта:</w:t>
      </w:r>
    </w:p>
    <w:p w:rsidR="00640ED6" w:rsidRPr="00FD675B" w:rsidRDefault="00640ED6" w:rsidP="00640ED6">
      <w:pPr>
        <w:tabs>
          <w:tab w:val="num" w:pos="0"/>
        </w:tabs>
        <w:spacing w:line="276" w:lineRule="auto"/>
        <w:ind w:firstLine="709"/>
        <w:jc w:val="both"/>
        <w:rPr>
          <w:rFonts w:ascii="Arial" w:hAnsi="Arial" w:cs="Arial"/>
          <w:sz w:val="24"/>
          <w:szCs w:val="24"/>
        </w:rPr>
      </w:pPr>
      <w:r w:rsidRPr="00FD675B">
        <w:rPr>
          <w:rFonts w:ascii="Arial" w:hAnsi="Arial" w:cs="Arial"/>
          <w:sz w:val="24"/>
          <w:szCs w:val="24"/>
        </w:rPr>
        <w:t>Бавлинский участок №1 БУАД ООО «Татнефтедор» осуществляет строительство, ремонт, содержание и охрану дорог. На данном предприятии:</w:t>
      </w:r>
    </w:p>
    <w:p w:rsidR="00640ED6" w:rsidRPr="00FD675B" w:rsidRDefault="00640ED6" w:rsidP="00640ED6">
      <w:pPr>
        <w:tabs>
          <w:tab w:val="num" w:pos="0"/>
        </w:tabs>
        <w:spacing w:line="276" w:lineRule="auto"/>
        <w:ind w:firstLine="709"/>
        <w:jc w:val="both"/>
        <w:rPr>
          <w:rFonts w:ascii="Arial" w:hAnsi="Arial" w:cs="Arial"/>
          <w:sz w:val="24"/>
          <w:szCs w:val="24"/>
        </w:rPr>
      </w:pPr>
      <w:r w:rsidRPr="00FD675B">
        <w:rPr>
          <w:rFonts w:ascii="Arial" w:hAnsi="Arial" w:cs="Arial"/>
          <w:sz w:val="24"/>
          <w:szCs w:val="24"/>
        </w:rPr>
        <w:t>а) создана диспетчерско-контрольная служба. Диспетчера дежурят круглосуточно. Контролеры технического состояния автотранспортных средств дежурят ежедневно с 08.00 часов до 17.00 часов;</w:t>
      </w:r>
    </w:p>
    <w:p w:rsidR="00640ED6" w:rsidRPr="00FD675B" w:rsidRDefault="00640ED6" w:rsidP="00640ED6">
      <w:pPr>
        <w:tabs>
          <w:tab w:val="num" w:pos="0"/>
        </w:tabs>
        <w:spacing w:line="276" w:lineRule="auto"/>
        <w:ind w:firstLine="709"/>
        <w:jc w:val="both"/>
        <w:rPr>
          <w:rFonts w:ascii="Arial" w:hAnsi="Arial" w:cs="Arial"/>
          <w:sz w:val="24"/>
          <w:szCs w:val="24"/>
        </w:rPr>
      </w:pPr>
      <w:r w:rsidRPr="00FD675B">
        <w:rPr>
          <w:rFonts w:ascii="Arial" w:hAnsi="Arial" w:cs="Arial"/>
          <w:sz w:val="24"/>
          <w:szCs w:val="24"/>
        </w:rPr>
        <w:t>б) при введении Плана «Половодье - 2024» предприятие переходит в режим круглосуточной работы (2 звена),  при необходимости направляет заявки объектам экономики о выделении дополнительной  техники.</w:t>
      </w:r>
    </w:p>
    <w:p w:rsidR="00640ED6" w:rsidRPr="00FD675B" w:rsidRDefault="00640ED6" w:rsidP="00640ED6">
      <w:pPr>
        <w:tabs>
          <w:tab w:val="num" w:pos="0"/>
        </w:tabs>
        <w:spacing w:line="276" w:lineRule="auto"/>
        <w:ind w:firstLine="709"/>
        <w:jc w:val="both"/>
        <w:rPr>
          <w:rFonts w:ascii="Arial" w:hAnsi="Arial" w:cs="Arial"/>
          <w:sz w:val="24"/>
          <w:szCs w:val="24"/>
        </w:rPr>
      </w:pPr>
      <w:r w:rsidRPr="00FD675B">
        <w:rPr>
          <w:rFonts w:ascii="Arial" w:hAnsi="Arial" w:cs="Arial"/>
          <w:sz w:val="24"/>
          <w:szCs w:val="24"/>
        </w:rPr>
        <w:t>Один из видов деятельности МКП г.Бавлы «Управление по благоустройству и озеленению» (далее - МКП г.Бавлы «УпоБиО») является ремонт, содержание и охрана дорог в г.Бавлы. На данном предприятии:</w:t>
      </w:r>
    </w:p>
    <w:p w:rsidR="00640ED6" w:rsidRPr="00FD675B" w:rsidRDefault="00640ED6" w:rsidP="00640ED6">
      <w:pPr>
        <w:tabs>
          <w:tab w:val="num" w:pos="0"/>
        </w:tabs>
        <w:spacing w:line="276" w:lineRule="auto"/>
        <w:ind w:firstLine="709"/>
        <w:jc w:val="both"/>
        <w:rPr>
          <w:rFonts w:ascii="Arial" w:hAnsi="Arial" w:cs="Arial"/>
          <w:sz w:val="24"/>
          <w:szCs w:val="24"/>
        </w:rPr>
      </w:pPr>
      <w:r w:rsidRPr="00FD675B">
        <w:rPr>
          <w:rFonts w:ascii="Arial" w:hAnsi="Arial" w:cs="Arial"/>
          <w:sz w:val="24"/>
          <w:szCs w:val="24"/>
        </w:rPr>
        <w:t xml:space="preserve">а) контролеры технического состояния автотранспортных средств дежурят ежедневно с 07.00 часов до 16.00 часов (тел. приемной (85569) 5 61 51); </w:t>
      </w:r>
    </w:p>
    <w:p w:rsidR="00640ED6" w:rsidRPr="00FD675B" w:rsidRDefault="00640ED6" w:rsidP="00640ED6">
      <w:pPr>
        <w:tabs>
          <w:tab w:val="num" w:pos="0"/>
        </w:tabs>
        <w:spacing w:line="276" w:lineRule="auto"/>
        <w:ind w:firstLine="709"/>
        <w:jc w:val="both"/>
        <w:rPr>
          <w:rFonts w:ascii="Arial" w:hAnsi="Arial" w:cs="Arial"/>
          <w:sz w:val="24"/>
          <w:szCs w:val="24"/>
        </w:rPr>
      </w:pPr>
      <w:r w:rsidRPr="00FD675B">
        <w:rPr>
          <w:rFonts w:ascii="Arial" w:hAnsi="Arial" w:cs="Arial"/>
          <w:sz w:val="24"/>
          <w:szCs w:val="24"/>
        </w:rPr>
        <w:t>б) согласно приказу в  МКП г.Бавлы «УпоБиО» созданы 3 звена, которые обеспечены необходимой техникой;</w:t>
      </w:r>
    </w:p>
    <w:p w:rsidR="00640ED6" w:rsidRPr="00FD675B" w:rsidRDefault="00640ED6" w:rsidP="00640ED6">
      <w:pPr>
        <w:tabs>
          <w:tab w:val="num" w:pos="0"/>
        </w:tabs>
        <w:spacing w:line="276" w:lineRule="auto"/>
        <w:ind w:firstLine="709"/>
        <w:jc w:val="both"/>
        <w:rPr>
          <w:rFonts w:ascii="Arial" w:hAnsi="Arial" w:cs="Arial"/>
          <w:sz w:val="24"/>
          <w:szCs w:val="24"/>
        </w:rPr>
      </w:pPr>
      <w:r w:rsidRPr="00FD675B">
        <w:rPr>
          <w:rFonts w:ascii="Arial" w:hAnsi="Arial" w:cs="Arial"/>
          <w:sz w:val="24"/>
          <w:szCs w:val="24"/>
        </w:rPr>
        <w:lastRenderedPageBreak/>
        <w:t>в) при введении Плана «Половодье - 2024» предприятие переходит в режим круглосуточной работы (3 звена).</w:t>
      </w:r>
    </w:p>
    <w:p w:rsidR="00640ED6" w:rsidRPr="00FD675B" w:rsidRDefault="00640ED6" w:rsidP="00640ED6">
      <w:pPr>
        <w:tabs>
          <w:tab w:val="num" w:pos="0"/>
        </w:tabs>
        <w:spacing w:line="276" w:lineRule="auto"/>
        <w:ind w:firstLine="709"/>
        <w:jc w:val="both"/>
        <w:rPr>
          <w:rFonts w:ascii="Arial" w:hAnsi="Arial" w:cs="Arial"/>
          <w:sz w:val="24"/>
          <w:szCs w:val="24"/>
        </w:rPr>
      </w:pPr>
      <w:r w:rsidRPr="00FD675B">
        <w:rPr>
          <w:rFonts w:ascii="Arial" w:hAnsi="Arial" w:cs="Arial"/>
          <w:sz w:val="24"/>
          <w:szCs w:val="24"/>
        </w:rPr>
        <w:t>С наступлением весеннего периода и образования гололеда на всех дорогах города Бавлы выставляются временные знаки: «Скользкая дорога» и «Ограничение скорости».</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3.2.3. Бавлинский РУЭС ПАО «Таттелеком» проводит проверку систем связи с практическим доведением сигнала до всех населенных пунктов, расположенных в зонах возможных подтоплений, организует через средства массовой информации доведение до населения сведений о складывающейся паводковой обстановке.</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3.2.4. ООО «Газпром теплоэнерго Казань» Производственный район «Бавлинский», ОАО «Райсервис» проводят очистку отмостков зданий котельных, бойлерных, газорегуляторных пунктов, тепловых пунктов, центральных тепловых пунктов, подкачивающих насосных станций, индивидуальных тепловых пунктов от снега, наледей, прочистку всех ливневых стоков и каналов для организованного отвода талых вод. На объектах предприятий подготовлены все технические средства и откачивающие устройства, используемые для ликвидации аварийных ситуаций в период прохождения весеннего паводка.</w:t>
      </w:r>
    </w:p>
    <w:p w:rsidR="00640ED6" w:rsidRPr="00FD675B" w:rsidRDefault="00640ED6" w:rsidP="00640ED6">
      <w:pPr>
        <w:spacing w:line="120" w:lineRule="auto"/>
        <w:jc w:val="center"/>
        <w:rPr>
          <w:rFonts w:ascii="Arial" w:hAnsi="Arial" w:cs="Arial"/>
          <w:sz w:val="24"/>
          <w:szCs w:val="24"/>
        </w:rPr>
      </w:pPr>
    </w:p>
    <w:p w:rsidR="00640ED6" w:rsidRPr="00FD675B" w:rsidRDefault="00640ED6" w:rsidP="00640ED6">
      <w:pPr>
        <w:jc w:val="center"/>
        <w:rPr>
          <w:rFonts w:ascii="Arial" w:hAnsi="Arial" w:cs="Arial"/>
          <w:sz w:val="24"/>
          <w:szCs w:val="24"/>
        </w:rPr>
      </w:pPr>
    </w:p>
    <w:p w:rsidR="00640ED6" w:rsidRPr="00FD675B" w:rsidRDefault="00640ED6" w:rsidP="00640ED6">
      <w:pPr>
        <w:jc w:val="center"/>
        <w:rPr>
          <w:rFonts w:ascii="Arial" w:hAnsi="Arial" w:cs="Arial"/>
          <w:sz w:val="24"/>
          <w:szCs w:val="24"/>
        </w:rPr>
      </w:pPr>
    </w:p>
    <w:p w:rsidR="00640ED6" w:rsidRPr="00FD675B" w:rsidRDefault="00640ED6" w:rsidP="00640ED6">
      <w:pPr>
        <w:jc w:val="center"/>
        <w:rPr>
          <w:rFonts w:ascii="Arial" w:hAnsi="Arial" w:cs="Arial"/>
          <w:sz w:val="24"/>
          <w:szCs w:val="24"/>
        </w:rPr>
      </w:pPr>
    </w:p>
    <w:p w:rsidR="00640ED6" w:rsidRPr="00FD675B" w:rsidRDefault="00640ED6" w:rsidP="00640ED6">
      <w:pPr>
        <w:jc w:val="center"/>
        <w:rPr>
          <w:rFonts w:ascii="Arial" w:hAnsi="Arial" w:cs="Arial"/>
          <w:sz w:val="24"/>
          <w:szCs w:val="24"/>
        </w:rPr>
      </w:pPr>
      <w:r w:rsidRPr="00FD675B">
        <w:rPr>
          <w:rFonts w:ascii="Arial" w:hAnsi="Arial" w:cs="Arial"/>
          <w:sz w:val="24"/>
          <w:szCs w:val="24"/>
        </w:rPr>
        <w:t>3.3. Зоны ответственности по водным объектам</w:t>
      </w:r>
    </w:p>
    <w:p w:rsidR="00640ED6" w:rsidRPr="00FD675B" w:rsidRDefault="00640ED6" w:rsidP="00640ED6">
      <w:pPr>
        <w:spacing w:line="120" w:lineRule="auto"/>
        <w:rPr>
          <w:rFonts w:ascii="Arial" w:hAnsi="Arial" w:cs="Arial"/>
          <w:sz w:val="24"/>
          <w:szCs w:val="24"/>
        </w:rPr>
      </w:pP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Зоны ответственности предприятий и организаций по водным объектам приведены в таблицах 2 и 3:</w:t>
      </w:r>
    </w:p>
    <w:p w:rsidR="00640ED6" w:rsidRPr="00FD675B" w:rsidRDefault="00640ED6" w:rsidP="00640ED6">
      <w:pPr>
        <w:spacing w:line="120" w:lineRule="auto"/>
        <w:ind w:firstLine="709"/>
        <w:jc w:val="both"/>
        <w:rPr>
          <w:rFonts w:ascii="Arial" w:hAnsi="Arial" w:cs="Arial"/>
          <w:sz w:val="24"/>
          <w:szCs w:val="24"/>
        </w:rPr>
      </w:pPr>
    </w:p>
    <w:p w:rsidR="00640ED6" w:rsidRPr="00FD675B" w:rsidRDefault="00640ED6" w:rsidP="00640ED6">
      <w:pPr>
        <w:rPr>
          <w:rFonts w:ascii="Arial" w:hAnsi="Arial" w:cs="Arial"/>
          <w:sz w:val="24"/>
          <w:szCs w:val="24"/>
        </w:rPr>
      </w:pPr>
      <w:r w:rsidRPr="00FD675B">
        <w:rPr>
          <w:rFonts w:ascii="Arial" w:hAnsi="Arial" w:cs="Arial"/>
          <w:sz w:val="24"/>
          <w:szCs w:val="24"/>
        </w:rPr>
        <w:t>3.3.1. Реки:</w:t>
      </w:r>
    </w:p>
    <w:p w:rsidR="00640ED6" w:rsidRPr="00FD675B" w:rsidRDefault="00640ED6" w:rsidP="00640ED6">
      <w:pPr>
        <w:spacing w:line="120" w:lineRule="auto"/>
        <w:rPr>
          <w:rFonts w:ascii="Arial" w:hAnsi="Arial" w:cs="Arial"/>
          <w:sz w:val="24"/>
          <w:szCs w:val="24"/>
        </w:rPr>
      </w:pPr>
    </w:p>
    <w:p w:rsidR="00640ED6" w:rsidRPr="00FD675B" w:rsidRDefault="00640ED6" w:rsidP="00640ED6">
      <w:pPr>
        <w:jc w:val="right"/>
        <w:rPr>
          <w:rFonts w:ascii="Arial" w:hAnsi="Arial" w:cs="Arial"/>
          <w:sz w:val="24"/>
          <w:szCs w:val="24"/>
        </w:rPr>
      </w:pPr>
      <w:r w:rsidRPr="00FD675B">
        <w:rPr>
          <w:rFonts w:ascii="Arial" w:hAnsi="Arial" w:cs="Arial"/>
          <w:sz w:val="24"/>
          <w:szCs w:val="24"/>
        </w:rPr>
        <w:t>Таблица 2</w:t>
      </w:r>
    </w:p>
    <w:p w:rsidR="00640ED6" w:rsidRPr="00FD675B" w:rsidRDefault="00640ED6" w:rsidP="00640ED6">
      <w:pPr>
        <w:spacing w:line="120" w:lineRule="auto"/>
        <w:jc w:val="right"/>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843"/>
        <w:gridCol w:w="1134"/>
        <w:gridCol w:w="1276"/>
        <w:gridCol w:w="2268"/>
        <w:gridCol w:w="2658"/>
      </w:tblGrid>
      <w:tr w:rsidR="00640ED6" w:rsidRPr="00FD675B" w:rsidTr="009D5E12">
        <w:trPr>
          <w:jc w:val="center"/>
        </w:trPr>
        <w:tc>
          <w:tcPr>
            <w:tcW w:w="675"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w:t>
            </w:r>
          </w:p>
          <w:p w:rsidR="00640ED6" w:rsidRPr="00FD675B" w:rsidRDefault="00640ED6" w:rsidP="009D5E12">
            <w:pPr>
              <w:jc w:val="center"/>
              <w:rPr>
                <w:rFonts w:ascii="Arial" w:hAnsi="Arial" w:cs="Arial"/>
                <w:sz w:val="24"/>
                <w:szCs w:val="24"/>
              </w:rPr>
            </w:pPr>
            <w:r w:rsidRPr="00FD675B">
              <w:rPr>
                <w:rFonts w:ascii="Arial" w:hAnsi="Arial" w:cs="Arial"/>
                <w:sz w:val="24"/>
                <w:szCs w:val="24"/>
              </w:rPr>
              <w:t>п/п</w:t>
            </w:r>
          </w:p>
        </w:tc>
        <w:tc>
          <w:tcPr>
            <w:tcW w:w="1843"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Наименование реки</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Ширина,</w:t>
            </w:r>
          </w:p>
          <w:p w:rsidR="00640ED6" w:rsidRPr="00FD675B" w:rsidRDefault="00640ED6" w:rsidP="009D5E12">
            <w:pPr>
              <w:jc w:val="center"/>
              <w:rPr>
                <w:rFonts w:ascii="Arial" w:hAnsi="Arial" w:cs="Arial"/>
                <w:sz w:val="24"/>
                <w:szCs w:val="24"/>
              </w:rPr>
            </w:pPr>
            <w:r w:rsidRPr="00FD675B">
              <w:rPr>
                <w:rFonts w:ascii="Arial" w:hAnsi="Arial" w:cs="Arial"/>
                <w:sz w:val="24"/>
                <w:szCs w:val="24"/>
              </w:rPr>
              <w:t>м</w:t>
            </w:r>
          </w:p>
        </w:tc>
        <w:tc>
          <w:tcPr>
            <w:tcW w:w="1276"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Глубина, м</w:t>
            </w:r>
          </w:p>
        </w:tc>
        <w:tc>
          <w:tcPr>
            <w:tcW w:w="2268"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Населенные пункты</w:t>
            </w:r>
          </w:p>
        </w:tc>
        <w:tc>
          <w:tcPr>
            <w:tcW w:w="2658"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Ответственные предприятия и организации</w:t>
            </w:r>
          </w:p>
        </w:tc>
      </w:tr>
      <w:tr w:rsidR="00640ED6" w:rsidRPr="00FD675B" w:rsidTr="009D5E12">
        <w:trPr>
          <w:jc w:val="center"/>
        </w:trPr>
        <w:tc>
          <w:tcPr>
            <w:tcW w:w="675"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tc>
        <w:tc>
          <w:tcPr>
            <w:tcW w:w="1843" w:type="dxa"/>
          </w:tcPr>
          <w:p w:rsidR="00640ED6" w:rsidRPr="00FD675B" w:rsidRDefault="00640ED6" w:rsidP="009D5E12">
            <w:pPr>
              <w:jc w:val="both"/>
              <w:rPr>
                <w:rFonts w:ascii="Arial" w:hAnsi="Arial" w:cs="Arial"/>
                <w:sz w:val="24"/>
                <w:szCs w:val="24"/>
              </w:rPr>
            </w:pPr>
            <w:r w:rsidRPr="00FD675B">
              <w:rPr>
                <w:rFonts w:ascii="Arial" w:hAnsi="Arial" w:cs="Arial"/>
                <w:sz w:val="24"/>
                <w:szCs w:val="24"/>
              </w:rPr>
              <w:t>р.Ик</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35-50</w:t>
            </w:r>
          </w:p>
        </w:tc>
        <w:tc>
          <w:tcPr>
            <w:tcW w:w="1276"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3,0</w:t>
            </w:r>
          </w:p>
        </w:tc>
        <w:tc>
          <w:tcPr>
            <w:tcW w:w="2268" w:type="dxa"/>
          </w:tcPr>
          <w:p w:rsidR="00640ED6" w:rsidRPr="00FD675B" w:rsidRDefault="00640ED6" w:rsidP="009D5E12">
            <w:pPr>
              <w:pStyle w:val="a8"/>
              <w:tabs>
                <w:tab w:val="clear" w:pos="4677"/>
                <w:tab w:val="clear" w:pos="9355"/>
              </w:tabs>
              <w:jc w:val="center"/>
              <w:rPr>
                <w:rFonts w:ascii="Arial" w:hAnsi="Arial" w:cs="Arial"/>
                <w:sz w:val="24"/>
                <w:szCs w:val="24"/>
              </w:rPr>
            </w:pPr>
            <w:r w:rsidRPr="00FD675B">
              <w:rPr>
                <w:rFonts w:ascii="Arial" w:hAnsi="Arial" w:cs="Arial"/>
                <w:sz w:val="24"/>
                <w:szCs w:val="24"/>
              </w:rPr>
              <w:t>д.Уба, с.Кзыл-Яр, д.Старые Чути</w:t>
            </w:r>
          </w:p>
        </w:tc>
        <w:tc>
          <w:tcPr>
            <w:tcW w:w="2658" w:type="dxa"/>
          </w:tcPr>
          <w:p w:rsidR="00640ED6" w:rsidRPr="00FD675B" w:rsidRDefault="00640ED6" w:rsidP="009D5E12">
            <w:pPr>
              <w:rPr>
                <w:rFonts w:ascii="Arial" w:hAnsi="Arial" w:cs="Arial"/>
                <w:sz w:val="24"/>
                <w:szCs w:val="24"/>
              </w:rPr>
            </w:pPr>
            <w:r w:rsidRPr="00FD675B">
              <w:rPr>
                <w:rFonts w:ascii="Arial" w:hAnsi="Arial" w:cs="Arial"/>
                <w:sz w:val="24"/>
                <w:szCs w:val="24"/>
              </w:rPr>
              <w:t>Глава Кзыл-Ярского сельского поселения</w:t>
            </w:r>
          </w:p>
        </w:tc>
      </w:tr>
      <w:tr w:rsidR="00640ED6" w:rsidRPr="00FD675B" w:rsidTr="009D5E12">
        <w:trPr>
          <w:jc w:val="center"/>
        </w:trPr>
        <w:tc>
          <w:tcPr>
            <w:tcW w:w="675"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2.</w:t>
            </w:r>
          </w:p>
        </w:tc>
        <w:tc>
          <w:tcPr>
            <w:tcW w:w="1843" w:type="dxa"/>
          </w:tcPr>
          <w:p w:rsidR="00640ED6" w:rsidRPr="00FD675B" w:rsidRDefault="00640ED6" w:rsidP="009D5E12">
            <w:pPr>
              <w:jc w:val="both"/>
              <w:rPr>
                <w:rFonts w:ascii="Arial" w:hAnsi="Arial" w:cs="Arial"/>
                <w:sz w:val="24"/>
                <w:szCs w:val="24"/>
              </w:rPr>
            </w:pPr>
            <w:r w:rsidRPr="00FD675B">
              <w:rPr>
                <w:rFonts w:ascii="Arial" w:hAnsi="Arial" w:cs="Arial"/>
                <w:sz w:val="24"/>
                <w:szCs w:val="24"/>
              </w:rPr>
              <w:t>р.Кандыз</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10-20</w:t>
            </w:r>
          </w:p>
        </w:tc>
        <w:tc>
          <w:tcPr>
            <w:tcW w:w="1276"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2,5</w:t>
            </w:r>
          </w:p>
        </w:tc>
        <w:tc>
          <w:tcPr>
            <w:tcW w:w="2268"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с.Тат.Кандыз</w:t>
            </w:r>
          </w:p>
        </w:tc>
        <w:tc>
          <w:tcPr>
            <w:tcW w:w="2658" w:type="dxa"/>
          </w:tcPr>
          <w:p w:rsidR="00640ED6" w:rsidRPr="00FD675B" w:rsidRDefault="00640ED6" w:rsidP="009D5E12">
            <w:pPr>
              <w:rPr>
                <w:rFonts w:ascii="Arial" w:hAnsi="Arial" w:cs="Arial"/>
                <w:sz w:val="24"/>
                <w:szCs w:val="24"/>
              </w:rPr>
            </w:pPr>
            <w:r w:rsidRPr="00FD675B">
              <w:rPr>
                <w:rFonts w:ascii="Arial" w:hAnsi="Arial" w:cs="Arial"/>
                <w:sz w:val="24"/>
                <w:szCs w:val="24"/>
              </w:rPr>
              <w:t>Глава Татарско- Кандызского сельского поселения</w:t>
            </w:r>
          </w:p>
        </w:tc>
      </w:tr>
      <w:tr w:rsidR="00640ED6" w:rsidRPr="00FD675B" w:rsidTr="009D5E12">
        <w:trPr>
          <w:jc w:val="center"/>
        </w:trPr>
        <w:tc>
          <w:tcPr>
            <w:tcW w:w="675"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3.</w:t>
            </w:r>
          </w:p>
        </w:tc>
        <w:tc>
          <w:tcPr>
            <w:tcW w:w="1843" w:type="dxa"/>
          </w:tcPr>
          <w:p w:rsidR="00640ED6" w:rsidRPr="00FD675B" w:rsidRDefault="00640ED6" w:rsidP="009D5E12">
            <w:pPr>
              <w:jc w:val="both"/>
              <w:rPr>
                <w:rFonts w:ascii="Arial" w:hAnsi="Arial" w:cs="Arial"/>
                <w:sz w:val="24"/>
                <w:szCs w:val="24"/>
              </w:rPr>
            </w:pPr>
            <w:r w:rsidRPr="00FD675B">
              <w:rPr>
                <w:rFonts w:ascii="Arial" w:hAnsi="Arial" w:cs="Arial"/>
                <w:sz w:val="24"/>
                <w:szCs w:val="24"/>
              </w:rPr>
              <w:t>р.Тумбарлинка</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2-5</w:t>
            </w:r>
          </w:p>
        </w:tc>
        <w:tc>
          <w:tcPr>
            <w:tcW w:w="1276"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1,0</w:t>
            </w:r>
          </w:p>
        </w:tc>
        <w:tc>
          <w:tcPr>
            <w:tcW w:w="2268"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с.Исергапово</w:t>
            </w:r>
          </w:p>
          <w:p w:rsidR="00640ED6" w:rsidRPr="00FD675B" w:rsidRDefault="00640ED6" w:rsidP="009D5E12">
            <w:pPr>
              <w:jc w:val="center"/>
              <w:rPr>
                <w:rFonts w:ascii="Arial" w:hAnsi="Arial" w:cs="Arial"/>
                <w:sz w:val="24"/>
                <w:szCs w:val="24"/>
              </w:rPr>
            </w:pPr>
          </w:p>
          <w:p w:rsidR="00640ED6" w:rsidRPr="00FD675B" w:rsidRDefault="00640ED6" w:rsidP="009D5E12">
            <w:pPr>
              <w:jc w:val="center"/>
              <w:rPr>
                <w:rFonts w:ascii="Arial" w:hAnsi="Arial" w:cs="Arial"/>
                <w:sz w:val="24"/>
                <w:szCs w:val="24"/>
              </w:rPr>
            </w:pPr>
          </w:p>
          <w:p w:rsidR="00640ED6" w:rsidRPr="00FD675B" w:rsidRDefault="00640ED6" w:rsidP="009D5E12">
            <w:pPr>
              <w:jc w:val="center"/>
              <w:rPr>
                <w:rFonts w:ascii="Arial" w:hAnsi="Arial" w:cs="Arial"/>
                <w:sz w:val="24"/>
                <w:szCs w:val="24"/>
              </w:rPr>
            </w:pPr>
            <w:r w:rsidRPr="00FD675B">
              <w:rPr>
                <w:rFonts w:ascii="Arial" w:hAnsi="Arial" w:cs="Arial"/>
                <w:sz w:val="24"/>
                <w:szCs w:val="24"/>
              </w:rPr>
              <w:t>с. Тат.Тумбарла</w:t>
            </w:r>
          </w:p>
        </w:tc>
        <w:tc>
          <w:tcPr>
            <w:tcW w:w="2658" w:type="dxa"/>
          </w:tcPr>
          <w:p w:rsidR="00640ED6" w:rsidRPr="00FD675B" w:rsidRDefault="00640ED6" w:rsidP="009D5E12">
            <w:pPr>
              <w:rPr>
                <w:rFonts w:ascii="Arial" w:hAnsi="Arial" w:cs="Arial"/>
                <w:sz w:val="24"/>
                <w:szCs w:val="24"/>
              </w:rPr>
            </w:pPr>
            <w:r w:rsidRPr="00FD675B">
              <w:rPr>
                <w:rFonts w:ascii="Arial" w:hAnsi="Arial" w:cs="Arial"/>
                <w:sz w:val="24"/>
                <w:szCs w:val="24"/>
              </w:rPr>
              <w:t>Глава Исергаповского сельского поселения;</w:t>
            </w:r>
          </w:p>
          <w:p w:rsidR="00640ED6" w:rsidRPr="00FD675B" w:rsidRDefault="00640ED6" w:rsidP="009D5E12">
            <w:pPr>
              <w:rPr>
                <w:rFonts w:ascii="Arial" w:hAnsi="Arial" w:cs="Arial"/>
                <w:sz w:val="24"/>
                <w:szCs w:val="24"/>
              </w:rPr>
            </w:pPr>
            <w:r w:rsidRPr="00FD675B">
              <w:rPr>
                <w:rFonts w:ascii="Arial" w:hAnsi="Arial" w:cs="Arial"/>
                <w:sz w:val="24"/>
                <w:szCs w:val="24"/>
              </w:rPr>
              <w:t>Глава Тумбарлинского сельского поселения</w:t>
            </w:r>
          </w:p>
        </w:tc>
      </w:tr>
      <w:tr w:rsidR="00640ED6" w:rsidRPr="00FD675B" w:rsidTr="009D5E12">
        <w:trPr>
          <w:jc w:val="center"/>
        </w:trPr>
        <w:tc>
          <w:tcPr>
            <w:tcW w:w="675"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4.</w:t>
            </w:r>
          </w:p>
        </w:tc>
        <w:tc>
          <w:tcPr>
            <w:tcW w:w="1843" w:type="dxa"/>
          </w:tcPr>
          <w:p w:rsidR="00640ED6" w:rsidRPr="00FD675B" w:rsidRDefault="00640ED6" w:rsidP="009D5E12">
            <w:pPr>
              <w:jc w:val="both"/>
              <w:rPr>
                <w:rFonts w:ascii="Arial" w:hAnsi="Arial" w:cs="Arial"/>
                <w:sz w:val="24"/>
                <w:szCs w:val="24"/>
              </w:rPr>
            </w:pPr>
            <w:r w:rsidRPr="00FD675B">
              <w:rPr>
                <w:rFonts w:ascii="Arial" w:hAnsi="Arial" w:cs="Arial"/>
                <w:sz w:val="24"/>
                <w:szCs w:val="24"/>
              </w:rPr>
              <w:t>р.Верхний Кандыз</w:t>
            </w:r>
          </w:p>
        </w:tc>
        <w:tc>
          <w:tcPr>
            <w:tcW w:w="113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10-20</w:t>
            </w:r>
          </w:p>
        </w:tc>
        <w:tc>
          <w:tcPr>
            <w:tcW w:w="1276"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2,5</w:t>
            </w:r>
          </w:p>
        </w:tc>
        <w:tc>
          <w:tcPr>
            <w:tcW w:w="2268"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с.Шалты</w:t>
            </w:r>
          </w:p>
        </w:tc>
        <w:tc>
          <w:tcPr>
            <w:tcW w:w="2658" w:type="dxa"/>
          </w:tcPr>
          <w:p w:rsidR="00640ED6" w:rsidRPr="00FD675B" w:rsidRDefault="00640ED6" w:rsidP="009D5E12">
            <w:pPr>
              <w:rPr>
                <w:rFonts w:ascii="Arial" w:hAnsi="Arial" w:cs="Arial"/>
                <w:sz w:val="24"/>
                <w:szCs w:val="24"/>
              </w:rPr>
            </w:pPr>
            <w:r w:rsidRPr="00FD675B">
              <w:rPr>
                <w:rFonts w:ascii="Arial" w:hAnsi="Arial" w:cs="Arial"/>
                <w:sz w:val="24"/>
                <w:szCs w:val="24"/>
              </w:rPr>
              <w:t>Глава Шалтинского сельского поселения</w:t>
            </w:r>
          </w:p>
        </w:tc>
      </w:tr>
    </w:tbl>
    <w:p w:rsidR="00640ED6" w:rsidRPr="00FD675B" w:rsidRDefault="00640ED6" w:rsidP="00640ED6">
      <w:pPr>
        <w:spacing w:line="120" w:lineRule="auto"/>
        <w:jc w:val="both"/>
        <w:rPr>
          <w:rFonts w:ascii="Arial" w:hAnsi="Arial" w:cs="Arial"/>
          <w:sz w:val="24"/>
          <w:szCs w:val="24"/>
        </w:rPr>
      </w:pPr>
    </w:p>
    <w:p w:rsidR="00640ED6" w:rsidRPr="00FD675B" w:rsidRDefault="00640ED6" w:rsidP="00640ED6">
      <w:pPr>
        <w:jc w:val="both"/>
        <w:rPr>
          <w:rFonts w:ascii="Arial" w:hAnsi="Arial" w:cs="Arial"/>
          <w:sz w:val="24"/>
          <w:szCs w:val="24"/>
        </w:rPr>
      </w:pPr>
    </w:p>
    <w:p w:rsidR="00640ED6" w:rsidRPr="00FD675B" w:rsidRDefault="00640ED6" w:rsidP="00640ED6">
      <w:pPr>
        <w:jc w:val="both"/>
        <w:rPr>
          <w:rFonts w:ascii="Arial" w:hAnsi="Arial" w:cs="Arial"/>
          <w:sz w:val="24"/>
          <w:szCs w:val="24"/>
        </w:rPr>
      </w:pPr>
      <w:r w:rsidRPr="00FD675B">
        <w:rPr>
          <w:rFonts w:ascii="Arial" w:hAnsi="Arial" w:cs="Arial"/>
          <w:sz w:val="24"/>
          <w:szCs w:val="24"/>
        </w:rPr>
        <w:t xml:space="preserve">3.3.2. Гидротехнические сооружения (пруды):  </w:t>
      </w:r>
    </w:p>
    <w:p w:rsidR="00640ED6" w:rsidRPr="00FD675B" w:rsidRDefault="00640ED6" w:rsidP="00640ED6">
      <w:pPr>
        <w:spacing w:line="120" w:lineRule="auto"/>
        <w:jc w:val="both"/>
        <w:rPr>
          <w:rFonts w:ascii="Arial" w:hAnsi="Arial" w:cs="Arial"/>
          <w:sz w:val="24"/>
          <w:szCs w:val="24"/>
        </w:rPr>
      </w:pPr>
      <w:r w:rsidRPr="00FD675B">
        <w:rPr>
          <w:rFonts w:ascii="Arial" w:hAnsi="Arial" w:cs="Arial"/>
          <w:sz w:val="24"/>
          <w:szCs w:val="24"/>
        </w:rPr>
        <w:t xml:space="preserve">     </w:t>
      </w:r>
    </w:p>
    <w:p w:rsidR="00640ED6" w:rsidRPr="00FD675B" w:rsidRDefault="00640ED6" w:rsidP="00640ED6">
      <w:pPr>
        <w:jc w:val="right"/>
        <w:rPr>
          <w:rFonts w:ascii="Arial" w:hAnsi="Arial" w:cs="Arial"/>
          <w:sz w:val="24"/>
          <w:szCs w:val="24"/>
        </w:rPr>
      </w:pPr>
      <w:r w:rsidRPr="00FD675B">
        <w:rPr>
          <w:rFonts w:ascii="Arial" w:hAnsi="Arial" w:cs="Arial"/>
          <w:sz w:val="24"/>
          <w:szCs w:val="24"/>
        </w:rPr>
        <w:t xml:space="preserve">Таблица 3  </w:t>
      </w:r>
    </w:p>
    <w:p w:rsidR="00640ED6" w:rsidRPr="00FD675B" w:rsidRDefault="00640ED6" w:rsidP="00640ED6">
      <w:pPr>
        <w:spacing w:line="120" w:lineRule="auto"/>
        <w:jc w:val="right"/>
        <w:rPr>
          <w:rFonts w:ascii="Arial" w:hAnsi="Arial" w:cs="Arial"/>
          <w:bCs/>
          <w:sz w:val="24"/>
          <w:szCs w:val="24"/>
        </w:rPr>
      </w:pPr>
      <w:r w:rsidRPr="00FD675B">
        <w:rPr>
          <w:rFonts w:ascii="Arial" w:hAnsi="Arial" w:cs="Arial"/>
          <w:sz w:val="24"/>
          <w:szCs w:val="24"/>
        </w:rPr>
        <w:t xml:space="preserve">     </w:t>
      </w:r>
      <w:r w:rsidRPr="00FD675B">
        <w:rPr>
          <w:rFonts w:ascii="Arial" w:hAnsi="Arial" w:cs="Arial"/>
          <w:bCs/>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112"/>
        <w:gridCol w:w="2835"/>
        <w:gridCol w:w="3367"/>
      </w:tblGrid>
      <w:tr w:rsidR="00640ED6" w:rsidRPr="00FD675B" w:rsidTr="009D5E12">
        <w:trPr>
          <w:jc w:val="center"/>
        </w:trPr>
        <w:tc>
          <w:tcPr>
            <w:tcW w:w="540" w:type="dxa"/>
          </w:tcPr>
          <w:p w:rsidR="00640ED6" w:rsidRPr="00FD675B" w:rsidRDefault="00640ED6" w:rsidP="009D5E12">
            <w:pPr>
              <w:jc w:val="both"/>
              <w:rPr>
                <w:rFonts w:ascii="Arial" w:hAnsi="Arial" w:cs="Arial"/>
                <w:sz w:val="24"/>
                <w:szCs w:val="24"/>
              </w:rPr>
            </w:pPr>
            <w:r w:rsidRPr="00FD675B">
              <w:rPr>
                <w:rFonts w:ascii="Arial" w:hAnsi="Arial" w:cs="Arial"/>
                <w:sz w:val="24"/>
                <w:szCs w:val="24"/>
              </w:rPr>
              <w:t>№ п/п</w:t>
            </w:r>
          </w:p>
        </w:tc>
        <w:tc>
          <w:tcPr>
            <w:tcW w:w="3112"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Наименование ГТС</w:t>
            </w:r>
          </w:p>
        </w:tc>
        <w:tc>
          <w:tcPr>
            <w:tcW w:w="2835"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Местонахождение</w:t>
            </w:r>
          </w:p>
        </w:tc>
        <w:tc>
          <w:tcPr>
            <w:tcW w:w="3367"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Ответственные предприятия</w:t>
            </w:r>
          </w:p>
          <w:p w:rsidR="00640ED6" w:rsidRPr="00FD675B" w:rsidRDefault="00640ED6" w:rsidP="009D5E12">
            <w:pPr>
              <w:jc w:val="center"/>
              <w:rPr>
                <w:rFonts w:ascii="Arial" w:hAnsi="Arial" w:cs="Arial"/>
                <w:sz w:val="24"/>
                <w:szCs w:val="24"/>
              </w:rPr>
            </w:pPr>
            <w:r w:rsidRPr="00FD675B">
              <w:rPr>
                <w:rFonts w:ascii="Arial" w:hAnsi="Arial" w:cs="Arial"/>
                <w:sz w:val="24"/>
                <w:szCs w:val="24"/>
              </w:rPr>
              <w:lastRenderedPageBreak/>
              <w:t>и организации</w:t>
            </w:r>
          </w:p>
        </w:tc>
      </w:tr>
      <w:tr w:rsidR="00640ED6" w:rsidRPr="00FD675B" w:rsidTr="009D5E12">
        <w:trPr>
          <w:jc w:val="center"/>
        </w:trPr>
        <w:tc>
          <w:tcPr>
            <w:tcW w:w="540"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lastRenderedPageBreak/>
              <w:t>1.</w:t>
            </w:r>
          </w:p>
        </w:tc>
        <w:tc>
          <w:tcPr>
            <w:tcW w:w="3112" w:type="dxa"/>
          </w:tcPr>
          <w:p w:rsidR="00640ED6" w:rsidRPr="00FD675B" w:rsidRDefault="00640ED6" w:rsidP="009D5E12">
            <w:pPr>
              <w:rPr>
                <w:rFonts w:ascii="Arial" w:hAnsi="Arial" w:cs="Arial"/>
                <w:sz w:val="24"/>
                <w:szCs w:val="24"/>
              </w:rPr>
            </w:pPr>
            <w:r w:rsidRPr="00FD675B">
              <w:rPr>
                <w:rFonts w:ascii="Arial" w:hAnsi="Arial" w:cs="Arial"/>
                <w:sz w:val="24"/>
                <w:szCs w:val="24"/>
              </w:rPr>
              <w:t>Дамба нагульного пруда ООО «Рыбхоз Дымка»</w:t>
            </w:r>
          </w:p>
        </w:tc>
        <w:tc>
          <w:tcPr>
            <w:tcW w:w="2835"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с.Крым-Сарай</w:t>
            </w:r>
          </w:p>
        </w:tc>
        <w:tc>
          <w:tcPr>
            <w:tcW w:w="3367"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Р.С. Салимов</w:t>
            </w:r>
          </w:p>
          <w:p w:rsidR="00640ED6" w:rsidRPr="00FD675B" w:rsidRDefault="00640ED6" w:rsidP="009D5E12">
            <w:pPr>
              <w:jc w:val="center"/>
              <w:rPr>
                <w:rFonts w:ascii="Arial" w:hAnsi="Arial" w:cs="Arial"/>
                <w:sz w:val="24"/>
                <w:szCs w:val="24"/>
              </w:rPr>
            </w:pPr>
            <w:r w:rsidRPr="00FD675B">
              <w:rPr>
                <w:rFonts w:ascii="Arial" w:hAnsi="Arial" w:cs="Arial"/>
                <w:sz w:val="24"/>
                <w:szCs w:val="24"/>
              </w:rPr>
              <w:t xml:space="preserve"> (собственник ГТС)</w:t>
            </w:r>
          </w:p>
        </w:tc>
      </w:tr>
      <w:tr w:rsidR="00640ED6" w:rsidRPr="00FD675B" w:rsidTr="009D5E12">
        <w:trPr>
          <w:jc w:val="center"/>
        </w:trPr>
        <w:tc>
          <w:tcPr>
            <w:tcW w:w="540"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2.</w:t>
            </w:r>
          </w:p>
        </w:tc>
        <w:tc>
          <w:tcPr>
            <w:tcW w:w="3112" w:type="dxa"/>
          </w:tcPr>
          <w:p w:rsidR="00640ED6" w:rsidRPr="00FD675B" w:rsidRDefault="00640ED6" w:rsidP="009D5E12">
            <w:pPr>
              <w:rPr>
                <w:rFonts w:ascii="Arial" w:hAnsi="Arial" w:cs="Arial"/>
                <w:sz w:val="24"/>
                <w:szCs w:val="24"/>
              </w:rPr>
            </w:pPr>
            <w:r w:rsidRPr="00FD675B">
              <w:rPr>
                <w:rFonts w:ascii="Arial" w:hAnsi="Arial" w:cs="Arial"/>
                <w:sz w:val="24"/>
                <w:szCs w:val="24"/>
              </w:rPr>
              <w:t>Дамба пруда «Удачная рыбалка»</w:t>
            </w:r>
          </w:p>
        </w:tc>
        <w:tc>
          <w:tcPr>
            <w:tcW w:w="2835"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с.Тат.Кандыз</w:t>
            </w:r>
          </w:p>
        </w:tc>
        <w:tc>
          <w:tcPr>
            <w:tcW w:w="3367"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Р.Р. Фаттахов</w:t>
            </w:r>
          </w:p>
          <w:p w:rsidR="00640ED6" w:rsidRPr="00FD675B" w:rsidRDefault="00640ED6" w:rsidP="009D5E12">
            <w:pPr>
              <w:jc w:val="center"/>
              <w:rPr>
                <w:rFonts w:ascii="Arial" w:hAnsi="Arial" w:cs="Arial"/>
                <w:sz w:val="24"/>
                <w:szCs w:val="24"/>
              </w:rPr>
            </w:pPr>
            <w:r w:rsidRPr="00FD675B">
              <w:rPr>
                <w:rFonts w:ascii="Arial" w:hAnsi="Arial" w:cs="Arial"/>
                <w:sz w:val="24"/>
                <w:szCs w:val="24"/>
              </w:rPr>
              <w:t xml:space="preserve"> (собственник ГТС)</w:t>
            </w:r>
          </w:p>
        </w:tc>
      </w:tr>
    </w:tbl>
    <w:p w:rsidR="00640ED6" w:rsidRPr="00FD675B" w:rsidRDefault="00640ED6" w:rsidP="00640ED6">
      <w:pPr>
        <w:jc w:val="center"/>
        <w:rPr>
          <w:rFonts w:ascii="Arial" w:hAnsi="Arial" w:cs="Arial"/>
          <w:sz w:val="24"/>
          <w:szCs w:val="24"/>
        </w:rPr>
      </w:pPr>
    </w:p>
    <w:p w:rsidR="00640ED6" w:rsidRPr="00FD675B" w:rsidRDefault="00640ED6" w:rsidP="00640ED6">
      <w:pPr>
        <w:jc w:val="center"/>
        <w:rPr>
          <w:rFonts w:ascii="Arial" w:hAnsi="Arial" w:cs="Arial"/>
          <w:sz w:val="24"/>
          <w:szCs w:val="24"/>
        </w:rPr>
      </w:pPr>
    </w:p>
    <w:p w:rsidR="00640ED6" w:rsidRPr="00FD675B" w:rsidRDefault="00640ED6" w:rsidP="00640ED6">
      <w:pPr>
        <w:jc w:val="center"/>
        <w:rPr>
          <w:rFonts w:ascii="Arial" w:hAnsi="Arial" w:cs="Arial"/>
          <w:sz w:val="24"/>
          <w:szCs w:val="24"/>
        </w:rPr>
      </w:pPr>
    </w:p>
    <w:p w:rsidR="00640ED6" w:rsidRPr="00FD675B" w:rsidRDefault="00640ED6" w:rsidP="00640ED6">
      <w:pPr>
        <w:jc w:val="center"/>
        <w:rPr>
          <w:rFonts w:ascii="Arial" w:hAnsi="Arial" w:cs="Arial"/>
          <w:sz w:val="24"/>
          <w:szCs w:val="24"/>
        </w:rPr>
      </w:pPr>
    </w:p>
    <w:p w:rsidR="00640ED6" w:rsidRPr="00FD675B" w:rsidRDefault="00640ED6" w:rsidP="00640ED6">
      <w:pPr>
        <w:jc w:val="center"/>
        <w:rPr>
          <w:rFonts w:ascii="Arial" w:hAnsi="Arial" w:cs="Arial"/>
          <w:sz w:val="24"/>
          <w:szCs w:val="24"/>
        </w:rPr>
      </w:pPr>
      <w:r w:rsidRPr="00FD675B">
        <w:rPr>
          <w:rFonts w:ascii="Arial" w:hAnsi="Arial" w:cs="Arial"/>
          <w:sz w:val="24"/>
          <w:szCs w:val="24"/>
        </w:rPr>
        <w:t>3.4. Порядок привлечения сил и средств организаций</w:t>
      </w:r>
    </w:p>
    <w:p w:rsidR="00640ED6" w:rsidRPr="00FD675B" w:rsidRDefault="00640ED6" w:rsidP="00640ED6">
      <w:pPr>
        <w:jc w:val="center"/>
        <w:rPr>
          <w:rFonts w:ascii="Arial" w:hAnsi="Arial" w:cs="Arial"/>
          <w:sz w:val="24"/>
          <w:szCs w:val="24"/>
        </w:rPr>
      </w:pPr>
      <w:r w:rsidRPr="00FD675B">
        <w:rPr>
          <w:rFonts w:ascii="Arial" w:hAnsi="Arial" w:cs="Arial"/>
          <w:sz w:val="24"/>
          <w:szCs w:val="24"/>
        </w:rPr>
        <w:t>к выполнению мероприятий Плана «Половодье - 2024»</w:t>
      </w:r>
    </w:p>
    <w:p w:rsidR="00640ED6" w:rsidRPr="00FD675B" w:rsidRDefault="00640ED6" w:rsidP="00640ED6">
      <w:pPr>
        <w:spacing w:line="120" w:lineRule="auto"/>
        <w:jc w:val="center"/>
        <w:rPr>
          <w:rFonts w:ascii="Arial" w:hAnsi="Arial" w:cs="Arial"/>
          <w:sz w:val="24"/>
          <w:szCs w:val="24"/>
        </w:rPr>
      </w:pPr>
    </w:p>
    <w:p w:rsidR="00640ED6" w:rsidRPr="00FD675B" w:rsidRDefault="00640ED6" w:rsidP="00640ED6">
      <w:pPr>
        <w:numPr>
          <w:ilvl w:val="12"/>
          <w:numId w:val="0"/>
        </w:numPr>
        <w:spacing w:line="276" w:lineRule="auto"/>
        <w:ind w:firstLine="709"/>
        <w:jc w:val="both"/>
        <w:rPr>
          <w:rFonts w:ascii="Arial" w:hAnsi="Arial" w:cs="Arial"/>
          <w:sz w:val="24"/>
          <w:szCs w:val="24"/>
        </w:rPr>
      </w:pPr>
      <w:r w:rsidRPr="00FD675B">
        <w:rPr>
          <w:rFonts w:ascii="Arial" w:hAnsi="Arial" w:cs="Arial"/>
          <w:sz w:val="24"/>
          <w:szCs w:val="24"/>
        </w:rPr>
        <w:t>К выполнению Плана «Половодье - 2024» привлекаются ведомственные силы и средства на основании решений руководителей соответствующих организаций и предприятий по заранее разработанным планам.</w:t>
      </w:r>
    </w:p>
    <w:p w:rsidR="00640ED6" w:rsidRPr="00FD675B" w:rsidRDefault="00640ED6" w:rsidP="00640ED6">
      <w:pPr>
        <w:numPr>
          <w:ilvl w:val="12"/>
          <w:numId w:val="0"/>
        </w:numPr>
        <w:spacing w:line="276" w:lineRule="auto"/>
        <w:ind w:firstLine="709"/>
        <w:jc w:val="both"/>
        <w:rPr>
          <w:rFonts w:ascii="Arial" w:hAnsi="Arial" w:cs="Arial"/>
          <w:sz w:val="24"/>
          <w:szCs w:val="24"/>
        </w:rPr>
      </w:pPr>
      <w:r w:rsidRPr="00FD675B">
        <w:rPr>
          <w:rFonts w:ascii="Arial" w:hAnsi="Arial" w:cs="Arial"/>
          <w:sz w:val="24"/>
          <w:szCs w:val="24"/>
        </w:rPr>
        <w:t>Количество привлекаемых сил и средств определяется исходя из прогнозов и реально складывающейся обстановки, а также объема выполняемых задач.</w:t>
      </w:r>
    </w:p>
    <w:p w:rsidR="00640ED6" w:rsidRPr="00FD675B" w:rsidRDefault="00640ED6" w:rsidP="00640ED6">
      <w:pPr>
        <w:pStyle w:val="a3"/>
        <w:spacing w:line="276" w:lineRule="auto"/>
        <w:ind w:firstLine="709"/>
        <w:jc w:val="both"/>
        <w:rPr>
          <w:rFonts w:ascii="Arial" w:hAnsi="Arial" w:cs="Arial"/>
          <w:b w:val="0"/>
          <w:sz w:val="24"/>
        </w:rPr>
      </w:pPr>
      <w:r w:rsidRPr="00FD675B">
        <w:rPr>
          <w:rFonts w:ascii="Arial" w:hAnsi="Arial" w:cs="Arial"/>
          <w:b w:val="0"/>
          <w:sz w:val="24"/>
        </w:rPr>
        <w:t xml:space="preserve"> Материально-техническое обеспечение мероприятий по Плану «Половодье - 2024» осуществляется силами ООО «Татнефть - АЗС Центр», Бавлинского участка №1 БУАД ООО «Татнефтедор», МКП г.Бавлы «УпоБиО», ООО «Кзыл-Яр», ООО «Бэрлек», КФХ «Бэкер», КФХ «Исламгалиев».</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xml:space="preserve"> Продовольственное обеспечение осуществляется силами ПО «Бавлинский-хлебозавод», ООО «Татнефть - УРС».</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xml:space="preserve"> Медицинское обеспечение осуществляется силами ГАУЗ «Бавлинская центральная районная больница».</w:t>
      </w:r>
    </w:p>
    <w:p w:rsidR="00640ED6" w:rsidRPr="00FD675B" w:rsidRDefault="00640ED6" w:rsidP="00640ED6">
      <w:pPr>
        <w:tabs>
          <w:tab w:val="num" w:pos="0"/>
        </w:tabs>
        <w:jc w:val="center"/>
        <w:rPr>
          <w:rFonts w:ascii="Arial" w:hAnsi="Arial" w:cs="Arial"/>
          <w:sz w:val="24"/>
          <w:szCs w:val="24"/>
        </w:rPr>
      </w:pPr>
    </w:p>
    <w:p w:rsidR="00640ED6" w:rsidRPr="00FD675B" w:rsidRDefault="00640ED6" w:rsidP="00640ED6">
      <w:pPr>
        <w:tabs>
          <w:tab w:val="num" w:pos="0"/>
        </w:tabs>
        <w:jc w:val="center"/>
        <w:rPr>
          <w:rFonts w:ascii="Arial" w:hAnsi="Arial" w:cs="Arial"/>
          <w:sz w:val="24"/>
          <w:szCs w:val="24"/>
        </w:rPr>
      </w:pPr>
      <w:r w:rsidRPr="00FD675B">
        <w:rPr>
          <w:rFonts w:ascii="Arial" w:hAnsi="Arial" w:cs="Arial"/>
          <w:sz w:val="24"/>
          <w:szCs w:val="24"/>
        </w:rPr>
        <w:t>3.5. Порядок наращивания сил и средств в связи</w:t>
      </w:r>
    </w:p>
    <w:p w:rsidR="00640ED6" w:rsidRPr="00FD675B" w:rsidRDefault="00640ED6" w:rsidP="00640ED6">
      <w:pPr>
        <w:tabs>
          <w:tab w:val="num" w:pos="0"/>
        </w:tabs>
        <w:jc w:val="center"/>
        <w:rPr>
          <w:rFonts w:ascii="Arial" w:hAnsi="Arial" w:cs="Arial"/>
          <w:sz w:val="24"/>
          <w:szCs w:val="24"/>
        </w:rPr>
      </w:pPr>
      <w:r w:rsidRPr="00FD675B">
        <w:rPr>
          <w:rFonts w:ascii="Arial" w:hAnsi="Arial" w:cs="Arial"/>
          <w:sz w:val="24"/>
          <w:szCs w:val="24"/>
        </w:rPr>
        <w:t>с ухудшением паводковой обстановки</w:t>
      </w:r>
    </w:p>
    <w:p w:rsidR="00640ED6" w:rsidRPr="00FD675B" w:rsidRDefault="00640ED6" w:rsidP="00640ED6">
      <w:pPr>
        <w:tabs>
          <w:tab w:val="num" w:pos="0"/>
        </w:tabs>
        <w:spacing w:line="120" w:lineRule="auto"/>
        <w:ind w:firstLine="709"/>
        <w:jc w:val="center"/>
        <w:rPr>
          <w:rFonts w:ascii="Arial" w:hAnsi="Arial" w:cs="Arial"/>
          <w:sz w:val="24"/>
          <w:szCs w:val="24"/>
        </w:rPr>
      </w:pP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Порядок дополнительного привлечения людских ресурсов, техники, материально-технических средств, продовольствия и медикаментов определяет Глава Бавлинского муниципального района и руководитель Исполкома БМР исходя из конкретной паводковой обстановки, сложившейся на данной территории с учетом возможностей отраслей экономики муниципального района. При недостаточности сил и средств руководство Бавлинского муниципального района может выйти с ходатайством об оказании помощи на председателя Комиссии по чрезвычайным ситуациям и обеспечению пожарной безопасности Республики Татарстан, руководителей министерств и ведомств Республики Татарстан.</w:t>
      </w:r>
    </w:p>
    <w:p w:rsidR="00640ED6" w:rsidRPr="00FD675B" w:rsidRDefault="00640ED6" w:rsidP="00640ED6">
      <w:pPr>
        <w:spacing w:line="120" w:lineRule="auto"/>
        <w:jc w:val="center"/>
        <w:rPr>
          <w:rFonts w:ascii="Arial" w:hAnsi="Arial" w:cs="Arial"/>
          <w:sz w:val="24"/>
          <w:szCs w:val="24"/>
        </w:rPr>
      </w:pPr>
    </w:p>
    <w:p w:rsidR="00640ED6" w:rsidRPr="00FD675B" w:rsidRDefault="00640ED6" w:rsidP="00640ED6">
      <w:pPr>
        <w:jc w:val="center"/>
        <w:rPr>
          <w:rFonts w:ascii="Arial" w:hAnsi="Arial" w:cs="Arial"/>
          <w:sz w:val="24"/>
          <w:szCs w:val="24"/>
        </w:rPr>
      </w:pPr>
      <w:r w:rsidRPr="00FD675B">
        <w:rPr>
          <w:rFonts w:ascii="Arial" w:hAnsi="Arial" w:cs="Arial"/>
          <w:sz w:val="24"/>
          <w:szCs w:val="24"/>
          <w:lang w:val="en-US"/>
        </w:rPr>
        <w:sym w:font="Symbol" w:char="0049"/>
      </w:r>
      <w:r w:rsidRPr="00FD675B">
        <w:rPr>
          <w:rFonts w:ascii="Arial" w:hAnsi="Arial" w:cs="Arial"/>
          <w:sz w:val="24"/>
          <w:szCs w:val="24"/>
          <w:lang w:val="en-US"/>
        </w:rPr>
        <w:t>V</w:t>
      </w:r>
      <w:r w:rsidRPr="00FD675B">
        <w:rPr>
          <w:rFonts w:ascii="Arial" w:hAnsi="Arial" w:cs="Arial"/>
          <w:sz w:val="24"/>
          <w:szCs w:val="24"/>
        </w:rPr>
        <w:t>. Задачи предприятий и организаций</w:t>
      </w:r>
    </w:p>
    <w:p w:rsidR="00640ED6" w:rsidRPr="00FD675B" w:rsidRDefault="00640ED6" w:rsidP="00640ED6">
      <w:pPr>
        <w:spacing w:line="120" w:lineRule="auto"/>
        <w:ind w:firstLine="709"/>
        <w:jc w:val="center"/>
        <w:rPr>
          <w:rFonts w:ascii="Arial" w:hAnsi="Arial" w:cs="Arial"/>
          <w:sz w:val="24"/>
          <w:szCs w:val="24"/>
        </w:rPr>
      </w:pP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xml:space="preserve">В повседневной деятельности предприятия и организации Бавлинского муниципального района проводят следующие мероприятия и работы: </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Бавлинский участок №1 БУАД ООО «Татнефтедор» занимается строительством, ремонтом, содержанием и охраной дорог и дорожных сооружений; осуществлением мероприятий по предупреждению и ликвидации аварий, выпуском строительных материалов (асфальтобетонные смеси), а также осуществляет следующие виды деятельности:</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строительство надземных автомобильных дорог, мостов;</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установка защитных дорожных ограждений, дорожных знаков;</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lastRenderedPageBreak/>
        <w:t>- эксплуатация автомобильных дорог общего пользования;</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эксплуатация дорожных сооружений;</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эксплуатация стоянок для автотранспортных средств;</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текущий и капитальный ремонт автомобильных дорог.</w:t>
      </w:r>
    </w:p>
    <w:p w:rsidR="00640ED6" w:rsidRPr="00FD675B" w:rsidRDefault="00640ED6" w:rsidP="00640ED6">
      <w:pPr>
        <w:pStyle w:val="a9"/>
        <w:spacing w:line="276" w:lineRule="auto"/>
        <w:rPr>
          <w:rFonts w:ascii="Arial" w:hAnsi="Arial" w:cs="Arial"/>
          <w:sz w:val="24"/>
          <w:szCs w:val="24"/>
        </w:rPr>
      </w:pPr>
      <w:r w:rsidRPr="00FD675B">
        <w:rPr>
          <w:rFonts w:ascii="Arial" w:hAnsi="Arial" w:cs="Arial"/>
          <w:sz w:val="24"/>
          <w:szCs w:val="24"/>
        </w:rPr>
        <w:t xml:space="preserve">МКП г.Бавлы «Управление по благоустройству и озеленению» решает задачи по содержанию дорог в г.Бавлы и обеспечению бесперебойного и безопасного движения транспорта по ним, ведет работы по ликвидации ям и заливки швов и трещин на дорожном покрытии, планированию обочин, скашиванию травы на обочинах и откосах, приведению в надлежащее состояние систем водопровода, элементов обстановки искусственными сооружениями. </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Все дорожные предприятия в период весеннего половодья обеспечивают:</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своевременное очищение от снега и льда ливневых стоков, кюветов, мостов, переходов, дорог, труб под дорогами для пропуска талых вод;</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проверку состояния оградительных дамб, опор мостов (при необходимости проведение мероприятий по их укреплению);</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завоз необходимого количества материалов для организации движения пешеходов и техники через участки предполагаемого затопления талыми водами;</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на все разрушения, вызванные паводковыми водами, составление актов с описанием причин разрушений, сроков восстановления с немедленным принятием мер к их устранению.</w:t>
      </w:r>
    </w:p>
    <w:p w:rsidR="00640ED6" w:rsidRPr="00FD675B" w:rsidRDefault="00640ED6" w:rsidP="00640ED6">
      <w:pPr>
        <w:pStyle w:val="a3"/>
        <w:spacing w:line="276" w:lineRule="auto"/>
        <w:ind w:firstLine="709"/>
        <w:jc w:val="both"/>
        <w:rPr>
          <w:rFonts w:ascii="Arial" w:hAnsi="Arial" w:cs="Arial"/>
          <w:b w:val="0"/>
          <w:sz w:val="24"/>
        </w:rPr>
      </w:pPr>
      <w:r w:rsidRPr="00FD675B">
        <w:rPr>
          <w:rFonts w:ascii="Arial" w:hAnsi="Arial" w:cs="Arial"/>
          <w:b w:val="0"/>
          <w:sz w:val="24"/>
        </w:rPr>
        <w:t>ООО «Управляющая компания г.Бавлы и Бавлинского района» и НО ТСЖ «Наш двор» обеспечивают своевременную очистку крыш зданий многоэтажных жилых домов от снега, защиту подвальных помещений и технических подполий от затопления, очистку от наледи желобов и водосточных труб.</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Бавлинские РЭС филиала АО «Сетевая компания» «Бугульминские электрические сети» проводят проверку состояния воздушных линий электропередач в районах возможного затопления (вблизи рек, водоемов), исключая заваливание опорных столбов, обрыв проводов в период весеннего половодья.</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МКП Бавлинского муниципального района «Водоканал» принимает меры по защите очистных сооружений от затопления талыми водами.</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Руководители предприятий и организаций, дислоцирующихся вблизи рек и водоемов, разрабатывают план мероприятий по обеспечению нормальной работы своих объектов и предотвращению аварийных ситуаций в зонах возможного затопления.</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Главы сельских поселений:</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обеспечивают своевременную вывозку из возможных зон затопления имеющихся ценностей, подготавливают необходимые материальные ресурсы для осуществления работ во время половодья;</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на период половодья в сельских поселениях устанавливают дежурство ответственных  работников;</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принимают своевременные меры по подготовке и пропуску паводка на прудах и обеспечивают сохранность оросительных систем поливного оборудования.</w:t>
      </w:r>
    </w:p>
    <w:p w:rsidR="00640ED6" w:rsidRPr="00FD675B" w:rsidRDefault="00640ED6" w:rsidP="00640ED6">
      <w:pPr>
        <w:pStyle w:val="a3"/>
        <w:spacing w:line="276" w:lineRule="auto"/>
        <w:ind w:firstLine="709"/>
        <w:jc w:val="both"/>
        <w:rPr>
          <w:rFonts w:ascii="Arial" w:hAnsi="Arial" w:cs="Arial"/>
          <w:b w:val="0"/>
          <w:sz w:val="24"/>
        </w:rPr>
      </w:pPr>
      <w:r w:rsidRPr="00FD675B">
        <w:rPr>
          <w:rFonts w:ascii="Arial" w:hAnsi="Arial" w:cs="Arial"/>
          <w:b w:val="0"/>
          <w:sz w:val="24"/>
        </w:rPr>
        <w:t>При получении сигнала для ввода в действие Плана «Половодье - 2024» руководители предприятий и организаций действуют согласно своим ранее разработанным оперативным планам, уделяя особое внимание на:</w:t>
      </w:r>
    </w:p>
    <w:p w:rsidR="00640ED6" w:rsidRPr="00FD675B" w:rsidRDefault="00640ED6" w:rsidP="00640ED6">
      <w:pPr>
        <w:pStyle w:val="a3"/>
        <w:spacing w:line="276" w:lineRule="auto"/>
        <w:ind w:right="22" w:firstLine="709"/>
        <w:jc w:val="both"/>
        <w:rPr>
          <w:rFonts w:ascii="Arial" w:hAnsi="Arial" w:cs="Arial"/>
          <w:b w:val="0"/>
          <w:sz w:val="24"/>
        </w:rPr>
      </w:pPr>
      <w:r w:rsidRPr="00FD675B">
        <w:rPr>
          <w:rFonts w:ascii="Arial" w:hAnsi="Arial" w:cs="Arial"/>
          <w:b w:val="0"/>
          <w:sz w:val="24"/>
        </w:rPr>
        <w:lastRenderedPageBreak/>
        <w:t>- своевременное доведение информации до подчиненных структурных подразделений;</w:t>
      </w:r>
    </w:p>
    <w:p w:rsidR="00640ED6" w:rsidRPr="00FD675B" w:rsidRDefault="00640ED6" w:rsidP="00640ED6">
      <w:pPr>
        <w:pStyle w:val="a3"/>
        <w:spacing w:line="276" w:lineRule="auto"/>
        <w:ind w:right="22" w:firstLine="709"/>
        <w:jc w:val="both"/>
        <w:rPr>
          <w:rFonts w:ascii="Arial" w:hAnsi="Arial" w:cs="Arial"/>
          <w:b w:val="0"/>
          <w:sz w:val="24"/>
        </w:rPr>
      </w:pPr>
      <w:r w:rsidRPr="00FD675B">
        <w:rPr>
          <w:rFonts w:ascii="Arial" w:hAnsi="Arial" w:cs="Arial"/>
          <w:b w:val="0"/>
          <w:sz w:val="24"/>
        </w:rPr>
        <w:t>- организацию круглосуточного дежурства руководящего состава;</w:t>
      </w:r>
    </w:p>
    <w:p w:rsidR="00640ED6" w:rsidRPr="00FD675B" w:rsidRDefault="00640ED6" w:rsidP="00640ED6">
      <w:pPr>
        <w:pStyle w:val="a3"/>
        <w:spacing w:line="276" w:lineRule="auto"/>
        <w:ind w:right="22" w:firstLine="709"/>
        <w:jc w:val="both"/>
        <w:rPr>
          <w:rFonts w:ascii="Arial" w:hAnsi="Arial" w:cs="Arial"/>
          <w:b w:val="0"/>
          <w:sz w:val="24"/>
        </w:rPr>
      </w:pPr>
      <w:r w:rsidRPr="00FD675B">
        <w:rPr>
          <w:rFonts w:ascii="Arial" w:hAnsi="Arial" w:cs="Arial"/>
          <w:b w:val="0"/>
          <w:sz w:val="24"/>
        </w:rPr>
        <w:t>- организацию управления структурными подразделениями;</w:t>
      </w:r>
    </w:p>
    <w:p w:rsidR="00640ED6" w:rsidRPr="00FD675B" w:rsidRDefault="00640ED6" w:rsidP="00640ED6">
      <w:pPr>
        <w:pStyle w:val="a3"/>
        <w:spacing w:line="276" w:lineRule="auto"/>
        <w:ind w:right="22" w:firstLine="709"/>
        <w:jc w:val="both"/>
        <w:rPr>
          <w:rFonts w:ascii="Arial" w:hAnsi="Arial" w:cs="Arial"/>
          <w:b w:val="0"/>
          <w:sz w:val="24"/>
        </w:rPr>
      </w:pPr>
      <w:r w:rsidRPr="00FD675B">
        <w:rPr>
          <w:rFonts w:ascii="Arial" w:hAnsi="Arial" w:cs="Arial"/>
          <w:b w:val="0"/>
          <w:sz w:val="24"/>
        </w:rPr>
        <w:t>- организацию взаимодействия и взаимного обмена информацией между дежурно-диспетчерскими службами предприятий и организаций, привлекаемых к выполнению мероприятий Плана «Половодье - 2024»;</w:t>
      </w:r>
    </w:p>
    <w:p w:rsidR="00640ED6" w:rsidRPr="00FD675B" w:rsidRDefault="00640ED6" w:rsidP="00640ED6">
      <w:pPr>
        <w:pStyle w:val="a3"/>
        <w:spacing w:line="276" w:lineRule="auto"/>
        <w:ind w:right="22" w:firstLine="709"/>
        <w:jc w:val="both"/>
        <w:rPr>
          <w:rFonts w:ascii="Arial" w:hAnsi="Arial" w:cs="Arial"/>
          <w:b w:val="0"/>
          <w:sz w:val="24"/>
        </w:rPr>
      </w:pPr>
      <w:r w:rsidRPr="00FD675B">
        <w:rPr>
          <w:rFonts w:ascii="Arial" w:hAnsi="Arial" w:cs="Arial"/>
          <w:b w:val="0"/>
          <w:sz w:val="24"/>
        </w:rPr>
        <w:t>- неукоснительное выполнение решений председателя КЧС и ОПБ Бавлинского муниципального района, рабочей группы КЧС и ОПБ Бавлинского муниципального района;</w:t>
      </w:r>
    </w:p>
    <w:p w:rsidR="00640ED6" w:rsidRPr="00FD675B" w:rsidRDefault="00640ED6" w:rsidP="00640ED6">
      <w:pPr>
        <w:pStyle w:val="a3"/>
        <w:spacing w:line="276" w:lineRule="auto"/>
        <w:ind w:right="22" w:firstLine="709"/>
        <w:jc w:val="both"/>
        <w:rPr>
          <w:rFonts w:ascii="Arial" w:hAnsi="Arial" w:cs="Arial"/>
          <w:b w:val="0"/>
          <w:sz w:val="24"/>
        </w:rPr>
      </w:pPr>
      <w:r w:rsidRPr="00FD675B">
        <w:rPr>
          <w:rFonts w:ascii="Arial" w:hAnsi="Arial" w:cs="Arial"/>
          <w:b w:val="0"/>
          <w:sz w:val="24"/>
        </w:rPr>
        <w:t>- представление своевременного доклада о выполненных мероприятиях и привлеченных силах и средствах.</w:t>
      </w:r>
    </w:p>
    <w:p w:rsidR="00640ED6" w:rsidRPr="00FD675B" w:rsidRDefault="00640ED6" w:rsidP="00640ED6">
      <w:pPr>
        <w:pStyle w:val="24"/>
        <w:spacing w:after="0" w:line="276" w:lineRule="auto"/>
        <w:ind w:firstLine="709"/>
        <w:jc w:val="both"/>
        <w:rPr>
          <w:rFonts w:ascii="Arial" w:hAnsi="Arial" w:cs="Arial"/>
          <w:sz w:val="24"/>
          <w:szCs w:val="24"/>
        </w:rPr>
      </w:pPr>
      <w:r w:rsidRPr="00FD675B">
        <w:rPr>
          <w:rFonts w:ascii="Arial" w:hAnsi="Arial" w:cs="Arial"/>
          <w:sz w:val="24"/>
          <w:szCs w:val="24"/>
        </w:rPr>
        <w:t xml:space="preserve">Для проведения оперативных работ в паводковый период Исполнительный комитет Бавлинского муниципального района создает маневренные группы, оснащенные транспортом, водооткачивающими средствами и необходимым инвентарем, заблаговременно обеспечивает необходимый запас продовольственных товаров в магазинах населенных пунктов, расположенных в возможных зонах подтопления, а также при необходимости готовит сообщение для населения муниципального района о текущей паводковой обстановке и проводимых в районе мероприятиях по защите населения и территории района от подтоплений и по распоряжению председателя КЧС и ОПБ Бавлинского муниципального района передает его средствам массовой информации. </w:t>
      </w:r>
    </w:p>
    <w:p w:rsidR="00640ED6" w:rsidRPr="00FD675B" w:rsidRDefault="00640ED6" w:rsidP="00640ED6">
      <w:pPr>
        <w:pStyle w:val="24"/>
        <w:spacing w:after="0" w:line="276" w:lineRule="auto"/>
        <w:ind w:firstLine="709"/>
        <w:jc w:val="both"/>
        <w:rPr>
          <w:rFonts w:ascii="Arial" w:hAnsi="Arial" w:cs="Arial"/>
          <w:sz w:val="24"/>
          <w:szCs w:val="24"/>
        </w:rPr>
      </w:pPr>
      <w:r w:rsidRPr="00FD675B">
        <w:rPr>
          <w:rFonts w:ascii="Arial" w:hAnsi="Arial" w:cs="Arial"/>
          <w:sz w:val="24"/>
          <w:szCs w:val="24"/>
        </w:rPr>
        <w:t>Филиал АО «Татмедиа» «Бавлы-информ» осуществляет информационную функцию, выполняет роль донесения актуальной информации о событиях в обществе и в районе до населения посредством местной газеты «Хезмэткэ дан» («Слава труду»), телевидения, интернета.</w:t>
      </w:r>
    </w:p>
    <w:p w:rsidR="00640ED6" w:rsidRPr="00FD675B" w:rsidRDefault="00640ED6" w:rsidP="00640ED6">
      <w:pPr>
        <w:pStyle w:val="24"/>
        <w:spacing w:after="0" w:line="276" w:lineRule="auto"/>
        <w:ind w:firstLine="709"/>
        <w:jc w:val="both"/>
        <w:rPr>
          <w:rFonts w:ascii="Arial" w:hAnsi="Arial" w:cs="Arial"/>
          <w:sz w:val="24"/>
          <w:szCs w:val="24"/>
        </w:rPr>
      </w:pPr>
      <w:r w:rsidRPr="00FD675B">
        <w:rPr>
          <w:rFonts w:ascii="Arial" w:hAnsi="Arial" w:cs="Arial"/>
          <w:sz w:val="24"/>
          <w:szCs w:val="24"/>
        </w:rPr>
        <w:t>МКП Бавлинского муниципального района «Водоканал» усиливает контроль за качеством подаваемой населению питьевой воды и состоянием иловых полей очистных сооружений.</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Отдел МВД России по Бавлинскому району организует регулирование движения транспорта и охрану общественного порядка и материально-культурных ценностей в районах подтопления.</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ГАУЗ «Бавлинская центральная районная больница» обеспечивает оперативное оказание медицинской помощи населению и создание запаса лекарственных и перевязочных средств в лечебных учреждениях.</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Главы сельских поселений уточняют расчет временного размещения жителей, пострадавших от подтопления в период паводка и готовность маневренного жилого фонда для переселения семей в случае подтопления домов и зданий.</w:t>
      </w:r>
    </w:p>
    <w:p w:rsidR="00640ED6" w:rsidRPr="00FD675B" w:rsidRDefault="00640ED6" w:rsidP="00640ED6">
      <w:pPr>
        <w:pStyle w:val="a9"/>
        <w:spacing w:after="0" w:line="276" w:lineRule="auto"/>
        <w:ind w:left="0" w:firstLine="709"/>
        <w:jc w:val="both"/>
        <w:rPr>
          <w:rFonts w:ascii="Arial" w:hAnsi="Arial" w:cs="Arial"/>
          <w:sz w:val="24"/>
          <w:szCs w:val="24"/>
        </w:rPr>
      </w:pPr>
      <w:r w:rsidRPr="00FD675B">
        <w:rPr>
          <w:rFonts w:ascii="Arial" w:hAnsi="Arial" w:cs="Arial"/>
          <w:sz w:val="24"/>
          <w:szCs w:val="24"/>
        </w:rPr>
        <w:t>Территориальный отдел Управления Федеральной службы по надзору в сфере защиты прав потребителей и благополучия человека по Республике Татарстан (Татарстан) в Бугульминском, Азнакаевском,  Бавлинском и Ютазинском районах,</w:t>
      </w:r>
      <w:r w:rsidRPr="00FD675B">
        <w:rPr>
          <w:rFonts w:ascii="Arial" w:hAnsi="Arial" w:cs="Arial"/>
          <w:color w:val="FF0000"/>
          <w:sz w:val="24"/>
          <w:szCs w:val="24"/>
        </w:rPr>
        <w:t xml:space="preserve"> </w:t>
      </w:r>
      <w:r w:rsidRPr="00FD675B">
        <w:rPr>
          <w:rFonts w:ascii="Arial" w:hAnsi="Arial" w:cs="Arial"/>
          <w:sz w:val="24"/>
          <w:szCs w:val="24"/>
        </w:rPr>
        <w:t>в целях недопущения возникновения и распространения массовых инфекционных заболеваний, в том числе острых кишечных инфекций, организовывают санитарно-гигиенические и противоэпидемические мероприятия на территории Бавлинского муниципального района:</w:t>
      </w:r>
    </w:p>
    <w:p w:rsidR="00640ED6" w:rsidRPr="00FD675B" w:rsidRDefault="00640ED6" w:rsidP="00640ED6">
      <w:pPr>
        <w:pStyle w:val="a9"/>
        <w:spacing w:after="0" w:line="276" w:lineRule="auto"/>
        <w:ind w:left="0" w:firstLine="709"/>
        <w:jc w:val="both"/>
        <w:rPr>
          <w:rFonts w:ascii="Arial" w:hAnsi="Arial" w:cs="Arial"/>
          <w:sz w:val="24"/>
          <w:szCs w:val="24"/>
        </w:rPr>
      </w:pPr>
      <w:r w:rsidRPr="00FD675B">
        <w:rPr>
          <w:rFonts w:ascii="Arial" w:hAnsi="Arial" w:cs="Arial"/>
          <w:sz w:val="24"/>
          <w:szCs w:val="24"/>
        </w:rPr>
        <w:t>- ведение эпидемиологической разведки;</w:t>
      </w:r>
    </w:p>
    <w:p w:rsidR="00640ED6" w:rsidRPr="00FD675B" w:rsidRDefault="00640ED6" w:rsidP="00640ED6">
      <w:pPr>
        <w:pStyle w:val="a9"/>
        <w:spacing w:after="0" w:line="276" w:lineRule="auto"/>
        <w:ind w:left="0" w:firstLine="709"/>
        <w:jc w:val="both"/>
        <w:rPr>
          <w:rFonts w:ascii="Arial" w:hAnsi="Arial" w:cs="Arial"/>
          <w:sz w:val="24"/>
          <w:szCs w:val="24"/>
        </w:rPr>
      </w:pPr>
      <w:r w:rsidRPr="00FD675B">
        <w:rPr>
          <w:rFonts w:ascii="Arial" w:hAnsi="Arial" w:cs="Arial"/>
          <w:sz w:val="24"/>
          <w:szCs w:val="24"/>
        </w:rPr>
        <w:t xml:space="preserve">- усиление контроля за объектами питания и водоснабжения; </w:t>
      </w:r>
    </w:p>
    <w:p w:rsidR="00640ED6" w:rsidRPr="00FD675B" w:rsidRDefault="00640ED6" w:rsidP="00640ED6">
      <w:pPr>
        <w:pStyle w:val="a9"/>
        <w:spacing w:after="0" w:line="276" w:lineRule="auto"/>
        <w:ind w:left="0" w:firstLine="709"/>
        <w:jc w:val="both"/>
        <w:rPr>
          <w:rFonts w:ascii="Arial" w:hAnsi="Arial" w:cs="Arial"/>
          <w:sz w:val="24"/>
          <w:szCs w:val="24"/>
        </w:rPr>
      </w:pPr>
      <w:r w:rsidRPr="00FD675B">
        <w:rPr>
          <w:rFonts w:ascii="Arial" w:hAnsi="Arial" w:cs="Arial"/>
          <w:sz w:val="24"/>
          <w:szCs w:val="24"/>
        </w:rPr>
        <w:t>- дезинфекция, дезинсекция и дератизация;</w:t>
      </w:r>
    </w:p>
    <w:p w:rsidR="00640ED6" w:rsidRPr="00FD675B" w:rsidRDefault="00640ED6" w:rsidP="00640ED6">
      <w:pPr>
        <w:pStyle w:val="a9"/>
        <w:spacing w:after="0" w:line="276" w:lineRule="auto"/>
        <w:ind w:left="0" w:firstLine="709"/>
        <w:jc w:val="both"/>
        <w:rPr>
          <w:rFonts w:ascii="Arial" w:hAnsi="Arial" w:cs="Arial"/>
          <w:sz w:val="24"/>
          <w:szCs w:val="24"/>
        </w:rPr>
      </w:pPr>
      <w:r w:rsidRPr="00FD675B">
        <w:rPr>
          <w:rFonts w:ascii="Arial" w:hAnsi="Arial" w:cs="Arial"/>
          <w:sz w:val="24"/>
          <w:szCs w:val="24"/>
        </w:rPr>
        <w:lastRenderedPageBreak/>
        <w:t>- проведение профилактических прививок населению и личному составу спасательных формирований в зоне бедствия.</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Предприятия и организации, привлекаемые к выполнению мероприятий Плана, для решения вопросов жизнеобеспечения включают своих представителей в состав оперативного штаба.</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xml:space="preserve">При необходимости для решения вопросов по своему направлению деятельности непосредственно в местах возникновения чрезвычайных ситуаций, связанных с весенним половодьем, от министерств, ведомств и организаций, привлекаемых по Плану «Половодье - 2024», высылаются оперативные группы. </w:t>
      </w:r>
    </w:p>
    <w:p w:rsidR="00640ED6" w:rsidRPr="00FD675B" w:rsidRDefault="00640ED6" w:rsidP="00640ED6">
      <w:pPr>
        <w:spacing w:line="120" w:lineRule="auto"/>
        <w:ind w:firstLine="709"/>
        <w:jc w:val="both"/>
        <w:rPr>
          <w:rFonts w:ascii="Arial" w:hAnsi="Arial" w:cs="Arial"/>
          <w:sz w:val="24"/>
          <w:szCs w:val="24"/>
        </w:rPr>
      </w:pPr>
    </w:p>
    <w:p w:rsidR="00640ED6" w:rsidRPr="00FD675B" w:rsidRDefault="00640ED6" w:rsidP="00640ED6">
      <w:pPr>
        <w:jc w:val="center"/>
        <w:rPr>
          <w:rFonts w:ascii="Arial" w:hAnsi="Arial" w:cs="Arial"/>
          <w:sz w:val="24"/>
          <w:szCs w:val="24"/>
        </w:rPr>
      </w:pPr>
      <w:r w:rsidRPr="00FD675B">
        <w:rPr>
          <w:rFonts w:ascii="Arial" w:hAnsi="Arial" w:cs="Arial"/>
          <w:sz w:val="24"/>
          <w:szCs w:val="24"/>
          <w:lang w:val="en-US"/>
        </w:rPr>
        <w:t>V</w:t>
      </w:r>
      <w:r w:rsidRPr="00FD675B">
        <w:rPr>
          <w:rFonts w:ascii="Arial" w:hAnsi="Arial" w:cs="Arial"/>
          <w:sz w:val="24"/>
          <w:szCs w:val="24"/>
        </w:rPr>
        <w:t xml:space="preserve">. Силы и средства, привлекаемые к выполнению </w:t>
      </w:r>
    </w:p>
    <w:p w:rsidR="00640ED6" w:rsidRPr="00FD675B" w:rsidRDefault="00640ED6" w:rsidP="00640ED6">
      <w:pPr>
        <w:jc w:val="center"/>
        <w:rPr>
          <w:rFonts w:ascii="Arial" w:hAnsi="Arial" w:cs="Arial"/>
          <w:sz w:val="24"/>
          <w:szCs w:val="24"/>
        </w:rPr>
      </w:pPr>
      <w:r w:rsidRPr="00FD675B">
        <w:rPr>
          <w:rFonts w:ascii="Arial" w:hAnsi="Arial" w:cs="Arial"/>
          <w:sz w:val="24"/>
          <w:szCs w:val="24"/>
        </w:rPr>
        <w:t>мероприятий Плана «Половодье - 2024»</w:t>
      </w:r>
    </w:p>
    <w:p w:rsidR="00640ED6" w:rsidRPr="00FD675B" w:rsidRDefault="00640ED6" w:rsidP="00640ED6">
      <w:pPr>
        <w:spacing w:line="120" w:lineRule="auto"/>
        <w:jc w:val="center"/>
        <w:rPr>
          <w:rFonts w:ascii="Arial" w:hAnsi="Arial" w:cs="Arial"/>
          <w:sz w:val="24"/>
          <w:szCs w:val="24"/>
        </w:rPr>
      </w:pPr>
    </w:p>
    <w:p w:rsidR="00640ED6" w:rsidRPr="00FD675B" w:rsidRDefault="00640ED6" w:rsidP="00640ED6">
      <w:pPr>
        <w:jc w:val="center"/>
        <w:rPr>
          <w:rFonts w:ascii="Arial" w:hAnsi="Arial" w:cs="Arial"/>
          <w:sz w:val="24"/>
          <w:szCs w:val="24"/>
        </w:rPr>
      </w:pPr>
      <w:r w:rsidRPr="00FD675B">
        <w:rPr>
          <w:rFonts w:ascii="Arial" w:hAnsi="Arial" w:cs="Arial"/>
          <w:sz w:val="24"/>
          <w:szCs w:val="24"/>
        </w:rPr>
        <w:t xml:space="preserve">5.1. Силы и средства, привлекаемые к выполнению мероприятий </w:t>
      </w:r>
    </w:p>
    <w:p w:rsidR="00640ED6" w:rsidRPr="00FD675B" w:rsidRDefault="00640ED6" w:rsidP="00640ED6">
      <w:pPr>
        <w:jc w:val="center"/>
        <w:rPr>
          <w:rFonts w:ascii="Arial" w:hAnsi="Arial" w:cs="Arial"/>
          <w:sz w:val="24"/>
          <w:szCs w:val="24"/>
        </w:rPr>
      </w:pPr>
      <w:r w:rsidRPr="00FD675B">
        <w:rPr>
          <w:rFonts w:ascii="Arial" w:hAnsi="Arial" w:cs="Arial"/>
          <w:sz w:val="24"/>
          <w:szCs w:val="24"/>
        </w:rPr>
        <w:t>по предотвращению чрезвычайных ситуаций, связанных</w:t>
      </w:r>
    </w:p>
    <w:p w:rsidR="00640ED6" w:rsidRPr="00FD675B" w:rsidRDefault="00640ED6" w:rsidP="00640ED6">
      <w:pPr>
        <w:jc w:val="center"/>
        <w:rPr>
          <w:rFonts w:ascii="Arial" w:hAnsi="Arial" w:cs="Arial"/>
          <w:sz w:val="24"/>
          <w:szCs w:val="24"/>
        </w:rPr>
      </w:pPr>
      <w:r w:rsidRPr="00FD675B">
        <w:rPr>
          <w:rFonts w:ascii="Arial" w:hAnsi="Arial" w:cs="Arial"/>
          <w:sz w:val="24"/>
          <w:szCs w:val="24"/>
        </w:rPr>
        <w:t>с паводковыми явлениями, на территории Бавлинского</w:t>
      </w:r>
    </w:p>
    <w:p w:rsidR="00640ED6" w:rsidRPr="00FD675B" w:rsidRDefault="00640ED6" w:rsidP="00640ED6">
      <w:pPr>
        <w:jc w:val="center"/>
        <w:rPr>
          <w:rFonts w:ascii="Arial" w:hAnsi="Arial" w:cs="Arial"/>
          <w:sz w:val="24"/>
          <w:szCs w:val="24"/>
        </w:rPr>
      </w:pPr>
      <w:r w:rsidRPr="00FD675B">
        <w:rPr>
          <w:rFonts w:ascii="Arial" w:hAnsi="Arial" w:cs="Arial"/>
          <w:sz w:val="24"/>
          <w:szCs w:val="24"/>
        </w:rPr>
        <w:t>муниципального района</w:t>
      </w:r>
    </w:p>
    <w:p w:rsidR="00640ED6" w:rsidRPr="00FD675B" w:rsidRDefault="00640ED6" w:rsidP="00640ED6">
      <w:pPr>
        <w:spacing w:line="120" w:lineRule="auto"/>
        <w:jc w:val="center"/>
        <w:rPr>
          <w:rFonts w:ascii="Arial" w:hAnsi="Arial" w:cs="Arial"/>
          <w:sz w:val="24"/>
          <w:szCs w:val="24"/>
        </w:rPr>
      </w:pP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xml:space="preserve">Основными задачами всех привлекаемых сил является проведение всего комплекса мероприятий, предотвращающих возникновение чрезвычайных ситуаций, связанных с паводковыми явлениями, своевременное создание противопаводковых комиссий в сельских поселениях Бавлинского муниципального района.  </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Силы и средства, привлекаемые к выполнению мероприятий по предотвращению чрезвычайных ситуаций, связанных с паводковыми явлениями, привлекаются от следующих организаций и предприятий:</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Бавлинский участок №1 БУАД ООО «Татнефтедор»;</w:t>
      </w:r>
    </w:p>
    <w:p w:rsidR="00640ED6" w:rsidRPr="00FD675B" w:rsidRDefault="00640ED6" w:rsidP="00640ED6">
      <w:pPr>
        <w:widowControl w:val="0"/>
        <w:autoSpaceDE w:val="0"/>
        <w:autoSpaceDN w:val="0"/>
        <w:spacing w:line="276" w:lineRule="auto"/>
        <w:ind w:firstLine="709"/>
        <w:rPr>
          <w:rFonts w:ascii="Arial" w:hAnsi="Arial" w:cs="Arial"/>
          <w:sz w:val="24"/>
          <w:szCs w:val="24"/>
        </w:rPr>
      </w:pPr>
      <w:r w:rsidRPr="00FD675B">
        <w:rPr>
          <w:rFonts w:ascii="Arial" w:hAnsi="Arial" w:cs="Arial"/>
          <w:sz w:val="24"/>
          <w:szCs w:val="24"/>
        </w:rPr>
        <w:t>МКП БМР «Водоканал»;</w:t>
      </w:r>
    </w:p>
    <w:p w:rsidR="00640ED6" w:rsidRPr="00FD675B" w:rsidRDefault="00640ED6" w:rsidP="00640ED6">
      <w:pPr>
        <w:widowControl w:val="0"/>
        <w:autoSpaceDE w:val="0"/>
        <w:autoSpaceDN w:val="0"/>
        <w:spacing w:line="276" w:lineRule="auto"/>
        <w:ind w:firstLine="709"/>
        <w:rPr>
          <w:rFonts w:ascii="Arial" w:hAnsi="Arial" w:cs="Arial"/>
          <w:sz w:val="24"/>
          <w:szCs w:val="24"/>
        </w:rPr>
      </w:pPr>
      <w:r w:rsidRPr="00FD675B">
        <w:rPr>
          <w:rFonts w:ascii="Arial" w:hAnsi="Arial" w:cs="Arial"/>
          <w:sz w:val="24"/>
          <w:szCs w:val="24"/>
        </w:rPr>
        <w:t>ПСЧ-109.</w:t>
      </w:r>
    </w:p>
    <w:p w:rsidR="00640ED6" w:rsidRPr="00FD675B" w:rsidRDefault="00640ED6" w:rsidP="00640ED6">
      <w:pPr>
        <w:widowControl w:val="0"/>
        <w:autoSpaceDE w:val="0"/>
        <w:autoSpaceDN w:val="0"/>
        <w:spacing w:line="276" w:lineRule="auto"/>
        <w:ind w:firstLine="709"/>
        <w:jc w:val="both"/>
        <w:rPr>
          <w:rFonts w:ascii="Arial" w:hAnsi="Arial" w:cs="Arial"/>
          <w:sz w:val="24"/>
          <w:szCs w:val="24"/>
        </w:rPr>
      </w:pPr>
      <w:r w:rsidRPr="00FD675B">
        <w:rPr>
          <w:rFonts w:ascii="Arial" w:hAnsi="Arial" w:cs="Arial"/>
          <w:sz w:val="24"/>
          <w:szCs w:val="24"/>
        </w:rPr>
        <w:t>Силы и средства, привлекаемые к выполнению противопаводковых мероприятий при введении оперативного Плана «Половодье - 2024»:</w:t>
      </w:r>
    </w:p>
    <w:p w:rsidR="00640ED6" w:rsidRPr="00FD675B" w:rsidRDefault="00640ED6" w:rsidP="00640ED6">
      <w:pPr>
        <w:widowControl w:val="0"/>
        <w:autoSpaceDE w:val="0"/>
        <w:autoSpaceDN w:val="0"/>
        <w:spacing w:line="276" w:lineRule="auto"/>
        <w:ind w:firstLine="709"/>
        <w:rPr>
          <w:rFonts w:ascii="Arial" w:hAnsi="Arial" w:cs="Arial"/>
          <w:sz w:val="24"/>
          <w:szCs w:val="24"/>
        </w:rPr>
      </w:pPr>
      <w:r w:rsidRPr="00FD675B">
        <w:rPr>
          <w:rFonts w:ascii="Arial" w:hAnsi="Arial" w:cs="Arial"/>
          <w:sz w:val="24"/>
          <w:szCs w:val="24"/>
        </w:rPr>
        <w:t>ПСЧ-109;</w:t>
      </w:r>
    </w:p>
    <w:p w:rsidR="00640ED6" w:rsidRPr="00FD675B" w:rsidRDefault="00640ED6" w:rsidP="00640ED6">
      <w:pPr>
        <w:widowControl w:val="0"/>
        <w:autoSpaceDE w:val="0"/>
        <w:autoSpaceDN w:val="0"/>
        <w:spacing w:line="276" w:lineRule="auto"/>
        <w:ind w:firstLine="709"/>
        <w:rPr>
          <w:rFonts w:ascii="Arial" w:hAnsi="Arial" w:cs="Arial"/>
          <w:sz w:val="24"/>
          <w:szCs w:val="24"/>
        </w:rPr>
      </w:pPr>
      <w:r w:rsidRPr="00FD675B">
        <w:rPr>
          <w:rFonts w:ascii="Arial" w:hAnsi="Arial" w:cs="Arial"/>
          <w:sz w:val="24"/>
          <w:szCs w:val="24"/>
        </w:rPr>
        <w:t>ГАУЗ «Бавлинская центральная районная больница»;</w:t>
      </w:r>
    </w:p>
    <w:p w:rsidR="00640ED6" w:rsidRPr="00FD675B" w:rsidRDefault="00640ED6" w:rsidP="00640ED6">
      <w:pPr>
        <w:widowControl w:val="0"/>
        <w:autoSpaceDE w:val="0"/>
        <w:autoSpaceDN w:val="0"/>
        <w:spacing w:line="276" w:lineRule="auto"/>
        <w:ind w:firstLine="709"/>
        <w:rPr>
          <w:rFonts w:ascii="Arial" w:hAnsi="Arial" w:cs="Arial"/>
          <w:sz w:val="24"/>
          <w:szCs w:val="24"/>
        </w:rPr>
      </w:pPr>
      <w:r w:rsidRPr="00FD675B">
        <w:rPr>
          <w:rFonts w:ascii="Arial" w:hAnsi="Arial" w:cs="Arial"/>
          <w:sz w:val="24"/>
          <w:szCs w:val="24"/>
        </w:rPr>
        <w:t xml:space="preserve">Отдел МВД России по  Бавлинскому району; </w:t>
      </w:r>
    </w:p>
    <w:p w:rsidR="00640ED6" w:rsidRPr="00FD675B" w:rsidRDefault="00640ED6" w:rsidP="00640ED6">
      <w:pPr>
        <w:widowControl w:val="0"/>
        <w:autoSpaceDE w:val="0"/>
        <w:autoSpaceDN w:val="0"/>
        <w:spacing w:line="276" w:lineRule="auto"/>
        <w:ind w:firstLine="709"/>
        <w:rPr>
          <w:rFonts w:ascii="Arial" w:hAnsi="Arial" w:cs="Arial"/>
          <w:sz w:val="24"/>
          <w:szCs w:val="24"/>
        </w:rPr>
      </w:pPr>
      <w:r w:rsidRPr="00FD675B">
        <w:rPr>
          <w:rFonts w:ascii="Arial" w:hAnsi="Arial" w:cs="Arial"/>
          <w:sz w:val="24"/>
          <w:szCs w:val="24"/>
        </w:rPr>
        <w:t>ПО «Бавлинский»;</w:t>
      </w:r>
    </w:p>
    <w:p w:rsidR="00640ED6" w:rsidRPr="00FD675B" w:rsidRDefault="00640ED6" w:rsidP="00640ED6">
      <w:pPr>
        <w:widowControl w:val="0"/>
        <w:autoSpaceDE w:val="0"/>
        <w:autoSpaceDN w:val="0"/>
        <w:spacing w:line="276" w:lineRule="auto"/>
        <w:ind w:firstLine="709"/>
        <w:rPr>
          <w:rFonts w:ascii="Arial" w:hAnsi="Arial" w:cs="Arial"/>
          <w:sz w:val="24"/>
          <w:szCs w:val="24"/>
        </w:rPr>
      </w:pPr>
      <w:r w:rsidRPr="00FD675B">
        <w:rPr>
          <w:rFonts w:ascii="Arial" w:hAnsi="Arial" w:cs="Arial"/>
          <w:sz w:val="24"/>
          <w:szCs w:val="24"/>
        </w:rPr>
        <w:t>ООО «Татнефть-УРС»;</w:t>
      </w:r>
    </w:p>
    <w:p w:rsidR="00640ED6" w:rsidRPr="00FD675B" w:rsidRDefault="00640ED6" w:rsidP="00640ED6">
      <w:pPr>
        <w:pStyle w:val="a9"/>
        <w:spacing w:line="276" w:lineRule="auto"/>
        <w:rPr>
          <w:rFonts w:ascii="Arial" w:hAnsi="Arial" w:cs="Arial"/>
          <w:sz w:val="24"/>
          <w:szCs w:val="24"/>
        </w:rPr>
      </w:pPr>
      <w:r w:rsidRPr="00FD675B">
        <w:rPr>
          <w:rFonts w:ascii="Arial" w:hAnsi="Arial" w:cs="Arial"/>
          <w:bCs/>
          <w:sz w:val="24"/>
          <w:szCs w:val="24"/>
        </w:rPr>
        <w:t xml:space="preserve">Бавлинский участок №1 БУАД </w:t>
      </w:r>
      <w:r w:rsidRPr="00FD675B">
        <w:rPr>
          <w:rFonts w:ascii="Arial" w:hAnsi="Arial" w:cs="Arial"/>
          <w:sz w:val="24"/>
          <w:szCs w:val="24"/>
        </w:rPr>
        <w:t>ООО «Татнефтедор»;</w:t>
      </w:r>
    </w:p>
    <w:p w:rsidR="00640ED6" w:rsidRPr="00FD675B" w:rsidRDefault="00640ED6" w:rsidP="00640ED6">
      <w:pPr>
        <w:pStyle w:val="a9"/>
        <w:spacing w:line="276" w:lineRule="auto"/>
        <w:rPr>
          <w:rFonts w:ascii="Arial" w:hAnsi="Arial" w:cs="Arial"/>
          <w:sz w:val="24"/>
          <w:szCs w:val="24"/>
        </w:rPr>
      </w:pPr>
      <w:r w:rsidRPr="00FD675B">
        <w:rPr>
          <w:rFonts w:ascii="Arial" w:hAnsi="Arial" w:cs="Arial"/>
          <w:sz w:val="24"/>
          <w:szCs w:val="24"/>
        </w:rPr>
        <w:t>МКП г.Бавлы «Управление по благоустройству и озеленению»;</w:t>
      </w:r>
    </w:p>
    <w:p w:rsidR="00640ED6" w:rsidRPr="00FD675B" w:rsidRDefault="00640ED6" w:rsidP="00640ED6">
      <w:pPr>
        <w:widowControl w:val="0"/>
        <w:autoSpaceDE w:val="0"/>
        <w:autoSpaceDN w:val="0"/>
        <w:spacing w:line="276" w:lineRule="auto"/>
        <w:ind w:firstLine="709"/>
        <w:rPr>
          <w:rFonts w:ascii="Arial" w:hAnsi="Arial" w:cs="Arial"/>
          <w:sz w:val="24"/>
          <w:szCs w:val="24"/>
        </w:rPr>
      </w:pPr>
      <w:r w:rsidRPr="00FD675B">
        <w:rPr>
          <w:rFonts w:ascii="Arial" w:hAnsi="Arial" w:cs="Arial"/>
          <w:sz w:val="24"/>
          <w:szCs w:val="24"/>
        </w:rPr>
        <w:t xml:space="preserve">ООО УК «Татспецтранспорт»; </w:t>
      </w:r>
    </w:p>
    <w:p w:rsidR="00640ED6" w:rsidRPr="00FD675B" w:rsidRDefault="00640ED6" w:rsidP="00640ED6">
      <w:pPr>
        <w:pStyle w:val="8"/>
        <w:widowControl w:val="0"/>
        <w:autoSpaceDE w:val="0"/>
        <w:autoSpaceDN w:val="0"/>
        <w:spacing w:line="276" w:lineRule="auto"/>
        <w:ind w:firstLine="709"/>
        <w:jc w:val="left"/>
        <w:rPr>
          <w:rFonts w:ascii="Arial" w:hAnsi="Arial" w:cs="Arial"/>
          <w:sz w:val="24"/>
          <w:szCs w:val="24"/>
        </w:rPr>
      </w:pPr>
      <w:r w:rsidRPr="00FD675B">
        <w:rPr>
          <w:rFonts w:ascii="Arial" w:hAnsi="Arial" w:cs="Arial"/>
          <w:sz w:val="24"/>
          <w:szCs w:val="24"/>
        </w:rPr>
        <w:t xml:space="preserve">Филиал </w:t>
      </w:r>
      <w:r w:rsidRPr="00FD675B">
        <w:rPr>
          <w:rFonts w:ascii="Arial" w:hAnsi="Arial" w:cs="Arial"/>
          <w:spacing w:val="-3"/>
          <w:sz w:val="24"/>
          <w:szCs w:val="24"/>
        </w:rPr>
        <w:t>АО «Транснефть – Приволга» Бугурусланского РНУ  ЛПДС-Бавлы</w:t>
      </w:r>
      <w:r w:rsidRPr="00FD675B">
        <w:rPr>
          <w:rFonts w:ascii="Arial" w:hAnsi="Arial" w:cs="Arial"/>
          <w:sz w:val="24"/>
          <w:szCs w:val="24"/>
        </w:rPr>
        <w:t>;</w:t>
      </w:r>
    </w:p>
    <w:p w:rsidR="00640ED6" w:rsidRPr="00FD675B" w:rsidRDefault="00640ED6" w:rsidP="00640ED6">
      <w:pPr>
        <w:pStyle w:val="8"/>
        <w:widowControl w:val="0"/>
        <w:autoSpaceDE w:val="0"/>
        <w:autoSpaceDN w:val="0"/>
        <w:spacing w:line="276" w:lineRule="auto"/>
        <w:ind w:firstLine="709"/>
        <w:jc w:val="left"/>
        <w:rPr>
          <w:rFonts w:ascii="Arial" w:hAnsi="Arial" w:cs="Arial"/>
          <w:sz w:val="24"/>
          <w:szCs w:val="24"/>
        </w:rPr>
      </w:pPr>
      <w:r w:rsidRPr="00FD675B">
        <w:rPr>
          <w:rFonts w:ascii="Arial" w:hAnsi="Arial" w:cs="Arial"/>
          <w:sz w:val="24"/>
          <w:szCs w:val="24"/>
        </w:rPr>
        <w:t>ООО «Татнефть-АЗС Центр»;</w:t>
      </w:r>
    </w:p>
    <w:p w:rsidR="00640ED6" w:rsidRPr="00FD675B" w:rsidRDefault="00640ED6" w:rsidP="00640ED6">
      <w:pPr>
        <w:tabs>
          <w:tab w:val="num" w:pos="0"/>
        </w:tabs>
        <w:spacing w:line="276" w:lineRule="auto"/>
        <w:ind w:firstLine="709"/>
        <w:rPr>
          <w:rFonts w:ascii="Arial" w:hAnsi="Arial" w:cs="Arial"/>
          <w:sz w:val="24"/>
          <w:szCs w:val="24"/>
        </w:rPr>
      </w:pPr>
      <w:r w:rsidRPr="00FD675B">
        <w:rPr>
          <w:rFonts w:ascii="Arial" w:hAnsi="Arial" w:cs="Arial"/>
          <w:sz w:val="24"/>
          <w:szCs w:val="24"/>
        </w:rPr>
        <w:t>АО «Татойлгаз»;</w:t>
      </w:r>
    </w:p>
    <w:p w:rsidR="00640ED6" w:rsidRPr="00FD675B" w:rsidRDefault="00640ED6" w:rsidP="00640ED6">
      <w:pPr>
        <w:tabs>
          <w:tab w:val="num" w:pos="0"/>
        </w:tabs>
        <w:spacing w:line="276" w:lineRule="auto"/>
        <w:ind w:firstLine="709"/>
        <w:rPr>
          <w:rFonts w:ascii="Arial" w:hAnsi="Arial" w:cs="Arial"/>
          <w:sz w:val="24"/>
          <w:szCs w:val="24"/>
        </w:rPr>
      </w:pPr>
      <w:r w:rsidRPr="00FD675B">
        <w:rPr>
          <w:rFonts w:ascii="Arial" w:hAnsi="Arial" w:cs="Arial"/>
          <w:sz w:val="24"/>
          <w:szCs w:val="24"/>
        </w:rPr>
        <w:t>ЗАО «Алойл»;</w:t>
      </w:r>
    </w:p>
    <w:p w:rsidR="00640ED6" w:rsidRPr="00FD675B" w:rsidRDefault="00640ED6" w:rsidP="00640ED6">
      <w:pPr>
        <w:tabs>
          <w:tab w:val="num" w:pos="0"/>
        </w:tabs>
        <w:spacing w:line="276" w:lineRule="auto"/>
        <w:ind w:firstLine="709"/>
        <w:rPr>
          <w:rFonts w:ascii="Arial" w:hAnsi="Arial" w:cs="Arial"/>
          <w:sz w:val="24"/>
          <w:szCs w:val="24"/>
        </w:rPr>
      </w:pPr>
      <w:r w:rsidRPr="00FD675B">
        <w:rPr>
          <w:rFonts w:ascii="Arial" w:hAnsi="Arial" w:cs="Arial"/>
          <w:sz w:val="24"/>
          <w:szCs w:val="24"/>
        </w:rPr>
        <w:t xml:space="preserve">ООО «Кзыл-Яр»; </w:t>
      </w:r>
    </w:p>
    <w:p w:rsidR="00640ED6" w:rsidRPr="00FD675B" w:rsidRDefault="00640ED6" w:rsidP="00640ED6">
      <w:pPr>
        <w:tabs>
          <w:tab w:val="num" w:pos="0"/>
        </w:tabs>
        <w:spacing w:line="276" w:lineRule="auto"/>
        <w:ind w:firstLine="709"/>
        <w:rPr>
          <w:rFonts w:ascii="Arial" w:hAnsi="Arial" w:cs="Arial"/>
          <w:sz w:val="24"/>
          <w:szCs w:val="24"/>
        </w:rPr>
      </w:pPr>
      <w:r w:rsidRPr="00FD675B">
        <w:rPr>
          <w:rFonts w:ascii="Arial" w:hAnsi="Arial" w:cs="Arial"/>
          <w:sz w:val="24"/>
          <w:szCs w:val="24"/>
        </w:rPr>
        <w:t xml:space="preserve">ООО «Бэрлек»; </w:t>
      </w:r>
    </w:p>
    <w:p w:rsidR="00640ED6" w:rsidRPr="00FD675B" w:rsidRDefault="00640ED6" w:rsidP="00640ED6">
      <w:pPr>
        <w:tabs>
          <w:tab w:val="num" w:pos="0"/>
        </w:tabs>
        <w:spacing w:line="276" w:lineRule="auto"/>
        <w:ind w:firstLine="709"/>
        <w:rPr>
          <w:rFonts w:ascii="Arial" w:hAnsi="Arial" w:cs="Arial"/>
          <w:sz w:val="24"/>
          <w:szCs w:val="24"/>
        </w:rPr>
      </w:pPr>
      <w:r w:rsidRPr="00FD675B">
        <w:rPr>
          <w:rFonts w:ascii="Arial" w:hAnsi="Arial" w:cs="Arial"/>
          <w:sz w:val="24"/>
          <w:szCs w:val="24"/>
        </w:rPr>
        <w:t>КФХ «Бэкер»;</w:t>
      </w:r>
    </w:p>
    <w:p w:rsidR="00640ED6" w:rsidRPr="00FD675B" w:rsidRDefault="00640ED6" w:rsidP="00640ED6">
      <w:pPr>
        <w:tabs>
          <w:tab w:val="num" w:pos="0"/>
        </w:tabs>
        <w:spacing w:line="276" w:lineRule="auto"/>
        <w:ind w:firstLine="709"/>
        <w:rPr>
          <w:rFonts w:ascii="Arial" w:hAnsi="Arial" w:cs="Arial"/>
          <w:sz w:val="24"/>
          <w:szCs w:val="24"/>
        </w:rPr>
      </w:pPr>
      <w:r w:rsidRPr="00FD675B">
        <w:rPr>
          <w:rFonts w:ascii="Arial" w:hAnsi="Arial" w:cs="Arial"/>
          <w:sz w:val="24"/>
          <w:szCs w:val="24"/>
        </w:rPr>
        <w:t>КФХ «Исламгалиев».</w:t>
      </w:r>
    </w:p>
    <w:p w:rsidR="00640ED6" w:rsidRPr="00FD675B" w:rsidRDefault="00640ED6" w:rsidP="00640ED6">
      <w:pPr>
        <w:tabs>
          <w:tab w:val="num" w:pos="0"/>
        </w:tabs>
        <w:spacing w:line="276" w:lineRule="auto"/>
        <w:ind w:firstLine="709"/>
        <w:jc w:val="both"/>
        <w:rPr>
          <w:rFonts w:ascii="Arial" w:hAnsi="Arial" w:cs="Arial"/>
          <w:sz w:val="24"/>
          <w:szCs w:val="24"/>
        </w:rPr>
      </w:pPr>
      <w:r w:rsidRPr="00FD675B">
        <w:rPr>
          <w:rFonts w:ascii="Arial" w:hAnsi="Arial" w:cs="Arial"/>
          <w:sz w:val="24"/>
          <w:szCs w:val="24"/>
        </w:rPr>
        <w:lastRenderedPageBreak/>
        <w:t xml:space="preserve">Расчет сил и средств, привлекаемых к выполнению аварийно-восстановительных и других неотложных работ при чрезвычайных ситуациях, связанных с весенним половодьем в 2024 году, представлен в приложении №3 к настоящему Плану. </w:t>
      </w:r>
    </w:p>
    <w:p w:rsidR="00640ED6" w:rsidRPr="00FD675B" w:rsidRDefault="00640ED6" w:rsidP="00640ED6">
      <w:pPr>
        <w:pStyle w:val="a9"/>
        <w:spacing w:line="120" w:lineRule="auto"/>
        <w:jc w:val="center"/>
        <w:rPr>
          <w:rFonts w:ascii="Arial" w:hAnsi="Arial" w:cs="Arial"/>
          <w:bCs/>
          <w:sz w:val="24"/>
          <w:szCs w:val="24"/>
        </w:rPr>
      </w:pPr>
    </w:p>
    <w:p w:rsidR="00640ED6" w:rsidRPr="00FD675B" w:rsidRDefault="00640ED6" w:rsidP="00640ED6">
      <w:pPr>
        <w:pStyle w:val="a9"/>
        <w:jc w:val="center"/>
        <w:rPr>
          <w:rFonts w:ascii="Arial" w:hAnsi="Arial" w:cs="Arial"/>
          <w:bCs/>
          <w:sz w:val="24"/>
          <w:szCs w:val="24"/>
        </w:rPr>
      </w:pPr>
      <w:r w:rsidRPr="00FD675B">
        <w:rPr>
          <w:rFonts w:ascii="Arial" w:hAnsi="Arial" w:cs="Arial"/>
          <w:bCs/>
          <w:sz w:val="24"/>
          <w:szCs w:val="24"/>
          <w:lang w:val="en-US"/>
        </w:rPr>
        <w:t>VI</w:t>
      </w:r>
      <w:r w:rsidRPr="00FD675B">
        <w:rPr>
          <w:rFonts w:ascii="Arial" w:hAnsi="Arial" w:cs="Arial"/>
          <w:bCs/>
          <w:sz w:val="24"/>
          <w:szCs w:val="24"/>
        </w:rPr>
        <w:t>. Организация управления, взаимодействия, оповещения и связи</w:t>
      </w:r>
    </w:p>
    <w:p w:rsidR="00640ED6" w:rsidRPr="00FD675B" w:rsidRDefault="00640ED6" w:rsidP="00640ED6">
      <w:pPr>
        <w:spacing w:line="120" w:lineRule="auto"/>
        <w:ind w:firstLine="709"/>
        <w:jc w:val="center"/>
        <w:rPr>
          <w:rFonts w:ascii="Arial" w:hAnsi="Arial" w:cs="Arial"/>
          <w:bCs/>
          <w:sz w:val="24"/>
          <w:szCs w:val="24"/>
        </w:rPr>
      </w:pPr>
    </w:p>
    <w:p w:rsidR="00640ED6" w:rsidRPr="00FD675B" w:rsidRDefault="00640ED6" w:rsidP="00640ED6">
      <w:pPr>
        <w:jc w:val="center"/>
        <w:rPr>
          <w:rFonts w:ascii="Arial" w:hAnsi="Arial" w:cs="Arial"/>
          <w:bCs/>
          <w:sz w:val="24"/>
          <w:szCs w:val="24"/>
        </w:rPr>
      </w:pPr>
      <w:r w:rsidRPr="00FD675B">
        <w:rPr>
          <w:rFonts w:ascii="Arial" w:hAnsi="Arial" w:cs="Arial"/>
          <w:bCs/>
          <w:sz w:val="24"/>
          <w:szCs w:val="24"/>
        </w:rPr>
        <w:t>6.1. Организация управления и взаимодействия</w:t>
      </w:r>
    </w:p>
    <w:p w:rsidR="00640ED6" w:rsidRPr="00FD675B" w:rsidRDefault="00640ED6" w:rsidP="00640ED6">
      <w:pPr>
        <w:spacing w:line="120" w:lineRule="auto"/>
        <w:ind w:firstLine="709"/>
        <w:jc w:val="center"/>
        <w:rPr>
          <w:rFonts w:ascii="Arial" w:hAnsi="Arial" w:cs="Arial"/>
          <w:bCs/>
          <w:sz w:val="24"/>
          <w:szCs w:val="24"/>
        </w:rPr>
      </w:pP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xml:space="preserve">Для координации действий органов управления, сил и средств, проведения рекогносцировки, сбора сведений, оценки обстановки, сложившейся непосредственно в районе стихийного бедствия, и своевременной передачи их в оперативный штаб направляются оперативные группы территориальных отделов и управлений, предприятий и организаций, привлекаемых к выполнению мероприятий по Плану «Половодье - 2024», а также мобильные оперативные группы ПСЧ-109. </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В зависимости от масштаба чрезвычайной ситуации для организации взаимодействия и управления силами и средствами территориальных отделов и управлений, организаций и предприятий, привлекаемых к выполнению мероприятий по Плану «Половодье - 2024», а также в целях повышения оперативности и эффективности реагирования создается оперативный штаб, который через ЕДДС Бавлинского муниципального района собирает информацию и доводит до исполнителей распоряжением штаба.</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В состав оперативного штаба входят компетентные представители территориальных отделов и управлений, предприятий и организаций Бавлинского муниципального района, а также органов военного командования, которые наделены полномочиями по отдаче предварительных распоряжений подчиненным структурным подразделениям, а также по подготовке предложений для принятия решения председателем КЧС и ОПБ Бавлинского муниципального района.</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Оперативный штаб выполняет следующие задачи:</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содержание в готовности необходимых сил и средств территориальных отделов и управлений, предприятий и организаций на территории муниципального района, привлекаемых к выполнению мероприятий по Плану «Половодье - 2024»;</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подготовка предложений для принятия решения председателем КЧС и ОПБ Бавлинского муниципального района на выполнение мероприятий в условиях чрезвычайных ситуаций природного характера, связанных с весенним половодьем;</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осуществление в установленном порядке сбора и обмена информации между взаимодействующими, вышестоящими и подчиненными органами управления;</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своевременное оповещение и информирование населения, органов местного самоуправления, дежурно-диспетчерских служб территориальных отделов и управлений, предприятий и организаций о возникновении ЧС природного характера и сложившейся обстановке в муниципальном районе;</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координация действий сил и средств министерств, ведомств и организаций, привлеченных к выполнению мероприятий по Плану «Половодье - 2024».</w:t>
      </w:r>
    </w:p>
    <w:p w:rsidR="00640ED6" w:rsidRPr="00FD675B" w:rsidRDefault="00640ED6" w:rsidP="00640ED6">
      <w:pPr>
        <w:jc w:val="center"/>
        <w:rPr>
          <w:rFonts w:ascii="Arial" w:hAnsi="Arial" w:cs="Arial"/>
          <w:sz w:val="24"/>
          <w:szCs w:val="24"/>
        </w:rPr>
      </w:pPr>
      <w:r w:rsidRPr="00FD675B">
        <w:rPr>
          <w:rFonts w:ascii="Arial" w:hAnsi="Arial" w:cs="Arial"/>
          <w:sz w:val="24"/>
          <w:szCs w:val="24"/>
        </w:rPr>
        <w:t>6.2. Организация оповещения и связи</w:t>
      </w:r>
    </w:p>
    <w:p w:rsidR="00640ED6" w:rsidRPr="00FD675B" w:rsidRDefault="00640ED6" w:rsidP="00640ED6">
      <w:pPr>
        <w:jc w:val="center"/>
        <w:rPr>
          <w:rFonts w:ascii="Arial" w:hAnsi="Arial" w:cs="Arial"/>
          <w:sz w:val="24"/>
          <w:szCs w:val="24"/>
        </w:rPr>
      </w:pP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xml:space="preserve">Оповещение рабочей группы КЧС и ОПБ Бавлинского муниципального района, территориальных отделов и управлений, предприятий и организаций, привлекаемых к выполнению мероприятий по Плану «Половодье - 2024», организует </w:t>
      </w:r>
      <w:r w:rsidRPr="00FD675B">
        <w:rPr>
          <w:rFonts w:ascii="Arial" w:hAnsi="Arial" w:cs="Arial"/>
          <w:bCs/>
          <w:sz w:val="24"/>
          <w:szCs w:val="24"/>
        </w:rPr>
        <w:t xml:space="preserve">ЕДДС Бавлинского </w:t>
      </w:r>
      <w:r w:rsidRPr="00FD675B">
        <w:rPr>
          <w:rFonts w:ascii="Arial" w:hAnsi="Arial" w:cs="Arial"/>
          <w:bCs/>
          <w:sz w:val="24"/>
          <w:szCs w:val="24"/>
        </w:rPr>
        <w:lastRenderedPageBreak/>
        <w:t>муниципального района</w:t>
      </w:r>
      <w:r w:rsidRPr="00FD675B">
        <w:rPr>
          <w:rFonts w:ascii="Arial" w:hAnsi="Arial" w:cs="Arial"/>
          <w:sz w:val="24"/>
          <w:szCs w:val="24"/>
        </w:rPr>
        <w:t>, согласно схеме оповещения. Схема организации оповещения предприятий и организаций, привлекаемых к выполнению мероприятий по Плану «Половодье - 2024», представлена в приложении №4 к настоящему Плану.</w:t>
      </w:r>
    </w:p>
    <w:p w:rsidR="00640ED6" w:rsidRPr="00FD675B" w:rsidRDefault="00640ED6" w:rsidP="00640ED6">
      <w:pPr>
        <w:pStyle w:val="a9"/>
        <w:spacing w:line="276" w:lineRule="auto"/>
        <w:rPr>
          <w:rFonts w:ascii="Arial" w:hAnsi="Arial" w:cs="Arial"/>
          <w:sz w:val="24"/>
          <w:szCs w:val="24"/>
        </w:rPr>
      </w:pPr>
      <w:r w:rsidRPr="00FD675B">
        <w:rPr>
          <w:rFonts w:ascii="Arial" w:hAnsi="Arial" w:cs="Arial"/>
          <w:sz w:val="24"/>
          <w:szCs w:val="24"/>
        </w:rPr>
        <w:t>При введении в действие и выполнении мероприятий по Плану «Половодье - 2024» связь между территориальными отделами и управлениями, предприятиями и организациями осуществляется в соответствии со схемой организации связи.</w:t>
      </w:r>
    </w:p>
    <w:p w:rsidR="00640ED6" w:rsidRPr="00FD675B" w:rsidRDefault="00640ED6" w:rsidP="00640ED6">
      <w:pPr>
        <w:pStyle w:val="a9"/>
        <w:spacing w:line="276" w:lineRule="auto"/>
        <w:rPr>
          <w:rFonts w:ascii="Arial" w:hAnsi="Arial" w:cs="Arial"/>
          <w:sz w:val="24"/>
          <w:szCs w:val="24"/>
        </w:rPr>
      </w:pPr>
      <w:r w:rsidRPr="00FD675B">
        <w:rPr>
          <w:rFonts w:ascii="Arial" w:hAnsi="Arial" w:cs="Arial"/>
          <w:sz w:val="24"/>
          <w:szCs w:val="24"/>
        </w:rPr>
        <w:t>В целях оперативного информирования и реагирования по складывающейся обстановке в угрожаемых затоплению районах используется  пароль «Бедствие», дающий право внеочередного ведения переговоров с оплатой по обычному тарифу для ответственных работников МЧС Республики Татарстан по специальным удостоверениям и по паролю «Паводок» членам рабочей группы КЧС и ОПБ Бавлинского муниципального района.</w:t>
      </w:r>
    </w:p>
    <w:p w:rsidR="00640ED6" w:rsidRPr="00FD675B" w:rsidRDefault="00640ED6" w:rsidP="00640ED6">
      <w:pPr>
        <w:pStyle w:val="a9"/>
        <w:spacing w:line="276" w:lineRule="auto"/>
        <w:rPr>
          <w:rFonts w:ascii="Arial" w:hAnsi="Arial" w:cs="Arial"/>
          <w:sz w:val="24"/>
          <w:szCs w:val="24"/>
        </w:rPr>
      </w:pPr>
      <w:r w:rsidRPr="00FD675B">
        <w:rPr>
          <w:rFonts w:ascii="Arial" w:hAnsi="Arial" w:cs="Arial"/>
          <w:sz w:val="24"/>
          <w:szCs w:val="24"/>
        </w:rPr>
        <w:t>Обеспечение сил, участвующих при выполнении работ по Плану «Половодье – 2024», средствами связи осуществляется:</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xml:space="preserve">- ведомственной сетью связи организаций, учреждений района; </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использованием мобильных телефонов операторов связи «МТС», «Мегафон» и «Теле2»;</w:t>
      </w:r>
    </w:p>
    <w:p w:rsidR="00640ED6" w:rsidRPr="00FD675B" w:rsidRDefault="00640ED6" w:rsidP="00640ED6">
      <w:pPr>
        <w:pStyle w:val="24"/>
        <w:spacing w:line="276" w:lineRule="auto"/>
        <w:ind w:firstLine="709"/>
        <w:rPr>
          <w:rFonts w:ascii="Arial" w:hAnsi="Arial" w:cs="Arial"/>
          <w:sz w:val="24"/>
          <w:szCs w:val="24"/>
        </w:rPr>
      </w:pPr>
      <w:r w:rsidRPr="00FD675B">
        <w:rPr>
          <w:rFonts w:ascii="Arial" w:hAnsi="Arial" w:cs="Arial"/>
          <w:sz w:val="24"/>
          <w:szCs w:val="24"/>
        </w:rPr>
        <w:t>- мобильными звуковещательными установками от городского (сельских) радиотрансляционных сетей, с использованием сигнальных громкоговорящих устройств на автомобилях Отдела МВД России по Бавлинскому району;</w:t>
      </w:r>
    </w:p>
    <w:p w:rsidR="00640ED6" w:rsidRPr="00FD675B" w:rsidRDefault="00640ED6" w:rsidP="00640ED6">
      <w:pPr>
        <w:pStyle w:val="a9"/>
        <w:spacing w:line="276" w:lineRule="auto"/>
        <w:rPr>
          <w:rFonts w:ascii="Arial" w:hAnsi="Arial" w:cs="Arial"/>
          <w:sz w:val="24"/>
          <w:szCs w:val="24"/>
        </w:rPr>
      </w:pPr>
      <w:r w:rsidRPr="00FD675B">
        <w:rPr>
          <w:rFonts w:ascii="Arial" w:hAnsi="Arial" w:cs="Arial"/>
          <w:sz w:val="24"/>
          <w:szCs w:val="24"/>
        </w:rPr>
        <w:t xml:space="preserve">- мобильными и носимыми радиостанциями </w:t>
      </w:r>
      <w:r w:rsidRPr="00FD675B">
        <w:rPr>
          <w:rFonts w:ascii="Arial" w:hAnsi="Arial" w:cs="Arial"/>
          <w:spacing w:val="-8"/>
          <w:sz w:val="24"/>
          <w:szCs w:val="24"/>
        </w:rPr>
        <w:t xml:space="preserve">ПСЧ-109 </w:t>
      </w:r>
      <w:r w:rsidRPr="00FD675B">
        <w:rPr>
          <w:rFonts w:ascii="Arial" w:hAnsi="Arial" w:cs="Arial"/>
          <w:sz w:val="24"/>
          <w:szCs w:val="24"/>
        </w:rPr>
        <w:t>(ведомственными средствами радиосвязи).</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При выходе из строя проводных средств связи и оповещения, оповещение и ведение переговоров осуществляется с использованием нарочных и посыльных.</w:t>
      </w:r>
    </w:p>
    <w:p w:rsidR="00640ED6" w:rsidRPr="00FD675B" w:rsidRDefault="00640ED6" w:rsidP="00640ED6">
      <w:pPr>
        <w:spacing w:line="276" w:lineRule="auto"/>
        <w:jc w:val="center"/>
        <w:rPr>
          <w:rFonts w:ascii="Arial" w:hAnsi="Arial" w:cs="Arial"/>
          <w:sz w:val="24"/>
          <w:szCs w:val="24"/>
        </w:rPr>
      </w:pPr>
      <w:r w:rsidRPr="00FD675B">
        <w:rPr>
          <w:rFonts w:ascii="Arial" w:hAnsi="Arial" w:cs="Arial"/>
          <w:sz w:val="24"/>
          <w:szCs w:val="24"/>
          <w:lang w:val="en-US"/>
        </w:rPr>
        <w:t>VII</w:t>
      </w:r>
      <w:r w:rsidRPr="00FD675B">
        <w:rPr>
          <w:rFonts w:ascii="Arial" w:hAnsi="Arial" w:cs="Arial"/>
          <w:sz w:val="24"/>
          <w:szCs w:val="24"/>
        </w:rPr>
        <w:t>. Порядок действий оперативных служб (дежурных)</w:t>
      </w:r>
    </w:p>
    <w:p w:rsidR="00640ED6" w:rsidRPr="00FD675B" w:rsidRDefault="00640ED6" w:rsidP="00640ED6">
      <w:pPr>
        <w:numPr>
          <w:ilvl w:val="12"/>
          <w:numId w:val="0"/>
        </w:numPr>
        <w:jc w:val="center"/>
        <w:rPr>
          <w:rFonts w:ascii="Arial" w:hAnsi="Arial" w:cs="Arial"/>
          <w:sz w:val="24"/>
          <w:szCs w:val="24"/>
        </w:rPr>
      </w:pPr>
      <w:r w:rsidRPr="00FD675B">
        <w:rPr>
          <w:rFonts w:ascii="Arial" w:hAnsi="Arial" w:cs="Arial"/>
          <w:sz w:val="24"/>
          <w:szCs w:val="24"/>
        </w:rPr>
        <w:t>взаимодействующих органов</w:t>
      </w:r>
    </w:p>
    <w:p w:rsidR="00640ED6" w:rsidRPr="00FD675B" w:rsidRDefault="00640ED6" w:rsidP="00640ED6">
      <w:pPr>
        <w:numPr>
          <w:ilvl w:val="12"/>
          <w:numId w:val="0"/>
        </w:numPr>
        <w:spacing w:line="120" w:lineRule="auto"/>
        <w:jc w:val="center"/>
        <w:rPr>
          <w:rFonts w:ascii="Arial" w:hAnsi="Arial" w:cs="Arial"/>
          <w:sz w:val="24"/>
          <w:szCs w:val="24"/>
        </w:rPr>
      </w:pPr>
    </w:p>
    <w:p w:rsidR="00640ED6" w:rsidRPr="00FD675B" w:rsidRDefault="00640ED6" w:rsidP="00640ED6">
      <w:pPr>
        <w:numPr>
          <w:ilvl w:val="12"/>
          <w:numId w:val="0"/>
        </w:numPr>
        <w:jc w:val="center"/>
        <w:rPr>
          <w:rFonts w:ascii="Arial" w:hAnsi="Arial" w:cs="Arial"/>
          <w:sz w:val="24"/>
          <w:szCs w:val="24"/>
        </w:rPr>
      </w:pPr>
      <w:r w:rsidRPr="00FD675B">
        <w:rPr>
          <w:rFonts w:ascii="Arial" w:hAnsi="Arial" w:cs="Arial"/>
          <w:sz w:val="24"/>
          <w:szCs w:val="24"/>
        </w:rPr>
        <w:t>7.1. Первоначальные действия при получении сигнала</w:t>
      </w:r>
    </w:p>
    <w:p w:rsidR="00640ED6" w:rsidRPr="00FD675B" w:rsidRDefault="00640ED6" w:rsidP="00640ED6">
      <w:pPr>
        <w:numPr>
          <w:ilvl w:val="12"/>
          <w:numId w:val="0"/>
        </w:numPr>
        <w:ind w:firstLine="709"/>
        <w:rPr>
          <w:rFonts w:ascii="Arial" w:hAnsi="Arial" w:cs="Arial"/>
          <w:sz w:val="24"/>
          <w:szCs w:val="24"/>
        </w:rPr>
      </w:pP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При получении информации о затоплениях или подтопленных населенных пунктах, объектах экономики, размыве дорожного полотна и других происшествиях, связанных с паводковыми явлениями:</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xml:space="preserve">Дежурный ЕДДС Бавлинского муниципального района: </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докладывает</w:t>
      </w:r>
      <w:r w:rsidRPr="00FD675B">
        <w:rPr>
          <w:rFonts w:ascii="Arial" w:hAnsi="Arial" w:cs="Arial"/>
          <w:bCs/>
          <w:sz w:val="24"/>
          <w:szCs w:val="24"/>
        </w:rPr>
        <w:t xml:space="preserve"> председателю КЧС и ОПБ Бавлинского муниципального района, старшему оперативному дежурному МЧС Республики Татарстан,</w:t>
      </w:r>
      <w:r w:rsidRPr="00FD675B">
        <w:rPr>
          <w:rFonts w:ascii="Arial" w:hAnsi="Arial" w:cs="Arial"/>
          <w:sz w:val="24"/>
          <w:szCs w:val="24"/>
        </w:rPr>
        <w:t xml:space="preserve"> начальнику </w:t>
      </w:r>
      <w:r w:rsidRPr="00FD675B">
        <w:rPr>
          <w:rFonts w:ascii="Arial" w:hAnsi="Arial" w:cs="Arial"/>
          <w:spacing w:val="-8"/>
          <w:sz w:val="24"/>
          <w:szCs w:val="24"/>
        </w:rPr>
        <w:t>ПСЧ-109</w:t>
      </w:r>
      <w:r w:rsidRPr="00FD675B">
        <w:rPr>
          <w:rFonts w:ascii="Arial" w:hAnsi="Arial" w:cs="Arial"/>
          <w:sz w:val="24"/>
          <w:szCs w:val="24"/>
        </w:rPr>
        <w:t>, по указанию председателя КЧС и ОПБ Бавлинского муниципального района оповещает дежурно-диспетчерские службы (далее - ДДС) организаций и предприятий и направляет ее к местам возникновения происшествий, связанных с паводковыми явлениями;</w:t>
      </w:r>
    </w:p>
    <w:p w:rsidR="00640ED6" w:rsidRPr="00FD675B" w:rsidRDefault="00640ED6" w:rsidP="00640ED6">
      <w:pPr>
        <w:spacing w:line="276" w:lineRule="auto"/>
        <w:ind w:right="-58" w:firstLine="709"/>
        <w:jc w:val="both"/>
        <w:rPr>
          <w:rFonts w:ascii="Arial" w:hAnsi="Arial" w:cs="Arial"/>
          <w:sz w:val="24"/>
          <w:szCs w:val="24"/>
        </w:rPr>
      </w:pPr>
      <w:r w:rsidRPr="00FD675B">
        <w:rPr>
          <w:rFonts w:ascii="Arial" w:hAnsi="Arial" w:cs="Arial"/>
          <w:sz w:val="24"/>
          <w:szCs w:val="24"/>
        </w:rPr>
        <w:t xml:space="preserve">- оповещает организации, задействованные по Плану «Половодье-2024». </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xml:space="preserve">Дежурный ДДС </w:t>
      </w:r>
      <w:r w:rsidRPr="00FD675B">
        <w:rPr>
          <w:rFonts w:ascii="Arial" w:hAnsi="Arial" w:cs="Arial"/>
          <w:spacing w:val="-8"/>
          <w:sz w:val="24"/>
          <w:szCs w:val="24"/>
        </w:rPr>
        <w:t>ПСЧ-109</w:t>
      </w:r>
      <w:r w:rsidRPr="00FD675B">
        <w:rPr>
          <w:rFonts w:ascii="Arial" w:hAnsi="Arial" w:cs="Arial"/>
          <w:spacing w:val="-2"/>
          <w:sz w:val="24"/>
          <w:szCs w:val="24"/>
        </w:rPr>
        <w:t>:</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 xml:space="preserve"> - оповещает оперативного дежурного </w:t>
      </w:r>
      <w:r w:rsidRPr="00FD675B">
        <w:rPr>
          <w:rFonts w:ascii="Arial" w:hAnsi="Arial" w:cs="Arial"/>
          <w:sz w:val="24"/>
          <w:szCs w:val="24"/>
        </w:rPr>
        <w:t>Отдела МВД России по Бавлинскому  району;</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 xml:space="preserve">- </w:t>
      </w:r>
      <w:r w:rsidRPr="00FD675B">
        <w:rPr>
          <w:rFonts w:ascii="Arial" w:hAnsi="Arial" w:cs="Arial"/>
          <w:sz w:val="24"/>
          <w:szCs w:val="24"/>
        </w:rPr>
        <w:t>докладывает Главе Бавлинского муниципального района, руководителю Исполкома БМР – председателю КЧС и ОПБ, а при его отсутствии заместителю руководителя Исполкома БМР;</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bCs/>
          <w:sz w:val="24"/>
          <w:szCs w:val="24"/>
        </w:rPr>
        <w:lastRenderedPageBreak/>
        <w:t xml:space="preserve"> - постоянно информирует старшего оперативного дежурного МЧС Республики Татарстан о складывающейся обстановке.</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 xml:space="preserve">Оперативный дежурный </w:t>
      </w:r>
      <w:r w:rsidRPr="00FD675B">
        <w:rPr>
          <w:rFonts w:ascii="Arial" w:hAnsi="Arial" w:cs="Arial"/>
          <w:sz w:val="24"/>
          <w:szCs w:val="24"/>
        </w:rPr>
        <w:t>Отдела МВД России по Бавлинскому  району:</w:t>
      </w:r>
      <w:r w:rsidRPr="00FD675B">
        <w:rPr>
          <w:rFonts w:ascii="Arial" w:hAnsi="Arial" w:cs="Arial"/>
          <w:bCs/>
          <w:sz w:val="24"/>
          <w:szCs w:val="24"/>
        </w:rPr>
        <w:t xml:space="preserve"> </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 xml:space="preserve">-  оповещает дежурного ЕДДС Бавлинского муниципального района; </w:t>
      </w:r>
    </w:p>
    <w:p w:rsidR="00640ED6" w:rsidRPr="00FD675B" w:rsidRDefault="00640ED6" w:rsidP="00640ED6">
      <w:pPr>
        <w:numPr>
          <w:ilvl w:val="12"/>
          <w:numId w:val="0"/>
        </w:numPr>
        <w:spacing w:line="276" w:lineRule="auto"/>
        <w:ind w:firstLine="709"/>
        <w:jc w:val="both"/>
        <w:rPr>
          <w:rFonts w:ascii="Arial" w:hAnsi="Arial" w:cs="Arial"/>
          <w:sz w:val="24"/>
          <w:szCs w:val="24"/>
        </w:rPr>
      </w:pPr>
      <w:r w:rsidRPr="00FD675B">
        <w:rPr>
          <w:rFonts w:ascii="Arial" w:hAnsi="Arial" w:cs="Arial"/>
          <w:sz w:val="24"/>
          <w:szCs w:val="24"/>
        </w:rPr>
        <w:t xml:space="preserve">- немедленно докладывает Главе Бавлинского муниципального района, руководителю Исполкома БМР – председателю КЧС и ОПБ, начальнику </w:t>
      </w:r>
      <w:r w:rsidRPr="00FD675B">
        <w:rPr>
          <w:rFonts w:ascii="Arial" w:hAnsi="Arial" w:cs="Arial"/>
          <w:spacing w:val="-8"/>
          <w:sz w:val="24"/>
          <w:szCs w:val="24"/>
        </w:rPr>
        <w:t>ПСЧ-109</w:t>
      </w:r>
      <w:r w:rsidRPr="00FD675B">
        <w:rPr>
          <w:rFonts w:ascii="Arial" w:hAnsi="Arial" w:cs="Arial"/>
          <w:spacing w:val="-2"/>
          <w:sz w:val="24"/>
          <w:szCs w:val="24"/>
        </w:rPr>
        <w:t>;</w:t>
      </w:r>
      <w:r w:rsidRPr="00FD675B">
        <w:rPr>
          <w:rFonts w:ascii="Arial" w:hAnsi="Arial" w:cs="Arial"/>
          <w:sz w:val="24"/>
          <w:szCs w:val="24"/>
        </w:rPr>
        <w:t xml:space="preserve"> </w:t>
      </w:r>
    </w:p>
    <w:p w:rsidR="00640ED6" w:rsidRPr="00FD675B" w:rsidRDefault="00640ED6" w:rsidP="00640ED6">
      <w:pPr>
        <w:numPr>
          <w:ilvl w:val="12"/>
          <w:numId w:val="0"/>
        </w:numPr>
        <w:spacing w:line="276" w:lineRule="auto"/>
        <w:ind w:firstLine="709"/>
        <w:jc w:val="both"/>
        <w:rPr>
          <w:rFonts w:ascii="Arial" w:hAnsi="Arial" w:cs="Arial"/>
          <w:sz w:val="24"/>
          <w:szCs w:val="24"/>
        </w:rPr>
      </w:pPr>
      <w:r w:rsidRPr="00FD675B">
        <w:rPr>
          <w:rFonts w:ascii="Arial" w:hAnsi="Arial" w:cs="Arial"/>
          <w:bCs/>
          <w:sz w:val="24"/>
          <w:szCs w:val="24"/>
        </w:rPr>
        <w:t xml:space="preserve">- </w:t>
      </w:r>
      <w:r w:rsidRPr="00FD675B">
        <w:rPr>
          <w:rFonts w:ascii="Arial" w:hAnsi="Arial" w:cs="Arial"/>
          <w:sz w:val="24"/>
          <w:szCs w:val="24"/>
        </w:rPr>
        <w:t>докладывает начальнику Отдела МВД по Бавлинскому району и действует по его указанию;</w:t>
      </w:r>
    </w:p>
    <w:p w:rsidR="00640ED6" w:rsidRPr="00FD675B" w:rsidRDefault="00640ED6" w:rsidP="00640ED6">
      <w:pPr>
        <w:spacing w:line="276" w:lineRule="auto"/>
        <w:ind w:right="-58" w:firstLine="709"/>
        <w:jc w:val="both"/>
        <w:rPr>
          <w:rFonts w:ascii="Arial" w:hAnsi="Arial" w:cs="Arial"/>
          <w:sz w:val="24"/>
          <w:szCs w:val="24"/>
        </w:rPr>
      </w:pPr>
      <w:r w:rsidRPr="00FD675B">
        <w:rPr>
          <w:rFonts w:ascii="Arial" w:hAnsi="Arial" w:cs="Arial"/>
          <w:bCs/>
          <w:sz w:val="24"/>
          <w:szCs w:val="24"/>
        </w:rPr>
        <w:t>- направляет подразделения охраны общественного порядка к местам эвакуации населения и массового скопления транспортных средств;</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sz w:val="24"/>
          <w:szCs w:val="24"/>
        </w:rPr>
        <w:t xml:space="preserve">- </w:t>
      </w:r>
      <w:r w:rsidRPr="00FD675B">
        <w:rPr>
          <w:rFonts w:ascii="Arial" w:hAnsi="Arial" w:cs="Arial"/>
          <w:bCs/>
          <w:sz w:val="24"/>
          <w:szCs w:val="24"/>
        </w:rPr>
        <w:t>организует непрерывный сбор информации.</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Оперативный дежурный</w:t>
      </w:r>
      <w:r w:rsidRPr="00FD675B">
        <w:rPr>
          <w:rFonts w:ascii="Arial" w:hAnsi="Arial" w:cs="Arial"/>
          <w:sz w:val="24"/>
          <w:szCs w:val="24"/>
        </w:rPr>
        <w:t xml:space="preserve"> по ОГИБДД:</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 xml:space="preserve"> - оповещает оперативного дежурного</w:t>
      </w:r>
      <w:r w:rsidRPr="00FD675B">
        <w:rPr>
          <w:rFonts w:ascii="Arial" w:hAnsi="Arial" w:cs="Arial"/>
          <w:sz w:val="24"/>
          <w:szCs w:val="24"/>
        </w:rPr>
        <w:t xml:space="preserve"> Отдела МВД России по Бавлинскому  району</w:t>
      </w:r>
      <w:r w:rsidRPr="00FD675B">
        <w:rPr>
          <w:rFonts w:ascii="Arial" w:hAnsi="Arial" w:cs="Arial"/>
          <w:bCs/>
          <w:sz w:val="24"/>
          <w:szCs w:val="24"/>
        </w:rPr>
        <w:t xml:space="preserve">, дежурного ЕДДС Бавлинского муниципального района; </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sz w:val="24"/>
          <w:szCs w:val="24"/>
        </w:rPr>
        <w:t xml:space="preserve">- предупреждает начальника автовокзала о задержании рейсов и вахтовых автобусов; </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 xml:space="preserve"> - при необходимости по указанию начальника </w:t>
      </w:r>
      <w:r w:rsidRPr="00FD675B">
        <w:rPr>
          <w:rFonts w:ascii="Arial" w:hAnsi="Arial" w:cs="Arial"/>
          <w:sz w:val="24"/>
          <w:szCs w:val="24"/>
        </w:rPr>
        <w:t>Отдела МВД России по  Бавлинскому  району</w:t>
      </w:r>
      <w:r w:rsidRPr="00FD675B">
        <w:rPr>
          <w:rFonts w:ascii="Arial" w:hAnsi="Arial" w:cs="Arial"/>
          <w:bCs/>
          <w:sz w:val="24"/>
          <w:szCs w:val="24"/>
        </w:rPr>
        <w:t xml:space="preserve"> и согласованию с председателем КЧС и ПБ Бавлинского муниципального района ограничивает (останавливает) движение транспорта на опасных участках дорог;</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 xml:space="preserve"> - направляет ближайшие патрульные экипажи ОГИБДД к месту скопления транспортных средств для обеспечения беспрепятственного проезда привлекаемых для ликвидации чрезвычайной ситуации сил и средств, а также сопровождения автомобильного транспорта с эвакуируемым населением;</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 xml:space="preserve">  - постоянно информирует старшего оперативного дежурного МЧС Республики Татарстан о складывающейся обстановке на дорогах, применяемых мерах и проблемах, требующих разрешения с участием взаимодействующих министерств и ведомств.</w:t>
      </w:r>
    </w:p>
    <w:p w:rsidR="00640ED6" w:rsidRPr="00FD675B" w:rsidRDefault="00640ED6" w:rsidP="00640ED6">
      <w:pPr>
        <w:pStyle w:val="a9"/>
        <w:spacing w:line="276" w:lineRule="auto"/>
        <w:rPr>
          <w:rFonts w:ascii="Arial" w:hAnsi="Arial" w:cs="Arial"/>
          <w:sz w:val="24"/>
          <w:szCs w:val="24"/>
        </w:rPr>
      </w:pPr>
      <w:r w:rsidRPr="00FD675B">
        <w:rPr>
          <w:rFonts w:ascii="Arial" w:hAnsi="Arial" w:cs="Arial"/>
          <w:sz w:val="24"/>
          <w:szCs w:val="24"/>
        </w:rPr>
        <w:t xml:space="preserve">Диспетчер </w:t>
      </w:r>
      <w:r w:rsidRPr="00FD675B">
        <w:rPr>
          <w:rFonts w:ascii="Arial" w:hAnsi="Arial" w:cs="Arial"/>
          <w:bCs/>
          <w:sz w:val="24"/>
          <w:szCs w:val="24"/>
        </w:rPr>
        <w:t xml:space="preserve">Бавлинского участка №1 БУАД </w:t>
      </w:r>
      <w:r w:rsidRPr="00FD675B">
        <w:rPr>
          <w:rFonts w:ascii="Arial" w:hAnsi="Arial" w:cs="Arial"/>
          <w:sz w:val="24"/>
          <w:szCs w:val="24"/>
        </w:rPr>
        <w:t>ООО «Татнефтедор»:</w:t>
      </w:r>
    </w:p>
    <w:p w:rsidR="00640ED6" w:rsidRPr="00FD675B" w:rsidRDefault="00640ED6" w:rsidP="00640ED6">
      <w:pPr>
        <w:spacing w:line="276" w:lineRule="auto"/>
        <w:ind w:right="-58" w:firstLine="709"/>
        <w:jc w:val="both"/>
        <w:rPr>
          <w:rFonts w:ascii="Arial" w:hAnsi="Arial" w:cs="Arial"/>
          <w:sz w:val="24"/>
          <w:szCs w:val="24"/>
        </w:rPr>
      </w:pPr>
      <w:r w:rsidRPr="00FD675B">
        <w:rPr>
          <w:rFonts w:ascii="Arial" w:hAnsi="Arial" w:cs="Arial"/>
          <w:sz w:val="24"/>
          <w:szCs w:val="24"/>
        </w:rPr>
        <w:t>- принимает меры по оповещению водительского состава техники своего предприятия;</w:t>
      </w:r>
    </w:p>
    <w:p w:rsidR="00640ED6" w:rsidRPr="00FD675B" w:rsidRDefault="00640ED6" w:rsidP="00640ED6">
      <w:pPr>
        <w:spacing w:line="276" w:lineRule="auto"/>
        <w:ind w:right="-58" w:firstLine="709"/>
        <w:jc w:val="both"/>
        <w:rPr>
          <w:rFonts w:ascii="Arial" w:hAnsi="Arial" w:cs="Arial"/>
          <w:sz w:val="24"/>
          <w:szCs w:val="24"/>
        </w:rPr>
      </w:pPr>
      <w:r w:rsidRPr="00FD675B">
        <w:rPr>
          <w:rFonts w:ascii="Arial" w:hAnsi="Arial" w:cs="Arial"/>
          <w:sz w:val="24"/>
          <w:szCs w:val="24"/>
        </w:rPr>
        <w:t xml:space="preserve">- устанавливает связь с местами заторов; </w:t>
      </w:r>
    </w:p>
    <w:p w:rsidR="00640ED6" w:rsidRPr="00FD675B" w:rsidRDefault="00640ED6" w:rsidP="00640ED6">
      <w:pPr>
        <w:spacing w:line="276" w:lineRule="auto"/>
        <w:ind w:right="-57" w:firstLine="709"/>
        <w:jc w:val="both"/>
        <w:rPr>
          <w:rFonts w:ascii="Arial" w:hAnsi="Arial" w:cs="Arial"/>
          <w:sz w:val="24"/>
          <w:szCs w:val="24"/>
        </w:rPr>
      </w:pPr>
      <w:r w:rsidRPr="00FD675B">
        <w:rPr>
          <w:rFonts w:ascii="Arial" w:hAnsi="Arial" w:cs="Arial"/>
          <w:sz w:val="24"/>
          <w:szCs w:val="24"/>
        </w:rPr>
        <w:t xml:space="preserve">- периодически докладывают дежурному </w:t>
      </w:r>
      <w:r w:rsidRPr="00FD675B">
        <w:rPr>
          <w:rFonts w:ascii="Arial" w:hAnsi="Arial" w:cs="Arial"/>
          <w:bCs/>
          <w:sz w:val="24"/>
          <w:szCs w:val="24"/>
        </w:rPr>
        <w:t xml:space="preserve">ЕДДС Бавлинского муниципаль-ного района </w:t>
      </w:r>
      <w:r w:rsidRPr="00FD675B">
        <w:rPr>
          <w:rFonts w:ascii="Arial" w:hAnsi="Arial" w:cs="Arial"/>
          <w:sz w:val="24"/>
          <w:szCs w:val="24"/>
        </w:rPr>
        <w:t>о ходе ликвидации заторов.</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Дежурный службы «Скорой помощи» (03):</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 направляет к месту возникновения чрезвычайной ситуации медицинские формирования;</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 xml:space="preserve">-  информирует </w:t>
      </w:r>
      <w:r w:rsidRPr="00FD675B">
        <w:rPr>
          <w:rFonts w:ascii="Arial" w:hAnsi="Arial" w:cs="Arial"/>
          <w:sz w:val="24"/>
          <w:szCs w:val="24"/>
        </w:rPr>
        <w:t xml:space="preserve">дежурного </w:t>
      </w:r>
      <w:r w:rsidRPr="00FD675B">
        <w:rPr>
          <w:rFonts w:ascii="Arial" w:hAnsi="Arial" w:cs="Arial"/>
          <w:bCs/>
          <w:sz w:val="24"/>
          <w:szCs w:val="24"/>
        </w:rPr>
        <w:t>ЕДДС Бавлинского муниципального района</w:t>
      </w:r>
      <w:r w:rsidRPr="00FD675B">
        <w:rPr>
          <w:rFonts w:ascii="Arial" w:hAnsi="Arial" w:cs="Arial"/>
          <w:sz w:val="24"/>
          <w:szCs w:val="24"/>
        </w:rPr>
        <w:t>;</w:t>
      </w:r>
    </w:p>
    <w:p w:rsidR="00640ED6" w:rsidRPr="00FD675B" w:rsidRDefault="00640ED6" w:rsidP="00640ED6">
      <w:pPr>
        <w:spacing w:line="276" w:lineRule="auto"/>
        <w:ind w:firstLine="709"/>
        <w:jc w:val="both"/>
        <w:rPr>
          <w:rFonts w:ascii="Arial" w:hAnsi="Arial" w:cs="Arial"/>
          <w:bCs/>
          <w:sz w:val="24"/>
          <w:szCs w:val="24"/>
        </w:rPr>
      </w:pPr>
      <w:r w:rsidRPr="00FD675B">
        <w:rPr>
          <w:rFonts w:ascii="Arial" w:hAnsi="Arial" w:cs="Arial"/>
          <w:bCs/>
          <w:sz w:val="24"/>
          <w:szCs w:val="24"/>
        </w:rPr>
        <w:t>- координирует действия сил и средств, привлекаемых для медицинского обеспечения людей, оказавшихся в местах затоплений и подтоплений.</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Главы сельских поселений:</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 проводят оценку сложившейся ситуации обстановки на месте возникновения ЧС (подтопление/затопление);</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 прогнозируют варианты возможного развития обстановки;</w:t>
      </w:r>
    </w:p>
    <w:p w:rsidR="00640ED6" w:rsidRPr="00FD675B" w:rsidRDefault="00640ED6" w:rsidP="00640ED6">
      <w:pPr>
        <w:pStyle w:val="pboth"/>
        <w:spacing w:before="0" w:beforeAutospacing="0" w:after="0" w:afterAutospacing="0" w:line="276" w:lineRule="auto"/>
        <w:ind w:firstLine="709"/>
        <w:jc w:val="both"/>
        <w:rPr>
          <w:rFonts w:ascii="Arial" w:hAnsi="Arial" w:cs="Arial"/>
          <w:bCs/>
        </w:rPr>
      </w:pPr>
      <w:r w:rsidRPr="00FD675B">
        <w:rPr>
          <w:rFonts w:ascii="Arial" w:hAnsi="Arial" w:cs="Arial"/>
          <w:bCs/>
        </w:rPr>
        <w:t>- собирают, подготавливают и обобщают данные для принятия решения руководителем Исполкома БМР - председателя КЧС и ОПБ;</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 xml:space="preserve">-  информирует </w:t>
      </w:r>
      <w:r w:rsidRPr="00FD675B">
        <w:rPr>
          <w:rFonts w:ascii="Arial" w:hAnsi="Arial" w:cs="Arial"/>
          <w:sz w:val="24"/>
          <w:szCs w:val="24"/>
        </w:rPr>
        <w:t xml:space="preserve">дежурного </w:t>
      </w:r>
      <w:r w:rsidRPr="00FD675B">
        <w:rPr>
          <w:rFonts w:ascii="Arial" w:hAnsi="Arial" w:cs="Arial"/>
          <w:bCs/>
          <w:sz w:val="24"/>
          <w:szCs w:val="24"/>
        </w:rPr>
        <w:t>ЕДДС Бавлинского муниципального района</w:t>
      </w:r>
      <w:r w:rsidRPr="00FD675B">
        <w:rPr>
          <w:rFonts w:ascii="Arial" w:hAnsi="Arial" w:cs="Arial"/>
          <w:sz w:val="24"/>
          <w:szCs w:val="24"/>
        </w:rPr>
        <w:t>;</w:t>
      </w:r>
    </w:p>
    <w:p w:rsidR="00640ED6" w:rsidRPr="00FD675B" w:rsidRDefault="00640ED6" w:rsidP="00640ED6">
      <w:pPr>
        <w:pStyle w:val="pboth"/>
        <w:spacing w:before="0" w:beforeAutospacing="0" w:after="0" w:afterAutospacing="0" w:line="276" w:lineRule="auto"/>
        <w:ind w:firstLine="709"/>
        <w:jc w:val="both"/>
        <w:rPr>
          <w:rFonts w:ascii="Arial" w:hAnsi="Arial" w:cs="Arial"/>
          <w:bCs/>
        </w:rPr>
      </w:pPr>
      <w:bookmarkStart w:id="1" w:name="100244"/>
      <w:bookmarkEnd w:id="1"/>
      <w:r w:rsidRPr="00FD675B">
        <w:rPr>
          <w:rFonts w:ascii="Arial" w:hAnsi="Arial" w:cs="Arial"/>
          <w:bCs/>
        </w:rPr>
        <w:lastRenderedPageBreak/>
        <w:t>- принимают решения о проведении комплекса организационных, инженерно-технических и других мероприятий по предупреждению половодья или уменьшению ее воздействия на население, объекты экономики и окружающую природную среду.</w:t>
      </w:r>
    </w:p>
    <w:p w:rsidR="00640ED6" w:rsidRPr="00FD675B" w:rsidRDefault="00640ED6" w:rsidP="00640ED6">
      <w:pPr>
        <w:ind w:firstLine="709"/>
        <w:jc w:val="center"/>
        <w:rPr>
          <w:rFonts w:ascii="Arial" w:hAnsi="Arial" w:cs="Arial"/>
          <w:sz w:val="24"/>
          <w:szCs w:val="24"/>
        </w:rPr>
      </w:pPr>
    </w:p>
    <w:p w:rsidR="00640ED6" w:rsidRPr="00FD675B" w:rsidRDefault="00640ED6" w:rsidP="00640ED6">
      <w:pPr>
        <w:jc w:val="center"/>
        <w:rPr>
          <w:rFonts w:ascii="Arial" w:hAnsi="Arial" w:cs="Arial"/>
          <w:sz w:val="24"/>
          <w:szCs w:val="24"/>
        </w:rPr>
      </w:pPr>
      <w:r w:rsidRPr="00FD675B">
        <w:rPr>
          <w:rFonts w:ascii="Arial" w:hAnsi="Arial" w:cs="Arial"/>
          <w:sz w:val="24"/>
          <w:szCs w:val="24"/>
        </w:rPr>
        <w:t xml:space="preserve">7.2. Координация действий организаций для эффективности </w:t>
      </w:r>
    </w:p>
    <w:p w:rsidR="00640ED6" w:rsidRPr="00FD675B" w:rsidRDefault="00640ED6" w:rsidP="00640ED6">
      <w:pPr>
        <w:jc w:val="center"/>
        <w:rPr>
          <w:rFonts w:ascii="Arial" w:hAnsi="Arial" w:cs="Arial"/>
          <w:sz w:val="24"/>
          <w:szCs w:val="24"/>
        </w:rPr>
      </w:pPr>
      <w:r w:rsidRPr="00FD675B">
        <w:rPr>
          <w:rFonts w:ascii="Arial" w:hAnsi="Arial" w:cs="Arial"/>
          <w:sz w:val="24"/>
          <w:szCs w:val="24"/>
        </w:rPr>
        <w:t>действий по предотвращению и ликвидации последствий</w:t>
      </w:r>
    </w:p>
    <w:p w:rsidR="00640ED6" w:rsidRPr="00FD675B" w:rsidRDefault="00640ED6" w:rsidP="00640ED6">
      <w:pPr>
        <w:jc w:val="center"/>
        <w:rPr>
          <w:rFonts w:ascii="Arial" w:hAnsi="Arial" w:cs="Arial"/>
          <w:sz w:val="24"/>
          <w:szCs w:val="24"/>
        </w:rPr>
      </w:pPr>
      <w:r w:rsidRPr="00FD675B">
        <w:rPr>
          <w:rFonts w:ascii="Arial" w:hAnsi="Arial" w:cs="Arial"/>
          <w:sz w:val="24"/>
          <w:szCs w:val="24"/>
        </w:rPr>
        <w:t xml:space="preserve">чрезвычайных ситуаций, связанных с паводковыми явлениями </w:t>
      </w:r>
    </w:p>
    <w:p w:rsidR="00640ED6" w:rsidRPr="00FD675B" w:rsidRDefault="00640ED6" w:rsidP="00640ED6">
      <w:pPr>
        <w:jc w:val="both"/>
        <w:rPr>
          <w:rFonts w:ascii="Arial" w:hAnsi="Arial" w:cs="Arial"/>
          <w:sz w:val="24"/>
          <w:szCs w:val="24"/>
        </w:rPr>
      </w:pP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Координация действий организаций при введении в действие Плана «Половодье - 2024» для эффективности предотвращения и ликвидации последствий чрезвычайных ситуаций, связанных с паводковыми явлениями происходит в следующем порядке:</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Дежурный ЕДДС Бавлинского муниципального района:</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 при введении оперативного Плана «Половодье - 2024» оповещает ПСЧ-109, органы местного самоуправления поселений Бавлинского муниципального района, на территории которых возникли аварийные ситуации;</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 xml:space="preserve"> - координирует действия сил и средств, привлекаемых к проведению поисково-спасательных работ и мероприятий по жизнеобеспечению людей;</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 xml:space="preserve"> - обеспечивает постоянное взаимодействие с заинтересованными дежурно-диспетчерскими службами.</w:t>
      </w:r>
    </w:p>
    <w:p w:rsidR="00640ED6" w:rsidRPr="00FD675B" w:rsidRDefault="00640ED6" w:rsidP="00640ED6">
      <w:pPr>
        <w:numPr>
          <w:ilvl w:val="12"/>
          <w:numId w:val="0"/>
        </w:numPr>
        <w:spacing w:line="276" w:lineRule="auto"/>
        <w:ind w:firstLine="709"/>
        <w:jc w:val="both"/>
        <w:rPr>
          <w:rFonts w:ascii="Arial" w:hAnsi="Arial" w:cs="Arial"/>
          <w:sz w:val="24"/>
          <w:szCs w:val="24"/>
        </w:rPr>
      </w:pPr>
      <w:r w:rsidRPr="00FD675B">
        <w:rPr>
          <w:rFonts w:ascii="Arial" w:hAnsi="Arial" w:cs="Arial"/>
          <w:bCs/>
          <w:sz w:val="24"/>
          <w:szCs w:val="24"/>
        </w:rPr>
        <w:t>Оперативный дежурный</w:t>
      </w:r>
      <w:r w:rsidRPr="00FD675B">
        <w:rPr>
          <w:rFonts w:ascii="Arial" w:hAnsi="Arial" w:cs="Arial"/>
          <w:sz w:val="24"/>
          <w:szCs w:val="24"/>
        </w:rPr>
        <w:t xml:space="preserve"> Отдела МВД России по Бавлинскому  району: </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sz w:val="24"/>
          <w:szCs w:val="24"/>
        </w:rPr>
        <w:t>- направляет подразделения охраны общественного порядка к местам эвакуации населения и массового скопления транспортных средств;</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sz w:val="24"/>
          <w:szCs w:val="24"/>
        </w:rPr>
        <w:t xml:space="preserve"> - </w:t>
      </w:r>
      <w:r w:rsidRPr="00FD675B">
        <w:rPr>
          <w:rFonts w:ascii="Arial" w:hAnsi="Arial" w:cs="Arial"/>
          <w:bCs/>
          <w:sz w:val="24"/>
          <w:szCs w:val="24"/>
        </w:rPr>
        <w:t>организует непрерывный сбор информации;</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 постоянно информирует дежурного ЕДДС Бавлинского муниципаль-ного района о складывающейся обстановке на дорогах, применяемых мерах и проблемах, требующих разрешения с участием взаимодействующих органов;</w:t>
      </w:r>
      <w:r w:rsidRPr="00FD675B">
        <w:rPr>
          <w:rFonts w:ascii="Arial" w:hAnsi="Arial" w:cs="Arial"/>
          <w:sz w:val="24"/>
          <w:szCs w:val="24"/>
        </w:rPr>
        <w:t xml:space="preserve"> </w:t>
      </w:r>
    </w:p>
    <w:p w:rsidR="00640ED6" w:rsidRPr="00FD675B" w:rsidRDefault="00640ED6" w:rsidP="00640ED6">
      <w:pPr>
        <w:numPr>
          <w:ilvl w:val="12"/>
          <w:numId w:val="0"/>
        </w:numPr>
        <w:spacing w:line="276" w:lineRule="auto"/>
        <w:ind w:firstLine="709"/>
        <w:jc w:val="both"/>
        <w:rPr>
          <w:rFonts w:ascii="Arial" w:hAnsi="Arial" w:cs="Arial"/>
          <w:sz w:val="24"/>
          <w:szCs w:val="24"/>
        </w:rPr>
      </w:pPr>
      <w:r w:rsidRPr="00FD675B">
        <w:rPr>
          <w:rFonts w:ascii="Arial" w:hAnsi="Arial" w:cs="Arial"/>
          <w:bCs/>
          <w:sz w:val="24"/>
          <w:szCs w:val="24"/>
        </w:rPr>
        <w:t>Оперативный дежурный</w:t>
      </w:r>
      <w:r w:rsidRPr="00FD675B">
        <w:rPr>
          <w:rFonts w:ascii="Arial" w:hAnsi="Arial" w:cs="Arial"/>
          <w:sz w:val="24"/>
          <w:szCs w:val="24"/>
        </w:rPr>
        <w:t xml:space="preserve"> по ОГИБДД:</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 xml:space="preserve"> - при необходимости по указанию начальника </w:t>
      </w:r>
      <w:r w:rsidRPr="00FD675B">
        <w:rPr>
          <w:rFonts w:ascii="Arial" w:hAnsi="Arial" w:cs="Arial"/>
          <w:sz w:val="24"/>
          <w:szCs w:val="24"/>
        </w:rPr>
        <w:t xml:space="preserve">Отдела МВД России по  Бавлинскому  району </w:t>
      </w:r>
      <w:r w:rsidRPr="00FD675B">
        <w:rPr>
          <w:rFonts w:ascii="Arial" w:hAnsi="Arial" w:cs="Arial"/>
          <w:bCs/>
          <w:sz w:val="24"/>
          <w:szCs w:val="24"/>
        </w:rPr>
        <w:t>и согласованию с председателем КЧС и ОПБ Бавлинского муниципального района ограничивает (останавливает) движение транспорта на опасных участках дорог;</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 направляет ближайшие патрульные экипажи ОГИБДД к месту скопления транспортных средств для обеспечения беспрепятственного проезда привлекаемых для ликвидации ЧС сил и средств, а также сопровождения автомобильного транспорта с эвакуируемым населением;</w:t>
      </w:r>
    </w:p>
    <w:p w:rsidR="00640ED6" w:rsidRPr="00FD675B" w:rsidRDefault="00640ED6" w:rsidP="00640ED6">
      <w:pPr>
        <w:spacing w:line="276" w:lineRule="auto"/>
        <w:ind w:right="-58" w:firstLine="709"/>
        <w:jc w:val="both"/>
        <w:rPr>
          <w:rFonts w:ascii="Arial" w:hAnsi="Arial" w:cs="Arial"/>
          <w:sz w:val="24"/>
          <w:szCs w:val="24"/>
        </w:rPr>
      </w:pPr>
      <w:r w:rsidRPr="00FD675B">
        <w:rPr>
          <w:rFonts w:ascii="Arial" w:hAnsi="Arial" w:cs="Arial"/>
          <w:sz w:val="24"/>
          <w:szCs w:val="24"/>
        </w:rPr>
        <w:t>- поддерживает постоянную связь с местом стихийного бедствия;</w:t>
      </w:r>
    </w:p>
    <w:p w:rsidR="00640ED6" w:rsidRPr="00FD675B" w:rsidRDefault="00640ED6" w:rsidP="00640ED6">
      <w:pPr>
        <w:tabs>
          <w:tab w:val="left" w:pos="3960"/>
        </w:tabs>
        <w:spacing w:line="276" w:lineRule="auto"/>
        <w:ind w:right="-58" w:firstLine="709"/>
        <w:jc w:val="both"/>
        <w:rPr>
          <w:rFonts w:ascii="Arial" w:hAnsi="Arial" w:cs="Arial"/>
          <w:sz w:val="24"/>
          <w:szCs w:val="24"/>
        </w:rPr>
      </w:pPr>
      <w:r w:rsidRPr="00FD675B">
        <w:rPr>
          <w:rFonts w:ascii="Arial" w:hAnsi="Arial" w:cs="Arial"/>
          <w:sz w:val="24"/>
          <w:szCs w:val="24"/>
        </w:rPr>
        <w:t>- при заступлении на дежурство узнает погоду на ближайшие сутки;</w:t>
      </w:r>
    </w:p>
    <w:p w:rsidR="00640ED6" w:rsidRPr="00FD675B" w:rsidRDefault="00640ED6" w:rsidP="00640ED6">
      <w:pPr>
        <w:tabs>
          <w:tab w:val="left" w:pos="540"/>
        </w:tabs>
        <w:spacing w:line="276" w:lineRule="auto"/>
        <w:ind w:right="-58" w:firstLine="709"/>
        <w:jc w:val="both"/>
        <w:rPr>
          <w:rFonts w:ascii="Arial" w:hAnsi="Arial" w:cs="Arial"/>
          <w:sz w:val="24"/>
          <w:szCs w:val="24"/>
        </w:rPr>
      </w:pPr>
      <w:r w:rsidRPr="00FD675B">
        <w:rPr>
          <w:rFonts w:ascii="Arial" w:hAnsi="Arial" w:cs="Arial"/>
          <w:sz w:val="24"/>
          <w:szCs w:val="24"/>
        </w:rPr>
        <w:t xml:space="preserve">- постоянно информирует </w:t>
      </w:r>
      <w:r w:rsidRPr="00FD675B">
        <w:rPr>
          <w:rFonts w:ascii="Arial" w:hAnsi="Arial" w:cs="Arial"/>
          <w:bCs/>
          <w:sz w:val="24"/>
          <w:szCs w:val="24"/>
        </w:rPr>
        <w:t xml:space="preserve">дежурного ЕДДС Бавлинского  муниципального района </w:t>
      </w:r>
      <w:r w:rsidRPr="00FD675B">
        <w:rPr>
          <w:rFonts w:ascii="Arial" w:hAnsi="Arial" w:cs="Arial"/>
          <w:sz w:val="24"/>
          <w:szCs w:val="24"/>
        </w:rPr>
        <w:t xml:space="preserve">о складывающейся обстановке на дорогах, применяемых мерах и проблемах, требующих разрешения с участием взаимодействующих организаций и предприятий. </w:t>
      </w:r>
    </w:p>
    <w:p w:rsidR="00640ED6" w:rsidRPr="00FD675B" w:rsidRDefault="00640ED6" w:rsidP="00640ED6">
      <w:pPr>
        <w:pStyle w:val="a9"/>
        <w:spacing w:line="276" w:lineRule="auto"/>
        <w:rPr>
          <w:rFonts w:ascii="Arial" w:hAnsi="Arial" w:cs="Arial"/>
          <w:sz w:val="24"/>
          <w:szCs w:val="24"/>
        </w:rPr>
      </w:pPr>
      <w:r w:rsidRPr="00FD675B">
        <w:rPr>
          <w:rFonts w:ascii="Arial" w:hAnsi="Arial" w:cs="Arial"/>
          <w:sz w:val="24"/>
          <w:szCs w:val="24"/>
        </w:rPr>
        <w:t xml:space="preserve">Диспетчер </w:t>
      </w:r>
      <w:r w:rsidRPr="00FD675B">
        <w:rPr>
          <w:rFonts w:ascii="Arial" w:hAnsi="Arial" w:cs="Arial"/>
          <w:bCs/>
          <w:sz w:val="24"/>
          <w:szCs w:val="24"/>
        </w:rPr>
        <w:t xml:space="preserve">Бавлинского участка №1 БУАД </w:t>
      </w:r>
      <w:r w:rsidRPr="00FD675B">
        <w:rPr>
          <w:rFonts w:ascii="Arial" w:hAnsi="Arial" w:cs="Arial"/>
          <w:sz w:val="24"/>
          <w:szCs w:val="24"/>
        </w:rPr>
        <w:t>ООО «Татнефтедор»:</w:t>
      </w:r>
    </w:p>
    <w:p w:rsidR="00640ED6" w:rsidRPr="00FD675B" w:rsidRDefault="00640ED6" w:rsidP="00640ED6">
      <w:pPr>
        <w:spacing w:line="276" w:lineRule="auto"/>
        <w:ind w:right="-58" w:firstLine="709"/>
        <w:jc w:val="both"/>
        <w:rPr>
          <w:rFonts w:ascii="Arial" w:hAnsi="Arial" w:cs="Arial"/>
          <w:sz w:val="24"/>
          <w:szCs w:val="24"/>
        </w:rPr>
      </w:pPr>
      <w:r w:rsidRPr="00FD675B">
        <w:rPr>
          <w:rFonts w:ascii="Arial" w:hAnsi="Arial" w:cs="Arial"/>
          <w:sz w:val="24"/>
          <w:szCs w:val="24"/>
        </w:rPr>
        <w:t xml:space="preserve">- уточняет количество, типы и марки выделенной техники с промышленных предприятий и строительных организаций на закрепленные участки автомобильных дорог; </w:t>
      </w:r>
    </w:p>
    <w:p w:rsidR="00640ED6" w:rsidRPr="00FD675B" w:rsidRDefault="00640ED6" w:rsidP="00640ED6">
      <w:pPr>
        <w:spacing w:line="276" w:lineRule="auto"/>
        <w:ind w:right="-58" w:firstLine="709"/>
        <w:jc w:val="both"/>
        <w:rPr>
          <w:rFonts w:ascii="Arial" w:hAnsi="Arial" w:cs="Arial"/>
          <w:sz w:val="24"/>
          <w:szCs w:val="24"/>
        </w:rPr>
      </w:pPr>
      <w:r w:rsidRPr="00FD675B">
        <w:rPr>
          <w:rFonts w:ascii="Arial" w:hAnsi="Arial" w:cs="Arial"/>
          <w:sz w:val="24"/>
          <w:szCs w:val="24"/>
        </w:rPr>
        <w:t xml:space="preserve">- докладывает </w:t>
      </w:r>
      <w:r w:rsidRPr="00FD675B">
        <w:rPr>
          <w:rFonts w:ascii="Arial" w:hAnsi="Arial" w:cs="Arial"/>
          <w:bCs/>
          <w:sz w:val="24"/>
          <w:szCs w:val="24"/>
        </w:rPr>
        <w:t xml:space="preserve">дежурному ЕДДС Бавлинского муниципального района </w:t>
      </w:r>
      <w:r w:rsidRPr="00FD675B">
        <w:rPr>
          <w:rFonts w:ascii="Arial" w:hAnsi="Arial" w:cs="Arial"/>
          <w:sz w:val="24"/>
          <w:szCs w:val="24"/>
        </w:rPr>
        <w:t xml:space="preserve">о количестве выделенной техники конкретно по участкам дорог; </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xml:space="preserve">- периодически докладывает </w:t>
      </w:r>
      <w:r w:rsidRPr="00FD675B">
        <w:rPr>
          <w:rFonts w:ascii="Arial" w:hAnsi="Arial" w:cs="Arial"/>
          <w:bCs/>
          <w:sz w:val="24"/>
          <w:szCs w:val="24"/>
        </w:rPr>
        <w:t xml:space="preserve">дежурному ЕДДС Бавлинского  муниципального района </w:t>
      </w:r>
      <w:r w:rsidRPr="00FD675B">
        <w:rPr>
          <w:rFonts w:ascii="Arial" w:hAnsi="Arial" w:cs="Arial"/>
          <w:sz w:val="24"/>
          <w:szCs w:val="24"/>
        </w:rPr>
        <w:t>о ходе ликвидации заторов.</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bCs/>
          <w:sz w:val="24"/>
          <w:szCs w:val="24"/>
        </w:rPr>
        <w:lastRenderedPageBreak/>
        <w:t>Дежурный службы «Скорой помощи» (03):</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 координирует действия сил и средств, привлекаемых для медицинского обеспечения людей, оказавшихся в местах затоплений и подтоплений.</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Главы сельских поселений:</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 организовывают оповещение населения об угрозе затопления и порядке действий при проведении эвакуационных мероприятий;</w:t>
      </w:r>
    </w:p>
    <w:p w:rsidR="00640ED6" w:rsidRPr="00FD675B" w:rsidRDefault="00640ED6" w:rsidP="00640ED6">
      <w:pPr>
        <w:numPr>
          <w:ilvl w:val="12"/>
          <w:numId w:val="0"/>
        </w:numPr>
        <w:spacing w:line="276" w:lineRule="auto"/>
        <w:ind w:firstLine="709"/>
        <w:jc w:val="both"/>
        <w:rPr>
          <w:rFonts w:ascii="Arial" w:hAnsi="Arial" w:cs="Arial"/>
          <w:bCs/>
          <w:sz w:val="24"/>
          <w:szCs w:val="24"/>
        </w:rPr>
      </w:pPr>
      <w:r w:rsidRPr="00FD675B">
        <w:rPr>
          <w:rFonts w:ascii="Arial" w:hAnsi="Arial" w:cs="Arial"/>
          <w:bCs/>
          <w:sz w:val="24"/>
          <w:szCs w:val="24"/>
        </w:rPr>
        <w:t>- обеспечивают своевременный доклад дежурному ЕДДС Бавлинского  муниципального района об угрозе и возникновении ЧС, связанного с паводковыми явлениями;</w:t>
      </w:r>
    </w:p>
    <w:p w:rsidR="00640ED6" w:rsidRPr="00FD675B" w:rsidRDefault="00640ED6" w:rsidP="00640ED6">
      <w:pPr>
        <w:numPr>
          <w:ilvl w:val="12"/>
          <w:numId w:val="0"/>
        </w:numPr>
        <w:tabs>
          <w:tab w:val="left" w:pos="993"/>
        </w:tabs>
        <w:spacing w:line="276" w:lineRule="auto"/>
        <w:ind w:firstLine="709"/>
        <w:jc w:val="both"/>
        <w:rPr>
          <w:rFonts w:ascii="Arial" w:hAnsi="Arial" w:cs="Arial"/>
          <w:bCs/>
          <w:sz w:val="24"/>
          <w:szCs w:val="24"/>
        </w:rPr>
      </w:pPr>
      <w:r w:rsidRPr="00FD675B">
        <w:rPr>
          <w:rFonts w:ascii="Arial" w:hAnsi="Arial" w:cs="Arial"/>
          <w:bCs/>
          <w:sz w:val="24"/>
          <w:szCs w:val="24"/>
        </w:rPr>
        <w:t>-   организовывают систему наблюдение за уровнем воды;</w:t>
      </w:r>
    </w:p>
    <w:p w:rsidR="00640ED6" w:rsidRPr="00FD675B" w:rsidRDefault="00640ED6" w:rsidP="00640ED6">
      <w:pPr>
        <w:pStyle w:val="af9"/>
        <w:spacing w:before="0" w:beforeAutospacing="0" w:after="0" w:afterAutospacing="0" w:line="276" w:lineRule="auto"/>
        <w:ind w:firstLine="709"/>
        <w:jc w:val="both"/>
        <w:rPr>
          <w:rFonts w:ascii="Arial" w:hAnsi="Arial" w:cs="Arial"/>
          <w:bCs/>
        </w:rPr>
      </w:pPr>
      <w:r w:rsidRPr="00FD675B">
        <w:rPr>
          <w:rFonts w:ascii="Arial" w:hAnsi="Arial" w:cs="Arial"/>
          <w:bCs/>
        </w:rPr>
        <w:t>- постоянно уточняют списки жителей, не способных самостоятельно эвакуироваться и закрепить за ними ответственных за их эвакуацию;</w:t>
      </w:r>
    </w:p>
    <w:p w:rsidR="00640ED6" w:rsidRPr="00FD675B" w:rsidRDefault="00640ED6" w:rsidP="00640ED6">
      <w:pPr>
        <w:pStyle w:val="af9"/>
        <w:spacing w:before="0" w:beforeAutospacing="0" w:after="0" w:afterAutospacing="0" w:line="276" w:lineRule="auto"/>
        <w:ind w:firstLine="709"/>
        <w:jc w:val="both"/>
        <w:rPr>
          <w:rFonts w:ascii="Arial" w:hAnsi="Arial" w:cs="Arial"/>
          <w:bCs/>
        </w:rPr>
      </w:pPr>
      <w:r w:rsidRPr="00FD675B">
        <w:rPr>
          <w:rFonts w:ascii="Arial" w:hAnsi="Arial" w:cs="Arial"/>
          <w:bCs/>
        </w:rPr>
        <w:t>- организуют размещение пострадавшего населения от наводнения в весенний паводковый период, в пункты временного размещения (школы).</w:t>
      </w:r>
    </w:p>
    <w:p w:rsidR="00640ED6" w:rsidRPr="00FD675B" w:rsidRDefault="00640ED6" w:rsidP="00640ED6">
      <w:pPr>
        <w:jc w:val="center"/>
        <w:rPr>
          <w:rFonts w:ascii="Arial" w:hAnsi="Arial" w:cs="Arial"/>
          <w:sz w:val="24"/>
          <w:szCs w:val="24"/>
        </w:rPr>
      </w:pPr>
    </w:p>
    <w:p w:rsidR="00640ED6" w:rsidRPr="00FD675B" w:rsidRDefault="00640ED6" w:rsidP="00640ED6">
      <w:pPr>
        <w:jc w:val="center"/>
        <w:rPr>
          <w:rFonts w:ascii="Arial" w:hAnsi="Arial" w:cs="Arial"/>
          <w:sz w:val="24"/>
          <w:szCs w:val="24"/>
        </w:rPr>
      </w:pPr>
      <w:r w:rsidRPr="00FD675B">
        <w:rPr>
          <w:rFonts w:ascii="Arial" w:hAnsi="Arial" w:cs="Arial"/>
          <w:sz w:val="24"/>
          <w:szCs w:val="24"/>
          <w:lang w:val="en-US"/>
        </w:rPr>
        <w:t>VIII</w:t>
      </w:r>
      <w:r w:rsidRPr="00FD675B">
        <w:rPr>
          <w:rFonts w:ascii="Arial" w:hAnsi="Arial" w:cs="Arial"/>
          <w:sz w:val="24"/>
          <w:szCs w:val="24"/>
        </w:rPr>
        <w:t xml:space="preserve">. Организация материально-технического, продовольственного, медицинского и финансового обеспечения </w:t>
      </w:r>
    </w:p>
    <w:p w:rsidR="00640ED6" w:rsidRPr="00FD675B" w:rsidRDefault="00640ED6" w:rsidP="00640ED6">
      <w:pPr>
        <w:rPr>
          <w:rFonts w:ascii="Arial" w:hAnsi="Arial" w:cs="Arial"/>
          <w:sz w:val="24"/>
          <w:szCs w:val="24"/>
        </w:rPr>
      </w:pPr>
    </w:p>
    <w:p w:rsidR="00640ED6" w:rsidRPr="00FD675B" w:rsidRDefault="00640ED6" w:rsidP="00640ED6">
      <w:pPr>
        <w:jc w:val="center"/>
        <w:rPr>
          <w:rFonts w:ascii="Arial" w:hAnsi="Arial" w:cs="Arial"/>
          <w:sz w:val="24"/>
          <w:szCs w:val="24"/>
        </w:rPr>
      </w:pPr>
      <w:r w:rsidRPr="00FD675B">
        <w:rPr>
          <w:rFonts w:ascii="Arial" w:hAnsi="Arial" w:cs="Arial"/>
          <w:sz w:val="24"/>
          <w:szCs w:val="24"/>
        </w:rPr>
        <w:t>8.1. Определение вида и количества материальных средств</w:t>
      </w:r>
    </w:p>
    <w:p w:rsidR="00640ED6" w:rsidRPr="00FD675B" w:rsidRDefault="00640ED6" w:rsidP="00640ED6">
      <w:pPr>
        <w:jc w:val="center"/>
        <w:rPr>
          <w:rFonts w:ascii="Arial" w:hAnsi="Arial" w:cs="Arial"/>
          <w:sz w:val="24"/>
          <w:szCs w:val="24"/>
        </w:rPr>
      </w:pPr>
      <w:r w:rsidRPr="00FD675B">
        <w:rPr>
          <w:rFonts w:ascii="Arial" w:hAnsi="Arial" w:cs="Arial"/>
          <w:sz w:val="24"/>
          <w:szCs w:val="24"/>
        </w:rPr>
        <w:t>и мест их сосредоточения</w:t>
      </w:r>
    </w:p>
    <w:p w:rsidR="00640ED6" w:rsidRPr="00FD675B" w:rsidRDefault="00640ED6" w:rsidP="00640ED6">
      <w:pPr>
        <w:pStyle w:val="a9"/>
        <w:rPr>
          <w:rFonts w:ascii="Arial" w:hAnsi="Arial" w:cs="Arial"/>
          <w:sz w:val="24"/>
          <w:szCs w:val="24"/>
        </w:rPr>
      </w:pPr>
    </w:p>
    <w:p w:rsidR="00640ED6" w:rsidRPr="00FD675B" w:rsidRDefault="00640ED6" w:rsidP="00640ED6">
      <w:pPr>
        <w:pStyle w:val="a9"/>
        <w:spacing w:line="276" w:lineRule="auto"/>
        <w:rPr>
          <w:rFonts w:ascii="Arial" w:hAnsi="Arial" w:cs="Arial"/>
          <w:sz w:val="24"/>
          <w:szCs w:val="24"/>
        </w:rPr>
      </w:pPr>
      <w:r w:rsidRPr="00FD675B">
        <w:rPr>
          <w:rFonts w:ascii="Arial" w:hAnsi="Arial" w:cs="Arial"/>
          <w:sz w:val="24"/>
          <w:szCs w:val="24"/>
        </w:rPr>
        <w:t xml:space="preserve">Организация материально-технического и медицинского обеспечения населения, попадающего в зону подтопления, возложена на ООО «Татнефть- АЗС Центр», </w:t>
      </w:r>
      <w:r w:rsidRPr="00FD675B">
        <w:rPr>
          <w:rFonts w:ascii="Arial" w:hAnsi="Arial" w:cs="Arial"/>
          <w:bCs/>
          <w:sz w:val="24"/>
          <w:szCs w:val="24"/>
        </w:rPr>
        <w:t xml:space="preserve">Бавлинский участок №1 БУАД </w:t>
      </w:r>
      <w:r w:rsidRPr="00FD675B">
        <w:rPr>
          <w:rFonts w:ascii="Arial" w:hAnsi="Arial" w:cs="Arial"/>
          <w:sz w:val="24"/>
          <w:szCs w:val="24"/>
        </w:rPr>
        <w:t>ООО «Татнефтедор», ГАУЗ «Бавлинская ЦРБ», ПО «Бавлинский», ООО «Татнефть-УРС», ООО «Кзыл-Яр», ООО «Бэрлек», КФХ «Бэкер», КФХ «Исламгалиев».</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В настоящем Плане заложены следующие принципы обеспечения:</w:t>
      </w:r>
    </w:p>
    <w:p w:rsidR="00640ED6" w:rsidRPr="00FD675B" w:rsidRDefault="00640ED6" w:rsidP="00640ED6">
      <w:pPr>
        <w:pStyle w:val="24"/>
        <w:spacing w:line="276" w:lineRule="auto"/>
        <w:ind w:firstLine="709"/>
        <w:rPr>
          <w:rFonts w:ascii="Arial" w:hAnsi="Arial" w:cs="Arial"/>
          <w:sz w:val="24"/>
          <w:szCs w:val="24"/>
        </w:rPr>
      </w:pPr>
      <w:r w:rsidRPr="00FD675B">
        <w:rPr>
          <w:rFonts w:ascii="Arial" w:hAnsi="Arial" w:cs="Arial"/>
          <w:sz w:val="24"/>
          <w:szCs w:val="24"/>
        </w:rPr>
        <w:t>- в населенные пункты, попадающие в зону подтопления, но не подлежащие эвакуации, необходимые материальные средства (продовольствие, медикаменты, ГСМ и т.д.) завозятся заранее;</w:t>
      </w:r>
    </w:p>
    <w:p w:rsidR="00640ED6" w:rsidRPr="00FD675B" w:rsidRDefault="00640ED6" w:rsidP="00640ED6">
      <w:pPr>
        <w:pStyle w:val="24"/>
        <w:spacing w:line="276" w:lineRule="auto"/>
        <w:ind w:firstLine="709"/>
        <w:rPr>
          <w:rFonts w:ascii="Arial" w:hAnsi="Arial" w:cs="Arial"/>
          <w:sz w:val="24"/>
          <w:szCs w:val="24"/>
        </w:rPr>
      </w:pPr>
      <w:r w:rsidRPr="00FD675B">
        <w:rPr>
          <w:rFonts w:ascii="Arial" w:hAnsi="Arial" w:cs="Arial"/>
          <w:sz w:val="24"/>
          <w:szCs w:val="24"/>
        </w:rPr>
        <w:t xml:space="preserve">- всестороннее жизнеобеспечение населения, подлежащего эвакуации, производится силами и средствами территориальных отделов и управлений, организаций и предприятий Бавлинского муниципального района согласно ранее проведенным расчетам. </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Обеспечение людей горячим питанием и продовольствием в местах эвакуации пострадавшего населения осуществляется силами и средствами     ПО «Бавлинский», ООО «Татнефть-УРС», главами сельских поселений, с привлечением стационарных пунктов питания и торговли, а при необходимости  с использованием подвижных пунктов питания и продовольственного снабжения согласно приложению №5 к настоящему Плану.</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Обеспечение доставки и заправка автотранспорта горюче-смазочными материалами (ГСМ) осуществляется силами и средствами ООО «Татнефть - АЗС Центр».</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xml:space="preserve">Организация медицинского обеспечения возлагается на ГАУЗ «Бавлинская ЦРБ». Медицинское обеспечение включает в себя комплекс организационных, лечебно-эвакуационных мероприятий, направленных на повышение готовности ГАУЗ «Бавлинская ЦРБ». Дальнейшая эвакуация пострадавших производится в ближайшие профильные </w:t>
      </w:r>
      <w:r w:rsidRPr="00FD675B">
        <w:rPr>
          <w:rFonts w:ascii="Arial" w:hAnsi="Arial" w:cs="Arial"/>
          <w:sz w:val="24"/>
          <w:szCs w:val="24"/>
        </w:rPr>
        <w:lastRenderedPageBreak/>
        <w:t>лечебно-профилактические учреждения. Сведения о медицинских учреждениях, формирующих подвижные пункты медицинской помощи, представлены в приложении №6 к настоящему Плану.</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xml:space="preserve">Для проведения первоочередных аварийно-восстановительных и других неотложных работ используются объектовые, местные резервы материальных ресурсов для ликвидации ЧС. </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xml:space="preserve">При возникновении ЧС на территории нескольких районов или при недостатке финансовых средств, выделяемых из местного бюджета, привлекаются финансовые средства из республиканского бюджета. </w:t>
      </w:r>
    </w:p>
    <w:p w:rsidR="00640ED6" w:rsidRPr="00FD675B" w:rsidRDefault="00640ED6" w:rsidP="00640ED6">
      <w:pPr>
        <w:pStyle w:val="24"/>
        <w:spacing w:line="276" w:lineRule="auto"/>
        <w:ind w:firstLine="709"/>
        <w:rPr>
          <w:rFonts w:ascii="Arial" w:hAnsi="Arial" w:cs="Arial"/>
          <w:sz w:val="24"/>
          <w:szCs w:val="24"/>
        </w:rPr>
      </w:pPr>
      <w:r w:rsidRPr="00FD675B">
        <w:rPr>
          <w:rFonts w:ascii="Arial" w:hAnsi="Arial" w:cs="Arial"/>
          <w:sz w:val="24"/>
          <w:szCs w:val="24"/>
        </w:rPr>
        <w:t>Вид и количество материальных средств и места их сосредоточения приведены в таблице 4.</w:t>
      </w:r>
    </w:p>
    <w:p w:rsidR="00640ED6" w:rsidRPr="00FD675B" w:rsidRDefault="00640ED6" w:rsidP="00640ED6">
      <w:pPr>
        <w:pStyle w:val="24"/>
        <w:ind w:firstLine="720"/>
        <w:jc w:val="right"/>
        <w:rPr>
          <w:rFonts w:ascii="Arial" w:hAnsi="Arial" w:cs="Arial"/>
          <w:sz w:val="24"/>
          <w:szCs w:val="24"/>
        </w:rPr>
      </w:pPr>
      <w:r w:rsidRPr="00FD675B">
        <w:rPr>
          <w:rFonts w:ascii="Arial" w:hAnsi="Arial" w:cs="Arial"/>
          <w:sz w:val="24"/>
          <w:szCs w:val="24"/>
        </w:rPr>
        <w:t>Таблица 4</w:t>
      </w:r>
    </w:p>
    <w:tbl>
      <w:tblPr>
        <w:tblW w:w="9720"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425"/>
        <w:gridCol w:w="850"/>
        <w:gridCol w:w="1106"/>
        <w:gridCol w:w="900"/>
        <w:gridCol w:w="1260"/>
        <w:gridCol w:w="1554"/>
        <w:gridCol w:w="851"/>
        <w:gridCol w:w="1276"/>
        <w:gridCol w:w="1498"/>
      </w:tblGrid>
      <w:tr w:rsidR="00640ED6" w:rsidRPr="00FD675B" w:rsidTr="009D5E12">
        <w:trPr>
          <w:cantSplit/>
          <w:trHeight w:val="275"/>
          <w:tblHeader/>
        </w:trPr>
        <w:tc>
          <w:tcPr>
            <w:tcW w:w="425" w:type="dxa"/>
            <w:vMerge w:val="restart"/>
            <w:tcBorders>
              <w:bottom w:val="nil"/>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w:t>
            </w:r>
          </w:p>
          <w:p w:rsidR="00640ED6" w:rsidRPr="00FD675B" w:rsidRDefault="00640ED6" w:rsidP="009D5E12">
            <w:pPr>
              <w:jc w:val="center"/>
              <w:rPr>
                <w:rFonts w:ascii="Arial" w:hAnsi="Arial" w:cs="Arial"/>
                <w:sz w:val="24"/>
                <w:szCs w:val="24"/>
              </w:rPr>
            </w:pPr>
            <w:r w:rsidRPr="00FD675B">
              <w:rPr>
                <w:rFonts w:ascii="Arial" w:hAnsi="Arial" w:cs="Arial"/>
                <w:sz w:val="24"/>
                <w:szCs w:val="24"/>
              </w:rPr>
              <w:t>п/п</w:t>
            </w:r>
          </w:p>
        </w:tc>
        <w:tc>
          <w:tcPr>
            <w:tcW w:w="850" w:type="dxa"/>
            <w:vMerge w:val="restart"/>
            <w:tcBorders>
              <w:bottom w:val="nil"/>
            </w:tcBorders>
          </w:tcPr>
          <w:p w:rsidR="00640ED6" w:rsidRPr="00FD675B" w:rsidRDefault="00640ED6" w:rsidP="009D5E12">
            <w:pPr>
              <w:ind w:left="-42" w:right="-42"/>
              <w:jc w:val="center"/>
              <w:rPr>
                <w:rFonts w:ascii="Arial" w:hAnsi="Arial" w:cs="Arial"/>
                <w:sz w:val="24"/>
                <w:szCs w:val="24"/>
              </w:rPr>
            </w:pPr>
            <w:r w:rsidRPr="00FD675B">
              <w:rPr>
                <w:rFonts w:ascii="Arial" w:hAnsi="Arial" w:cs="Arial"/>
                <w:sz w:val="24"/>
                <w:szCs w:val="24"/>
              </w:rPr>
              <w:t>Наиме-нование матери-алов</w:t>
            </w:r>
          </w:p>
        </w:tc>
        <w:tc>
          <w:tcPr>
            <w:tcW w:w="1106" w:type="dxa"/>
            <w:vMerge w:val="restart"/>
            <w:tcBorders>
              <w:bottom w:val="nil"/>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Место сосредо-точения</w:t>
            </w:r>
          </w:p>
        </w:tc>
        <w:tc>
          <w:tcPr>
            <w:tcW w:w="900" w:type="dxa"/>
            <w:vMerge w:val="restart"/>
            <w:tcBorders>
              <w:bottom w:val="nil"/>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Объем, тонн</w:t>
            </w:r>
          </w:p>
        </w:tc>
        <w:tc>
          <w:tcPr>
            <w:tcW w:w="1260" w:type="dxa"/>
            <w:vMerge w:val="restart"/>
            <w:tcBorders>
              <w:bottom w:val="nil"/>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 xml:space="preserve">Способ </w:t>
            </w:r>
          </w:p>
          <w:p w:rsidR="00640ED6" w:rsidRPr="00FD675B" w:rsidRDefault="00640ED6" w:rsidP="009D5E12">
            <w:pPr>
              <w:ind w:left="2" w:right="-21"/>
              <w:jc w:val="center"/>
              <w:rPr>
                <w:rFonts w:ascii="Arial" w:hAnsi="Arial" w:cs="Arial"/>
                <w:sz w:val="24"/>
                <w:szCs w:val="24"/>
              </w:rPr>
            </w:pPr>
            <w:r w:rsidRPr="00FD675B">
              <w:rPr>
                <w:rFonts w:ascii="Arial" w:hAnsi="Arial" w:cs="Arial"/>
                <w:sz w:val="24"/>
                <w:szCs w:val="24"/>
              </w:rPr>
              <w:t>доставки</w:t>
            </w:r>
          </w:p>
        </w:tc>
        <w:tc>
          <w:tcPr>
            <w:tcW w:w="1554" w:type="dxa"/>
            <w:vMerge w:val="restart"/>
            <w:tcBorders>
              <w:bottom w:val="nil"/>
            </w:tcBorders>
          </w:tcPr>
          <w:p w:rsidR="00640ED6" w:rsidRPr="00FD675B" w:rsidRDefault="00640ED6" w:rsidP="009D5E12">
            <w:pPr>
              <w:ind w:left="-42" w:right="-42"/>
              <w:jc w:val="center"/>
              <w:rPr>
                <w:rFonts w:ascii="Arial" w:hAnsi="Arial" w:cs="Arial"/>
                <w:sz w:val="24"/>
                <w:szCs w:val="24"/>
              </w:rPr>
            </w:pPr>
            <w:r w:rsidRPr="00FD675B">
              <w:rPr>
                <w:rFonts w:ascii="Arial" w:hAnsi="Arial" w:cs="Arial"/>
                <w:sz w:val="24"/>
                <w:szCs w:val="24"/>
              </w:rPr>
              <w:t xml:space="preserve">ФИО </w:t>
            </w:r>
          </w:p>
          <w:p w:rsidR="00640ED6" w:rsidRPr="00FD675B" w:rsidRDefault="00640ED6" w:rsidP="009D5E12">
            <w:pPr>
              <w:jc w:val="center"/>
              <w:rPr>
                <w:rFonts w:ascii="Arial" w:hAnsi="Arial" w:cs="Arial"/>
                <w:sz w:val="24"/>
                <w:szCs w:val="24"/>
              </w:rPr>
            </w:pPr>
            <w:r w:rsidRPr="00FD675B">
              <w:rPr>
                <w:rFonts w:ascii="Arial" w:hAnsi="Arial" w:cs="Arial"/>
                <w:sz w:val="24"/>
                <w:szCs w:val="24"/>
              </w:rPr>
              <w:t>руководителя,</w:t>
            </w:r>
          </w:p>
          <w:p w:rsidR="00640ED6" w:rsidRPr="00FD675B" w:rsidRDefault="00640ED6" w:rsidP="009D5E12">
            <w:pPr>
              <w:jc w:val="center"/>
              <w:rPr>
                <w:rFonts w:ascii="Arial" w:hAnsi="Arial" w:cs="Arial"/>
                <w:sz w:val="24"/>
                <w:szCs w:val="24"/>
              </w:rPr>
            </w:pPr>
            <w:r w:rsidRPr="00FD675B">
              <w:rPr>
                <w:rFonts w:ascii="Arial" w:hAnsi="Arial" w:cs="Arial"/>
                <w:sz w:val="24"/>
                <w:szCs w:val="24"/>
              </w:rPr>
              <w:t>ответственно-</w:t>
            </w:r>
          </w:p>
          <w:p w:rsidR="00640ED6" w:rsidRPr="00FD675B" w:rsidRDefault="00640ED6" w:rsidP="009D5E12">
            <w:pPr>
              <w:jc w:val="center"/>
              <w:rPr>
                <w:rFonts w:ascii="Arial" w:hAnsi="Arial" w:cs="Arial"/>
                <w:sz w:val="24"/>
                <w:szCs w:val="24"/>
              </w:rPr>
            </w:pPr>
            <w:r w:rsidRPr="00FD675B">
              <w:rPr>
                <w:rFonts w:ascii="Arial" w:hAnsi="Arial" w:cs="Arial"/>
                <w:sz w:val="24"/>
                <w:szCs w:val="24"/>
              </w:rPr>
              <w:t>го за вывоз</w:t>
            </w:r>
          </w:p>
        </w:tc>
        <w:tc>
          <w:tcPr>
            <w:tcW w:w="2127" w:type="dxa"/>
            <w:gridSpan w:val="2"/>
            <w:tcBorders>
              <w:bottom w:val="single" w:sz="4" w:space="0" w:color="auto"/>
            </w:tcBorders>
          </w:tcPr>
          <w:p w:rsidR="00640ED6" w:rsidRPr="00FD675B" w:rsidRDefault="00640ED6" w:rsidP="009D5E12">
            <w:pPr>
              <w:ind w:left="-42" w:right="-42"/>
              <w:jc w:val="center"/>
              <w:rPr>
                <w:rFonts w:ascii="Arial" w:hAnsi="Arial" w:cs="Arial"/>
                <w:sz w:val="24"/>
                <w:szCs w:val="24"/>
              </w:rPr>
            </w:pPr>
            <w:r w:rsidRPr="00FD675B">
              <w:rPr>
                <w:rFonts w:ascii="Arial" w:hAnsi="Arial" w:cs="Arial"/>
                <w:sz w:val="24"/>
                <w:szCs w:val="24"/>
              </w:rPr>
              <w:t>Телефоны</w:t>
            </w:r>
          </w:p>
        </w:tc>
        <w:tc>
          <w:tcPr>
            <w:tcW w:w="1498" w:type="dxa"/>
            <w:vMerge w:val="restart"/>
          </w:tcPr>
          <w:p w:rsidR="00640ED6" w:rsidRPr="00FD675B" w:rsidRDefault="00640ED6" w:rsidP="009D5E12">
            <w:pPr>
              <w:ind w:left="-42"/>
              <w:jc w:val="center"/>
              <w:rPr>
                <w:rFonts w:ascii="Arial" w:hAnsi="Arial" w:cs="Arial"/>
                <w:sz w:val="24"/>
                <w:szCs w:val="24"/>
              </w:rPr>
            </w:pPr>
            <w:r w:rsidRPr="00FD675B">
              <w:rPr>
                <w:rFonts w:ascii="Arial" w:hAnsi="Arial" w:cs="Arial"/>
                <w:sz w:val="24"/>
                <w:szCs w:val="24"/>
              </w:rPr>
              <w:t>Выделяемая техника</w:t>
            </w:r>
          </w:p>
          <w:p w:rsidR="00640ED6" w:rsidRPr="00FD675B" w:rsidRDefault="00640ED6" w:rsidP="009D5E12">
            <w:pPr>
              <w:ind w:left="-42"/>
              <w:jc w:val="center"/>
              <w:rPr>
                <w:rFonts w:ascii="Arial" w:hAnsi="Arial" w:cs="Arial"/>
                <w:sz w:val="24"/>
                <w:szCs w:val="24"/>
              </w:rPr>
            </w:pPr>
            <w:r w:rsidRPr="00FD675B">
              <w:rPr>
                <w:rFonts w:ascii="Arial" w:hAnsi="Arial" w:cs="Arial"/>
                <w:sz w:val="24"/>
                <w:szCs w:val="24"/>
              </w:rPr>
              <w:t>(от кого выделяется)</w:t>
            </w:r>
          </w:p>
        </w:tc>
      </w:tr>
      <w:tr w:rsidR="00640ED6" w:rsidRPr="00FD675B" w:rsidTr="009D5E12">
        <w:trPr>
          <w:cantSplit/>
          <w:trHeight w:val="805"/>
          <w:tblHeader/>
        </w:trPr>
        <w:tc>
          <w:tcPr>
            <w:tcW w:w="425" w:type="dxa"/>
            <w:vMerge/>
            <w:tcBorders>
              <w:bottom w:val="single" w:sz="6" w:space="0" w:color="auto"/>
            </w:tcBorders>
          </w:tcPr>
          <w:p w:rsidR="00640ED6" w:rsidRPr="00FD675B" w:rsidRDefault="00640ED6" w:rsidP="009D5E12">
            <w:pPr>
              <w:jc w:val="center"/>
              <w:rPr>
                <w:rFonts w:ascii="Arial" w:hAnsi="Arial" w:cs="Arial"/>
                <w:sz w:val="24"/>
                <w:szCs w:val="24"/>
              </w:rPr>
            </w:pPr>
          </w:p>
        </w:tc>
        <w:tc>
          <w:tcPr>
            <w:tcW w:w="850" w:type="dxa"/>
            <w:vMerge/>
            <w:tcBorders>
              <w:bottom w:val="single" w:sz="6" w:space="0" w:color="auto"/>
            </w:tcBorders>
          </w:tcPr>
          <w:p w:rsidR="00640ED6" w:rsidRPr="00FD675B" w:rsidRDefault="00640ED6" w:rsidP="009D5E12">
            <w:pPr>
              <w:ind w:left="-42" w:right="-42"/>
              <w:jc w:val="center"/>
              <w:rPr>
                <w:rFonts w:ascii="Arial" w:hAnsi="Arial" w:cs="Arial"/>
                <w:sz w:val="24"/>
                <w:szCs w:val="24"/>
              </w:rPr>
            </w:pPr>
          </w:p>
        </w:tc>
        <w:tc>
          <w:tcPr>
            <w:tcW w:w="1106" w:type="dxa"/>
            <w:vMerge/>
            <w:tcBorders>
              <w:bottom w:val="single" w:sz="6" w:space="0" w:color="auto"/>
            </w:tcBorders>
          </w:tcPr>
          <w:p w:rsidR="00640ED6" w:rsidRPr="00FD675B" w:rsidRDefault="00640ED6" w:rsidP="009D5E12">
            <w:pPr>
              <w:jc w:val="center"/>
              <w:rPr>
                <w:rFonts w:ascii="Arial" w:hAnsi="Arial" w:cs="Arial"/>
                <w:sz w:val="24"/>
                <w:szCs w:val="24"/>
              </w:rPr>
            </w:pPr>
          </w:p>
        </w:tc>
        <w:tc>
          <w:tcPr>
            <w:tcW w:w="900" w:type="dxa"/>
            <w:vMerge/>
            <w:tcBorders>
              <w:bottom w:val="single" w:sz="6" w:space="0" w:color="auto"/>
            </w:tcBorders>
          </w:tcPr>
          <w:p w:rsidR="00640ED6" w:rsidRPr="00FD675B" w:rsidRDefault="00640ED6" w:rsidP="009D5E12">
            <w:pPr>
              <w:jc w:val="center"/>
              <w:rPr>
                <w:rFonts w:ascii="Arial" w:hAnsi="Arial" w:cs="Arial"/>
                <w:sz w:val="24"/>
                <w:szCs w:val="24"/>
              </w:rPr>
            </w:pPr>
          </w:p>
        </w:tc>
        <w:tc>
          <w:tcPr>
            <w:tcW w:w="1260" w:type="dxa"/>
            <w:vMerge/>
            <w:tcBorders>
              <w:bottom w:val="single" w:sz="6" w:space="0" w:color="auto"/>
            </w:tcBorders>
          </w:tcPr>
          <w:p w:rsidR="00640ED6" w:rsidRPr="00FD675B" w:rsidRDefault="00640ED6" w:rsidP="009D5E12">
            <w:pPr>
              <w:jc w:val="center"/>
              <w:rPr>
                <w:rFonts w:ascii="Arial" w:hAnsi="Arial" w:cs="Arial"/>
                <w:sz w:val="24"/>
                <w:szCs w:val="24"/>
              </w:rPr>
            </w:pPr>
          </w:p>
        </w:tc>
        <w:tc>
          <w:tcPr>
            <w:tcW w:w="1554" w:type="dxa"/>
            <w:vMerge/>
            <w:tcBorders>
              <w:bottom w:val="single" w:sz="6" w:space="0" w:color="auto"/>
            </w:tcBorders>
          </w:tcPr>
          <w:p w:rsidR="00640ED6" w:rsidRPr="00FD675B" w:rsidRDefault="00640ED6" w:rsidP="009D5E12">
            <w:pPr>
              <w:ind w:left="-42" w:right="-42"/>
              <w:jc w:val="center"/>
              <w:rPr>
                <w:rFonts w:ascii="Arial" w:hAnsi="Arial" w:cs="Arial"/>
                <w:sz w:val="24"/>
                <w:szCs w:val="24"/>
              </w:rPr>
            </w:pPr>
          </w:p>
        </w:tc>
        <w:tc>
          <w:tcPr>
            <w:tcW w:w="851" w:type="dxa"/>
            <w:tcBorders>
              <w:top w:val="single" w:sz="4" w:space="0" w:color="auto"/>
              <w:bottom w:val="single" w:sz="6"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служеб.</w:t>
            </w:r>
          </w:p>
        </w:tc>
        <w:tc>
          <w:tcPr>
            <w:tcW w:w="1276" w:type="dxa"/>
            <w:tcBorders>
              <w:top w:val="single" w:sz="4" w:space="0" w:color="auto"/>
              <w:left w:val="single" w:sz="4" w:space="0" w:color="auto"/>
              <w:bottom w:val="single" w:sz="6"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домаш.</w:t>
            </w:r>
          </w:p>
        </w:tc>
        <w:tc>
          <w:tcPr>
            <w:tcW w:w="1498" w:type="dxa"/>
            <w:vMerge/>
            <w:tcBorders>
              <w:bottom w:val="nil"/>
            </w:tcBorders>
          </w:tcPr>
          <w:p w:rsidR="00640ED6" w:rsidRPr="00FD675B" w:rsidRDefault="00640ED6" w:rsidP="009D5E12">
            <w:pPr>
              <w:ind w:left="-42"/>
              <w:jc w:val="center"/>
              <w:rPr>
                <w:rFonts w:ascii="Arial" w:hAnsi="Arial" w:cs="Arial"/>
                <w:sz w:val="24"/>
                <w:szCs w:val="24"/>
              </w:rPr>
            </w:pPr>
          </w:p>
        </w:tc>
      </w:tr>
      <w:tr w:rsidR="00640ED6" w:rsidRPr="00FD675B" w:rsidTr="009D5E12">
        <w:trPr>
          <w:cantSplit/>
        </w:trPr>
        <w:tc>
          <w:tcPr>
            <w:tcW w:w="425"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tc>
        <w:tc>
          <w:tcPr>
            <w:tcW w:w="850"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Песок</w:t>
            </w:r>
          </w:p>
        </w:tc>
        <w:tc>
          <w:tcPr>
            <w:tcW w:w="1106"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на терри-тории Промзоны</w:t>
            </w:r>
          </w:p>
        </w:tc>
        <w:tc>
          <w:tcPr>
            <w:tcW w:w="900"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100</w:t>
            </w:r>
          </w:p>
        </w:tc>
        <w:tc>
          <w:tcPr>
            <w:tcW w:w="1260"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авто-</w:t>
            </w:r>
          </w:p>
          <w:p w:rsidR="00640ED6" w:rsidRPr="00FD675B" w:rsidRDefault="00640ED6" w:rsidP="009D5E12">
            <w:pPr>
              <w:jc w:val="center"/>
              <w:rPr>
                <w:rFonts w:ascii="Arial" w:hAnsi="Arial" w:cs="Arial"/>
                <w:sz w:val="24"/>
                <w:szCs w:val="24"/>
              </w:rPr>
            </w:pPr>
            <w:r w:rsidRPr="00FD675B">
              <w:rPr>
                <w:rFonts w:ascii="Arial" w:hAnsi="Arial" w:cs="Arial"/>
                <w:sz w:val="24"/>
                <w:szCs w:val="24"/>
              </w:rPr>
              <w:t>транспор-том</w:t>
            </w:r>
          </w:p>
        </w:tc>
        <w:tc>
          <w:tcPr>
            <w:tcW w:w="1554" w:type="dxa"/>
            <w:vMerge w:val="restart"/>
          </w:tcPr>
          <w:p w:rsidR="00640ED6" w:rsidRPr="00FD675B" w:rsidRDefault="00640ED6" w:rsidP="009D5E12">
            <w:pPr>
              <w:jc w:val="center"/>
              <w:rPr>
                <w:rFonts w:ascii="Arial" w:hAnsi="Arial" w:cs="Arial"/>
                <w:sz w:val="24"/>
                <w:szCs w:val="24"/>
              </w:rPr>
            </w:pPr>
            <w:r w:rsidRPr="00FD675B">
              <w:rPr>
                <w:rFonts w:ascii="Arial" w:hAnsi="Arial" w:cs="Arial"/>
                <w:sz w:val="24"/>
                <w:szCs w:val="24"/>
              </w:rPr>
              <w:t xml:space="preserve">Галиуллин </w:t>
            </w:r>
          </w:p>
          <w:p w:rsidR="00640ED6" w:rsidRPr="00FD675B" w:rsidRDefault="00640ED6" w:rsidP="009D5E12">
            <w:pPr>
              <w:jc w:val="center"/>
              <w:rPr>
                <w:rFonts w:ascii="Arial" w:hAnsi="Arial" w:cs="Arial"/>
                <w:sz w:val="24"/>
                <w:szCs w:val="24"/>
              </w:rPr>
            </w:pPr>
            <w:r w:rsidRPr="00FD675B">
              <w:rPr>
                <w:rFonts w:ascii="Arial" w:hAnsi="Arial" w:cs="Arial"/>
                <w:sz w:val="24"/>
                <w:szCs w:val="24"/>
              </w:rPr>
              <w:t>И.М.</w:t>
            </w:r>
          </w:p>
          <w:p w:rsidR="00640ED6" w:rsidRPr="00FD675B" w:rsidRDefault="00640ED6" w:rsidP="009D5E12">
            <w:pPr>
              <w:jc w:val="center"/>
              <w:rPr>
                <w:rFonts w:ascii="Arial" w:hAnsi="Arial" w:cs="Arial"/>
                <w:sz w:val="24"/>
                <w:szCs w:val="24"/>
              </w:rPr>
            </w:pPr>
          </w:p>
        </w:tc>
        <w:tc>
          <w:tcPr>
            <w:tcW w:w="851" w:type="dxa"/>
            <w:vMerge w:val="restart"/>
          </w:tcPr>
          <w:p w:rsidR="00640ED6" w:rsidRPr="00FD675B" w:rsidRDefault="00640ED6" w:rsidP="009D5E12">
            <w:pPr>
              <w:ind w:left="-42" w:right="-42"/>
              <w:jc w:val="center"/>
              <w:rPr>
                <w:rFonts w:ascii="Arial" w:hAnsi="Arial" w:cs="Arial"/>
                <w:sz w:val="24"/>
                <w:szCs w:val="24"/>
              </w:rPr>
            </w:pPr>
            <w:r w:rsidRPr="00FD675B">
              <w:rPr>
                <w:rFonts w:ascii="Arial" w:hAnsi="Arial" w:cs="Arial"/>
                <w:sz w:val="24"/>
                <w:szCs w:val="24"/>
              </w:rPr>
              <w:t>4-21-49</w:t>
            </w:r>
          </w:p>
        </w:tc>
        <w:tc>
          <w:tcPr>
            <w:tcW w:w="1276" w:type="dxa"/>
            <w:vMerge w:val="restart"/>
          </w:tcPr>
          <w:p w:rsidR="00640ED6" w:rsidRPr="00FD675B" w:rsidRDefault="00640ED6" w:rsidP="009D5E12">
            <w:pPr>
              <w:ind w:left="-42" w:right="-121"/>
              <w:jc w:val="center"/>
              <w:rPr>
                <w:rFonts w:ascii="Arial" w:hAnsi="Arial" w:cs="Arial"/>
                <w:sz w:val="24"/>
                <w:szCs w:val="24"/>
              </w:rPr>
            </w:pPr>
            <w:r w:rsidRPr="00FD675B">
              <w:rPr>
                <w:rFonts w:ascii="Arial" w:hAnsi="Arial" w:cs="Arial"/>
                <w:sz w:val="24"/>
                <w:szCs w:val="24"/>
              </w:rPr>
              <w:t>9179097707</w:t>
            </w:r>
          </w:p>
        </w:tc>
        <w:tc>
          <w:tcPr>
            <w:tcW w:w="1498" w:type="dxa"/>
            <w:vMerge w:val="restart"/>
          </w:tcPr>
          <w:p w:rsidR="00640ED6" w:rsidRPr="00FD675B" w:rsidRDefault="00640ED6" w:rsidP="009D5E12">
            <w:pPr>
              <w:pStyle w:val="a9"/>
              <w:rPr>
                <w:rFonts w:ascii="Arial" w:hAnsi="Arial" w:cs="Arial"/>
                <w:sz w:val="24"/>
                <w:szCs w:val="24"/>
              </w:rPr>
            </w:pPr>
            <w:r w:rsidRPr="00FD675B">
              <w:rPr>
                <w:rFonts w:ascii="Arial" w:hAnsi="Arial" w:cs="Arial"/>
                <w:sz w:val="24"/>
                <w:szCs w:val="24"/>
              </w:rPr>
              <w:t xml:space="preserve"> Б</w:t>
            </w:r>
            <w:r w:rsidRPr="00FD675B">
              <w:rPr>
                <w:rFonts w:ascii="Arial" w:hAnsi="Arial" w:cs="Arial"/>
                <w:bCs/>
                <w:sz w:val="24"/>
                <w:szCs w:val="24"/>
              </w:rPr>
              <w:t xml:space="preserve">авлинский участок №1 БУАД </w:t>
            </w:r>
            <w:r w:rsidRPr="00FD675B">
              <w:rPr>
                <w:rFonts w:ascii="Arial" w:hAnsi="Arial" w:cs="Arial"/>
                <w:sz w:val="24"/>
                <w:szCs w:val="24"/>
              </w:rPr>
              <w:t>ООО «Татнефте-дор»</w:t>
            </w:r>
          </w:p>
          <w:p w:rsidR="00640ED6" w:rsidRPr="00FD675B" w:rsidRDefault="00640ED6" w:rsidP="009D5E12">
            <w:pPr>
              <w:rPr>
                <w:rFonts w:ascii="Arial" w:hAnsi="Arial" w:cs="Arial"/>
                <w:sz w:val="24"/>
                <w:szCs w:val="24"/>
              </w:rPr>
            </w:pPr>
            <w:r w:rsidRPr="00FD675B">
              <w:rPr>
                <w:rFonts w:ascii="Arial" w:hAnsi="Arial" w:cs="Arial"/>
                <w:sz w:val="24"/>
                <w:szCs w:val="24"/>
              </w:rPr>
              <w:t>Камаз - 2 ед.</w:t>
            </w:r>
          </w:p>
        </w:tc>
      </w:tr>
      <w:tr w:rsidR="00640ED6" w:rsidRPr="00FD675B" w:rsidTr="009D5E12">
        <w:trPr>
          <w:cantSplit/>
        </w:trPr>
        <w:tc>
          <w:tcPr>
            <w:tcW w:w="425"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2.</w:t>
            </w:r>
          </w:p>
        </w:tc>
        <w:tc>
          <w:tcPr>
            <w:tcW w:w="850"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 xml:space="preserve">Гравий </w:t>
            </w:r>
          </w:p>
        </w:tc>
        <w:tc>
          <w:tcPr>
            <w:tcW w:w="1106"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на терри-тории Промзоны</w:t>
            </w:r>
          </w:p>
        </w:tc>
        <w:tc>
          <w:tcPr>
            <w:tcW w:w="900"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900</w:t>
            </w:r>
          </w:p>
        </w:tc>
        <w:tc>
          <w:tcPr>
            <w:tcW w:w="1260"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авто-</w:t>
            </w:r>
          </w:p>
          <w:p w:rsidR="00640ED6" w:rsidRPr="00FD675B" w:rsidRDefault="00640ED6" w:rsidP="009D5E12">
            <w:pPr>
              <w:jc w:val="center"/>
              <w:rPr>
                <w:rFonts w:ascii="Arial" w:hAnsi="Arial" w:cs="Arial"/>
                <w:sz w:val="24"/>
                <w:szCs w:val="24"/>
              </w:rPr>
            </w:pPr>
            <w:r w:rsidRPr="00FD675B">
              <w:rPr>
                <w:rFonts w:ascii="Arial" w:hAnsi="Arial" w:cs="Arial"/>
                <w:sz w:val="24"/>
                <w:szCs w:val="24"/>
              </w:rPr>
              <w:t>транспор-том</w:t>
            </w:r>
          </w:p>
        </w:tc>
        <w:tc>
          <w:tcPr>
            <w:tcW w:w="1554" w:type="dxa"/>
            <w:vMerge/>
          </w:tcPr>
          <w:p w:rsidR="00640ED6" w:rsidRPr="00FD675B" w:rsidRDefault="00640ED6" w:rsidP="009D5E12">
            <w:pPr>
              <w:rPr>
                <w:rFonts w:ascii="Arial" w:hAnsi="Arial" w:cs="Arial"/>
                <w:sz w:val="24"/>
                <w:szCs w:val="24"/>
              </w:rPr>
            </w:pPr>
          </w:p>
        </w:tc>
        <w:tc>
          <w:tcPr>
            <w:tcW w:w="851" w:type="dxa"/>
            <w:vMerge/>
          </w:tcPr>
          <w:p w:rsidR="00640ED6" w:rsidRPr="00FD675B" w:rsidRDefault="00640ED6" w:rsidP="009D5E12">
            <w:pPr>
              <w:ind w:left="-42" w:right="-42"/>
              <w:jc w:val="center"/>
              <w:rPr>
                <w:rFonts w:ascii="Arial" w:hAnsi="Arial" w:cs="Arial"/>
                <w:sz w:val="24"/>
                <w:szCs w:val="24"/>
              </w:rPr>
            </w:pPr>
          </w:p>
        </w:tc>
        <w:tc>
          <w:tcPr>
            <w:tcW w:w="1276" w:type="dxa"/>
            <w:vMerge/>
          </w:tcPr>
          <w:p w:rsidR="00640ED6" w:rsidRPr="00FD675B" w:rsidRDefault="00640ED6" w:rsidP="009D5E12">
            <w:pPr>
              <w:ind w:left="-42" w:right="-121"/>
              <w:jc w:val="center"/>
              <w:rPr>
                <w:rFonts w:ascii="Arial" w:hAnsi="Arial" w:cs="Arial"/>
                <w:sz w:val="24"/>
                <w:szCs w:val="24"/>
              </w:rPr>
            </w:pPr>
          </w:p>
        </w:tc>
        <w:tc>
          <w:tcPr>
            <w:tcW w:w="1498" w:type="dxa"/>
            <w:vMerge/>
            <w:tcBorders>
              <w:bottom w:val="single" w:sz="6" w:space="0" w:color="auto"/>
            </w:tcBorders>
          </w:tcPr>
          <w:p w:rsidR="00640ED6" w:rsidRPr="00FD675B" w:rsidRDefault="00640ED6" w:rsidP="009D5E12">
            <w:pPr>
              <w:rPr>
                <w:rFonts w:ascii="Arial" w:hAnsi="Arial" w:cs="Arial"/>
                <w:sz w:val="24"/>
                <w:szCs w:val="24"/>
              </w:rPr>
            </w:pPr>
          </w:p>
        </w:tc>
      </w:tr>
      <w:tr w:rsidR="00640ED6" w:rsidRPr="00FD675B" w:rsidTr="009D5E12">
        <w:trPr>
          <w:cantSplit/>
        </w:trPr>
        <w:tc>
          <w:tcPr>
            <w:tcW w:w="425"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3.</w:t>
            </w:r>
          </w:p>
        </w:tc>
        <w:tc>
          <w:tcPr>
            <w:tcW w:w="850"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Щебень</w:t>
            </w:r>
          </w:p>
        </w:tc>
        <w:tc>
          <w:tcPr>
            <w:tcW w:w="1106"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на терри-тории Промзоны</w:t>
            </w:r>
          </w:p>
        </w:tc>
        <w:tc>
          <w:tcPr>
            <w:tcW w:w="900"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600</w:t>
            </w:r>
          </w:p>
        </w:tc>
        <w:tc>
          <w:tcPr>
            <w:tcW w:w="1260"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авто-</w:t>
            </w:r>
          </w:p>
          <w:p w:rsidR="00640ED6" w:rsidRPr="00FD675B" w:rsidRDefault="00640ED6" w:rsidP="009D5E12">
            <w:pPr>
              <w:jc w:val="center"/>
              <w:rPr>
                <w:rFonts w:ascii="Arial" w:hAnsi="Arial" w:cs="Arial"/>
                <w:sz w:val="24"/>
                <w:szCs w:val="24"/>
              </w:rPr>
            </w:pPr>
            <w:r w:rsidRPr="00FD675B">
              <w:rPr>
                <w:rFonts w:ascii="Arial" w:hAnsi="Arial" w:cs="Arial"/>
                <w:sz w:val="24"/>
                <w:szCs w:val="24"/>
              </w:rPr>
              <w:t>транспор-том</w:t>
            </w:r>
          </w:p>
        </w:tc>
        <w:tc>
          <w:tcPr>
            <w:tcW w:w="1554"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Шайхутдинов М.М.</w:t>
            </w:r>
          </w:p>
        </w:tc>
        <w:tc>
          <w:tcPr>
            <w:tcW w:w="851" w:type="dxa"/>
          </w:tcPr>
          <w:p w:rsidR="00640ED6" w:rsidRPr="00FD675B" w:rsidRDefault="00640ED6" w:rsidP="009D5E12">
            <w:pPr>
              <w:ind w:left="-42" w:right="-42"/>
              <w:jc w:val="center"/>
              <w:rPr>
                <w:rFonts w:ascii="Arial" w:hAnsi="Arial" w:cs="Arial"/>
                <w:sz w:val="24"/>
                <w:szCs w:val="24"/>
              </w:rPr>
            </w:pPr>
            <w:r w:rsidRPr="00FD675B">
              <w:rPr>
                <w:rFonts w:ascii="Arial" w:hAnsi="Arial" w:cs="Arial"/>
                <w:sz w:val="24"/>
                <w:szCs w:val="24"/>
              </w:rPr>
              <w:t>5-76-42</w:t>
            </w:r>
          </w:p>
          <w:p w:rsidR="00640ED6" w:rsidRPr="00FD675B" w:rsidRDefault="00640ED6" w:rsidP="009D5E12">
            <w:pPr>
              <w:jc w:val="center"/>
              <w:rPr>
                <w:rFonts w:ascii="Arial" w:hAnsi="Arial" w:cs="Arial"/>
                <w:sz w:val="24"/>
                <w:szCs w:val="24"/>
              </w:rPr>
            </w:pPr>
            <w:r w:rsidRPr="00FD675B">
              <w:rPr>
                <w:rFonts w:ascii="Arial" w:hAnsi="Arial" w:cs="Arial"/>
                <w:sz w:val="24"/>
                <w:szCs w:val="24"/>
              </w:rPr>
              <w:t>4-21-92</w:t>
            </w:r>
          </w:p>
          <w:p w:rsidR="00640ED6" w:rsidRPr="00FD675B" w:rsidRDefault="00640ED6" w:rsidP="009D5E12">
            <w:pPr>
              <w:ind w:left="-42" w:right="-42"/>
              <w:jc w:val="center"/>
              <w:rPr>
                <w:rFonts w:ascii="Arial" w:hAnsi="Arial" w:cs="Arial"/>
                <w:sz w:val="24"/>
                <w:szCs w:val="24"/>
              </w:rPr>
            </w:pPr>
          </w:p>
        </w:tc>
        <w:tc>
          <w:tcPr>
            <w:tcW w:w="1276" w:type="dxa"/>
          </w:tcPr>
          <w:p w:rsidR="00640ED6" w:rsidRPr="00FD675B" w:rsidRDefault="00640ED6" w:rsidP="009D5E12">
            <w:pPr>
              <w:ind w:left="-42" w:right="-121"/>
              <w:jc w:val="center"/>
              <w:rPr>
                <w:rFonts w:ascii="Arial" w:hAnsi="Arial" w:cs="Arial"/>
                <w:sz w:val="24"/>
                <w:szCs w:val="24"/>
              </w:rPr>
            </w:pPr>
            <w:r w:rsidRPr="00FD675B">
              <w:rPr>
                <w:rFonts w:ascii="Arial" w:hAnsi="Arial" w:cs="Arial"/>
                <w:sz w:val="24"/>
                <w:szCs w:val="24"/>
              </w:rPr>
              <w:t>5-11-97</w:t>
            </w:r>
          </w:p>
          <w:p w:rsidR="00640ED6" w:rsidRPr="00FD675B" w:rsidRDefault="00640ED6" w:rsidP="009D5E12">
            <w:pPr>
              <w:jc w:val="center"/>
              <w:rPr>
                <w:rFonts w:ascii="Arial" w:hAnsi="Arial" w:cs="Arial"/>
                <w:sz w:val="24"/>
                <w:szCs w:val="24"/>
              </w:rPr>
            </w:pPr>
            <w:r w:rsidRPr="00FD675B">
              <w:rPr>
                <w:rFonts w:ascii="Arial" w:hAnsi="Arial" w:cs="Arial"/>
                <w:sz w:val="24"/>
                <w:szCs w:val="24"/>
              </w:rPr>
              <w:t>9196278500</w:t>
            </w:r>
          </w:p>
          <w:p w:rsidR="00640ED6" w:rsidRPr="00FD675B" w:rsidRDefault="00640ED6" w:rsidP="009D5E12">
            <w:pPr>
              <w:ind w:left="-42" w:right="-121"/>
              <w:jc w:val="center"/>
              <w:rPr>
                <w:rFonts w:ascii="Arial" w:hAnsi="Arial" w:cs="Arial"/>
                <w:sz w:val="24"/>
                <w:szCs w:val="24"/>
              </w:rPr>
            </w:pPr>
          </w:p>
        </w:tc>
        <w:tc>
          <w:tcPr>
            <w:tcW w:w="1498" w:type="dxa"/>
            <w:tcBorders>
              <w:bottom w:val="single" w:sz="4" w:space="0" w:color="auto"/>
            </w:tcBorders>
          </w:tcPr>
          <w:p w:rsidR="00640ED6" w:rsidRPr="00FD675B" w:rsidRDefault="00640ED6" w:rsidP="009D5E12">
            <w:pPr>
              <w:pStyle w:val="a9"/>
              <w:rPr>
                <w:rFonts w:ascii="Arial" w:hAnsi="Arial" w:cs="Arial"/>
                <w:sz w:val="24"/>
                <w:szCs w:val="24"/>
              </w:rPr>
            </w:pPr>
            <w:r w:rsidRPr="00FD675B">
              <w:rPr>
                <w:rFonts w:ascii="Arial" w:hAnsi="Arial" w:cs="Arial"/>
                <w:sz w:val="24"/>
                <w:szCs w:val="24"/>
              </w:rPr>
              <w:t>ООО «Бавлинское УТТ»</w:t>
            </w:r>
          </w:p>
          <w:p w:rsidR="00640ED6" w:rsidRPr="00FD675B" w:rsidRDefault="00640ED6" w:rsidP="009D5E12">
            <w:pPr>
              <w:rPr>
                <w:rFonts w:ascii="Arial" w:hAnsi="Arial" w:cs="Arial"/>
                <w:sz w:val="24"/>
                <w:szCs w:val="24"/>
              </w:rPr>
            </w:pPr>
            <w:r w:rsidRPr="00FD675B">
              <w:rPr>
                <w:rFonts w:ascii="Arial" w:hAnsi="Arial" w:cs="Arial"/>
                <w:sz w:val="24"/>
                <w:szCs w:val="24"/>
              </w:rPr>
              <w:t>Камаз - 3 ед.</w:t>
            </w:r>
          </w:p>
        </w:tc>
      </w:tr>
    </w:tbl>
    <w:p w:rsidR="00640ED6" w:rsidRPr="00FD675B" w:rsidRDefault="00640ED6" w:rsidP="00640ED6">
      <w:pPr>
        <w:spacing w:line="276" w:lineRule="auto"/>
        <w:ind w:firstLine="709"/>
        <w:rPr>
          <w:rFonts w:ascii="Arial" w:hAnsi="Arial" w:cs="Arial"/>
          <w:sz w:val="24"/>
          <w:szCs w:val="24"/>
        </w:rPr>
      </w:pP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На проведение мероприятий по предупреждению и ликвидации последствий чрезвычайных ситуаций и стихийных бедствий природного и техногенного характера на 2024 год выделено 4 800,0 тыс. руб.</w:t>
      </w:r>
    </w:p>
    <w:p w:rsidR="00640ED6" w:rsidRPr="00FD675B" w:rsidRDefault="00640ED6" w:rsidP="00640ED6">
      <w:pPr>
        <w:ind w:firstLine="709"/>
        <w:rPr>
          <w:rFonts w:ascii="Arial" w:hAnsi="Arial" w:cs="Arial"/>
          <w:sz w:val="24"/>
          <w:szCs w:val="24"/>
        </w:rPr>
      </w:pPr>
    </w:p>
    <w:p w:rsidR="00640ED6" w:rsidRPr="00FD675B" w:rsidRDefault="00640ED6" w:rsidP="00640ED6">
      <w:pPr>
        <w:jc w:val="center"/>
        <w:rPr>
          <w:rFonts w:ascii="Arial" w:hAnsi="Arial" w:cs="Arial"/>
          <w:sz w:val="24"/>
          <w:szCs w:val="24"/>
        </w:rPr>
      </w:pPr>
      <w:r w:rsidRPr="00FD675B">
        <w:rPr>
          <w:rFonts w:ascii="Arial" w:hAnsi="Arial" w:cs="Arial"/>
          <w:sz w:val="24"/>
          <w:szCs w:val="24"/>
        </w:rPr>
        <w:t xml:space="preserve">8.2. Организация жизнеобеспечения пострадавшего населения </w:t>
      </w:r>
    </w:p>
    <w:p w:rsidR="00640ED6" w:rsidRPr="00FD675B" w:rsidRDefault="00640ED6" w:rsidP="00640ED6">
      <w:pPr>
        <w:ind w:firstLine="709"/>
        <w:jc w:val="center"/>
        <w:rPr>
          <w:rFonts w:ascii="Arial" w:hAnsi="Arial" w:cs="Arial"/>
          <w:sz w:val="24"/>
          <w:szCs w:val="24"/>
        </w:rPr>
      </w:pPr>
      <w:r w:rsidRPr="00FD675B">
        <w:rPr>
          <w:rFonts w:ascii="Arial" w:hAnsi="Arial" w:cs="Arial"/>
          <w:sz w:val="24"/>
          <w:szCs w:val="24"/>
        </w:rPr>
        <w:t xml:space="preserve"> </w:t>
      </w:r>
    </w:p>
    <w:p w:rsidR="00640ED6" w:rsidRPr="00FD675B" w:rsidRDefault="00640ED6" w:rsidP="00640ED6">
      <w:pPr>
        <w:tabs>
          <w:tab w:val="left" w:pos="851"/>
        </w:tabs>
        <w:spacing w:line="276" w:lineRule="auto"/>
        <w:ind w:firstLine="709"/>
        <w:jc w:val="both"/>
        <w:rPr>
          <w:rFonts w:ascii="Arial" w:hAnsi="Arial" w:cs="Arial"/>
          <w:sz w:val="24"/>
          <w:szCs w:val="24"/>
        </w:rPr>
      </w:pPr>
      <w:r w:rsidRPr="00FD675B">
        <w:rPr>
          <w:rFonts w:ascii="Arial" w:hAnsi="Arial" w:cs="Arial"/>
          <w:sz w:val="24"/>
          <w:szCs w:val="24"/>
        </w:rPr>
        <w:t>Организация жизнеобеспечения включает в себя:</w:t>
      </w:r>
    </w:p>
    <w:p w:rsidR="00640ED6" w:rsidRPr="00FD675B" w:rsidRDefault="00640ED6" w:rsidP="00640ED6">
      <w:pPr>
        <w:tabs>
          <w:tab w:val="left" w:pos="0"/>
        </w:tabs>
        <w:spacing w:line="276" w:lineRule="auto"/>
        <w:ind w:firstLine="709"/>
        <w:jc w:val="both"/>
        <w:rPr>
          <w:rFonts w:ascii="Arial" w:hAnsi="Arial" w:cs="Arial"/>
          <w:sz w:val="24"/>
          <w:szCs w:val="24"/>
        </w:rPr>
      </w:pPr>
      <w:r w:rsidRPr="00FD675B">
        <w:rPr>
          <w:rFonts w:ascii="Arial" w:hAnsi="Arial" w:cs="Arial"/>
          <w:sz w:val="24"/>
          <w:szCs w:val="24"/>
        </w:rPr>
        <w:t>- размещение пострадавшего населения в пунктах временного размещения;</w:t>
      </w:r>
    </w:p>
    <w:p w:rsidR="00640ED6" w:rsidRPr="00FD675B" w:rsidRDefault="00640ED6" w:rsidP="00640ED6">
      <w:pPr>
        <w:tabs>
          <w:tab w:val="left" w:pos="0"/>
        </w:tabs>
        <w:spacing w:line="276" w:lineRule="auto"/>
        <w:ind w:firstLine="709"/>
        <w:jc w:val="both"/>
        <w:rPr>
          <w:rFonts w:ascii="Arial" w:hAnsi="Arial" w:cs="Arial"/>
          <w:sz w:val="24"/>
          <w:szCs w:val="24"/>
        </w:rPr>
      </w:pPr>
      <w:r w:rsidRPr="00FD675B">
        <w:rPr>
          <w:rFonts w:ascii="Arial" w:hAnsi="Arial" w:cs="Arial"/>
          <w:sz w:val="24"/>
          <w:szCs w:val="24"/>
        </w:rPr>
        <w:t>- порядок обеспечения пострадавшего населения горячим питанием, предметами первой необходимости;</w:t>
      </w:r>
    </w:p>
    <w:p w:rsidR="00640ED6" w:rsidRPr="00FD675B" w:rsidRDefault="00640ED6" w:rsidP="00640ED6">
      <w:pPr>
        <w:tabs>
          <w:tab w:val="left" w:pos="0"/>
        </w:tabs>
        <w:spacing w:line="276" w:lineRule="auto"/>
        <w:ind w:firstLine="709"/>
        <w:jc w:val="both"/>
        <w:rPr>
          <w:rFonts w:ascii="Arial" w:hAnsi="Arial" w:cs="Arial"/>
          <w:sz w:val="24"/>
          <w:szCs w:val="24"/>
        </w:rPr>
      </w:pPr>
      <w:r w:rsidRPr="00FD675B">
        <w:rPr>
          <w:rFonts w:ascii="Arial" w:hAnsi="Arial" w:cs="Arial"/>
          <w:sz w:val="24"/>
          <w:szCs w:val="24"/>
        </w:rPr>
        <w:t>- наличие подвижных пунктов питания, вещевого и продовольственного снабжения, подвоза ГСМ;</w:t>
      </w:r>
    </w:p>
    <w:p w:rsidR="00640ED6" w:rsidRPr="00FD675B" w:rsidRDefault="00640ED6" w:rsidP="00640ED6">
      <w:pPr>
        <w:tabs>
          <w:tab w:val="left" w:pos="0"/>
        </w:tabs>
        <w:spacing w:line="276" w:lineRule="auto"/>
        <w:ind w:firstLine="709"/>
        <w:jc w:val="both"/>
        <w:rPr>
          <w:rFonts w:ascii="Arial" w:hAnsi="Arial" w:cs="Arial"/>
          <w:sz w:val="24"/>
          <w:szCs w:val="24"/>
        </w:rPr>
      </w:pPr>
      <w:r w:rsidRPr="00FD675B">
        <w:rPr>
          <w:rFonts w:ascii="Arial" w:hAnsi="Arial" w:cs="Arial"/>
          <w:sz w:val="24"/>
          <w:szCs w:val="24"/>
        </w:rPr>
        <w:lastRenderedPageBreak/>
        <w:t>- создание пунктов временного размещения для приема пострадавшего населения от наводнения в весенний паводковый период на территории Бавлинского муниципального района.</w:t>
      </w:r>
    </w:p>
    <w:p w:rsidR="00640ED6" w:rsidRPr="00FD675B" w:rsidRDefault="00640ED6" w:rsidP="00640ED6">
      <w:pPr>
        <w:tabs>
          <w:tab w:val="left" w:pos="0"/>
        </w:tabs>
        <w:spacing w:line="276" w:lineRule="auto"/>
        <w:ind w:firstLine="709"/>
        <w:jc w:val="both"/>
        <w:rPr>
          <w:rFonts w:ascii="Arial" w:hAnsi="Arial" w:cs="Arial"/>
          <w:sz w:val="24"/>
          <w:szCs w:val="24"/>
        </w:rPr>
      </w:pPr>
      <w:r w:rsidRPr="00FD675B">
        <w:rPr>
          <w:rFonts w:ascii="Arial" w:hAnsi="Arial" w:cs="Arial"/>
          <w:sz w:val="24"/>
          <w:szCs w:val="24"/>
        </w:rPr>
        <w:t>Расчет наличия и вместимости пунктов временного размещения пострадавшего населения от наводнения в весенний паводковый период на территории Бавлинского муниципального района на 2024 год представлен в приложении №7 к настоящему Плану.</w:t>
      </w:r>
    </w:p>
    <w:p w:rsidR="00640ED6" w:rsidRPr="00FD675B" w:rsidRDefault="00640ED6" w:rsidP="00640ED6">
      <w:pPr>
        <w:tabs>
          <w:tab w:val="left" w:pos="0"/>
        </w:tabs>
        <w:ind w:firstLine="709"/>
        <w:jc w:val="both"/>
        <w:rPr>
          <w:rFonts w:ascii="Arial" w:hAnsi="Arial" w:cs="Arial"/>
          <w:sz w:val="24"/>
          <w:szCs w:val="24"/>
        </w:rPr>
      </w:pPr>
    </w:p>
    <w:p w:rsidR="00640ED6" w:rsidRPr="00FD675B" w:rsidRDefault="00640ED6" w:rsidP="00640ED6">
      <w:pPr>
        <w:jc w:val="center"/>
        <w:rPr>
          <w:rFonts w:ascii="Arial" w:hAnsi="Arial" w:cs="Arial"/>
          <w:sz w:val="24"/>
          <w:szCs w:val="24"/>
        </w:rPr>
      </w:pPr>
      <w:r w:rsidRPr="00FD675B">
        <w:rPr>
          <w:rFonts w:ascii="Arial" w:hAnsi="Arial" w:cs="Arial"/>
          <w:sz w:val="24"/>
          <w:szCs w:val="24"/>
        </w:rPr>
        <w:t>8.3.  Применяемые термины:</w:t>
      </w:r>
    </w:p>
    <w:p w:rsidR="00640ED6" w:rsidRPr="00FD675B" w:rsidRDefault="00640ED6" w:rsidP="00640ED6">
      <w:pPr>
        <w:ind w:firstLine="709"/>
        <w:jc w:val="center"/>
        <w:rPr>
          <w:rFonts w:ascii="Arial" w:hAnsi="Arial" w:cs="Arial"/>
          <w:sz w:val="24"/>
          <w:szCs w:val="24"/>
        </w:rPr>
      </w:pP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i/>
          <w:sz w:val="24"/>
          <w:szCs w:val="24"/>
        </w:rPr>
        <w:t xml:space="preserve">система жизнеобеспечения населения - </w:t>
      </w:r>
      <w:r w:rsidRPr="00FD675B">
        <w:rPr>
          <w:rFonts w:ascii="Arial" w:hAnsi="Arial" w:cs="Arial"/>
          <w:sz w:val="24"/>
          <w:szCs w:val="24"/>
        </w:rPr>
        <w:t>сочетание органов управления, организаций, учреждений и предприятий с их связями, создающее и поддерживающее условия для жизнедеятельности населения. Система жизнеобеспечения состоит из подсистем, реализующих для населения соответствующие его виды;</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i/>
          <w:sz w:val="24"/>
          <w:szCs w:val="24"/>
        </w:rPr>
        <w:t xml:space="preserve">жизнеобеспечение населения в чрезвычайных ситуациях - </w:t>
      </w:r>
      <w:r w:rsidRPr="00FD675B">
        <w:rPr>
          <w:rFonts w:ascii="Arial" w:hAnsi="Arial" w:cs="Arial"/>
          <w:sz w:val="24"/>
          <w:szCs w:val="24"/>
        </w:rPr>
        <w:t>совокупность взаимоувязанных по времени, ресурсам и месту проведения силами и средствами Единой государственной системы предупреждения и ликвидации чрезвычайных ситуаций мероприятий, направленных на создание и поддержание условий, минимально необходимых для сохранения жизни и поддержания здоровья людей в зонах чрезвычайной ситуации, на маршрутах их эвакуации и в местах размещения эвакуированных по нормам и нормативам для условий ЧС, разработанным и утвержденным в установленном порядке;</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i/>
          <w:sz w:val="24"/>
          <w:szCs w:val="24"/>
        </w:rPr>
        <w:t>первоочередные потребности населения в чрезвычайных ситуациях</w:t>
      </w:r>
      <w:r w:rsidRPr="00FD675B">
        <w:rPr>
          <w:rFonts w:ascii="Arial" w:hAnsi="Arial" w:cs="Arial"/>
          <w:sz w:val="24"/>
          <w:szCs w:val="24"/>
        </w:rPr>
        <w:t xml:space="preserve"> - набор и объемы жизненно важных материальных средств и услуг, минимально необходимых для сохранения жизни и поддержания здоровья людей в чрезвычайных ситуациях;</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i/>
          <w:sz w:val="24"/>
          <w:szCs w:val="24"/>
        </w:rPr>
        <w:t>первоочередное жизнеобеспечение населения в зоне чрезвычайной     ситуации -</w:t>
      </w:r>
      <w:r w:rsidRPr="00FD675B">
        <w:rPr>
          <w:rFonts w:ascii="Arial" w:hAnsi="Arial" w:cs="Arial"/>
          <w:sz w:val="24"/>
          <w:szCs w:val="24"/>
        </w:rPr>
        <w:t xml:space="preserve"> своевременное удовлетворение первоочередных потребностей населения в зоне чрезвычайной ситуации;</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i/>
          <w:sz w:val="24"/>
          <w:szCs w:val="24"/>
        </w:rPr>
        <w:t xml:space="preserve">управление жизнеобеспечением населения в чрезвычайных ситуациях - </w:t>
      </w:r>
      <w:r w:rsidRPr="00FD675B">
        <w:rPr>
          <w:rFonts w:ascii="Arial" w:hAnsi="Arial" w:cs="Arial"/>
          <w:sz w:val="24"/>
          <w:szCs w:val="24"/>
        </w:rPr>
        <w:t xml:space="preserve">осуществление исполнительной властью всех уровней и органами местного самоуправления, специально уполномоченными на решение задач в области защиты населения и территорий от чрезвычайных ситуаций, заблаговременной подготовки системы и подсистем </w:t>
      </w:r>
      <w:r w:rsidRPr="00FD675B">
        <w:rPr>
          <w:rFonts w:ascii="Arial" w:hAnsi="Arial" w:cs="Arial"/>
          <w:iCs/>
          <w:sz w:val="24"/>
          <w:szCs w:val="24"/>
        </w:rPr>
        <w:t>жизнеобеспечения населения в чрезвычайных ситуациях</w:t>
      </w:r>
      <w:r w:rsidRPr="00FD675B">
        <w:rPr>
          <w:rFonts w:ascii="Arial" w:hAnsi="Arial" w:cs="Arial"/>
          <w:i/>
          <w:sz w:val="24"/>
          <w:szCs w:val="24"/>
        </w:rPr>
        <w:t xml:space="preserve"> </w:t>
      </w:r>
      <w:r w:rsidRPr="00FD675B">
        <w:rPr>
          <w:rFonts w:ascii="Arial" w:hAnsi="Arial" w:cs="Arial"/>
          <w:sz w:val="24"/>
          <w:szCs w:val="24"/>
        </w:rPr>
        <w:t xml:space="preserve">к функционированию в чрезвычайных ситуациях, а также оперативное управление процессом </w:t>
      </w:r>
      <w:r w:rsidRPr="00FD675B">
        <w:rPr>
          <w:rFonts w:ascii="Arial" w:hAnsi="Arial" w:cs="Arial"/>
          <w:iCs/>
          <w:sz w:val="24"/>
          <w:szCs w:val="24"/>
        </w:rPr>
        <w:t>жизнеобеспечения населения в чрезвычайных ситуациях</w:t>
      </w:r>
      <w:r w:rsidRPr="00FD675B">
        <w:rPr>
          <w:rFonts w:ascii="Arial" w:hAnsi="Arial" w:cs="Arial"/>
          <w:i/>
          <w:sz w:val="24"/>
          <w:szCs w:val="24"/>
        </w:rPr>
        <w:t xml:space="preserve"> </w:t>
      </w:r>
      <w:r w:rsidRPr="00FD675B">
        <w:rPr>
          <w:rFonts w:ascii="Arial" w:hAnsi="Arial" w:cs="Arial"/>
          <w:sz w:val="24"/>
          <w:szCs w:val="24"/>
        </w:rPr>
        <w:t>непосредственно после появления угрозы или факта возникновения источника чрезвычайной ситуации;</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i/>
          <w:sz w:val="24"/>
          <w:szCs w:val="24"/>
        </w:rPr>
        <w:t xml:space="preserve">подготовка системы жизнеобеспечения населения в чрезвычайных ситуациях - </w:t>
      </w:r>
      <w:r w:rsidRPr="00FD675B">
        <w:rPr>
          <w:rFonts w:ascii="Arial" w:hAnsi="Arial" w:cs="Arial"/>
          <w:sz w:val="24"/>
          <w:szCs w:val="24"/>
        </w:rPr>
        <w:t xml:space="preserve">планирование и проведение постоянно действующими органами управления по делам гражданской обороны и чрезвычайным ситуациям комплекса мероприятий по повышению надежности и устойчивости функционирования системы </w:t>
      </w:r>
      <w:r w:rsidRPr="00FD675B">
        <w:rPr>
          <w:rFonts w:ascii="Arial" w:hAnsi="Arial" w:cs="Arial"/>
          <w:iCs/>
          <w:sz w:val="24"/>
          <w:szCs w:val="24"/>
        </w:rPr>
        <w:t>жизнеобеспечения населения в чрезвычайных ситуациях</w:t>
      </w:r>
      <w:r w:rsidRPr="00FD675B">
        <w:rPr>
          <w:rFonts w:ascii="Arial" w:hAnsi="Arial" w:cs="Arial"/>
          <w:sz w:val="24"/>
          <w:szCs w:val="24"/>
        </w:rPr>
        <w:t>;</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i/>
          <w:iCs/>
          <w:sz w:val="24"/>
          <w:szCs w:val="24"/>
        </w:rPr>
        <w:t>силы</w:t>
      </w:r>
      <w:r w:rsidRPr="00FD675B">
        <w:rPr>
          <w:rFonts w:ascii="Arial" w:hAnsi="Arial" w:cs="Arial"/>
          <w:sz w:val="24"/>
          <w:szCs w:val="24"/>
        </w:rPr>
        <w:t xml:space="preserve"> </w:t>
      </w:r>
      <w:r w:rsidRPr="00FD675B">
        <w:rPr>
          <w:rFonts w:ascii="Arial" w:hAnsi="Arial" w:cs="Arial"/>
          <w:i/>
          <w:sz w:val="24"/>
          <w:szCs w:val="24"/>
        </w:rPr>
        <w:t xml:space="preserve">жизнеобеспечения населения в чрезвычайных ситуациях - </w:t>
      </w:r>
      <w:r w:rsidRPr="00FD675B">
        <w:rPr>
          <w:rFonts w:ascii="Arial" w:hAnsi="Arial" w:cs="Arial"/>
          <w:sz w:val="24"/>
          <w:szCs w:val="24"/>
        </w:rPr>
        <w:t>подразделения и формирования, осуществляющие предоставление населению различных видов жизнеобеспечения в зонах чрезвычайной ситуации;</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i/>
          <w:sz w:val="24"/>
          <w:szCs w:val="24"/>
        </w:rPr>
        <w:t>резерв материальных ресурсов для жизнеобеспечения населения в чрезвычайных ситуациях -</w:t>
      </w:r>
      <w:r w:rsidRPr="00FD675B">
        <w:rPr>
          <w:rFonts w:ascii="Arial" w:hAnsi="Arial" w:cs="Arial"/>
          <w:sz w:val="24"/>
          <w:szCs w:val="24"/>
        </w:rPr>
        <w:t xml:space="preserve"> запасы материальных средств, заблаговременно накапливаемые для жизнеобеспечения населения в чрезвычайной ситуации;</w:t>
      </w:r>
    </w:p>
    <w:p w:rsidR="00640ED6" w:rsidRPr="00FD675B" w:rsidRDefault="00640ED6" w:rsidP="00640ED6">
      <w:pPr>
        <w:pStyle w:val="24"/>
        <w:spacing w:line="276" w:lineRule="auto"/>
        <w:ind w:firstLine="709"/>
        <w:rPr>
          <w:rFonts w:ascii="Arial" w:hAnsi="Arial" w:cs="Arial"/>
          <w:sz w:val="24"/>
          <w:szCs w:val="24"/>
        </w:rPr>
      </w:pPr>
      <w:r w:rsidRPr="00FD675B">
        <w:rPr>
          <w:rFonts w:ascii="Arial" w:hAnsi="Arial" w:cs="Arial"/>
          <w:i/>
          <w:sz w:val="24"/>
          <w:szCs w:val="24"/>
        </w:rPr>
        <w:lastRenderedPageBreak/>
        <w:t xml:space="preserve">показатель устойчивости системы жизнеобеспечения населения в чрезвычайных ситуациях - </w:t>
      </w:r>
      <w:r w:rsidRPr="00FD675B">
        <w:rPr>
          <w:rFonts w:ascii="Arial" w:hAnsi="Arial" w:cs="Arial"/>
          <w:sz w:val="24"/>
          <w:szCs w:val="24"/>
        </w:rPr>
        <w:t xml:space="preserve">отношение возможностей системы </w:t>
      </w:r>
      <w:r w:rsidRPr="00FD675B">
        <w:rPr>
          <w:rFonts w:ascii="Arial" w:hAnsi="Arial" w:cs="Arial"/>
          <w:iCs/>
          <w:sz w:val="24"/>
          <w:szCs w:val="24"/>
        </w:rPr>
        <w:t>жизне-обеспечения населения в чрезвычайных ситуациях</w:t>
      </w:r>
      <w:r w:rsidRPr="00FD675B">
        <w:rPr>
          <w:rFonts w:ascii="Arial" w:hAnsi="Arial" w:cs="Arial"/>
          <w:i/>
          <w:sz w:val="24"/>
          <w:szCs w:val="24"/>
        </w:rPr>
        <w:t xml:space="preserve"> </w:t>
      </w:r>
      <w:r w:rsidRPr="00FD675B">
        <w:rPr>
          <w:rFonts w:ascii="Arial" w:hAnsi="Arial" w:cs="Arial"/>
          <w:sz w:val="24"/>
          <w:szCs w:val="24"/>
        </w:rPr>
        <w:t>по выполнению стоящих перед ней задач после воздействия поражающих факторов источника чрезвычайной ситуации к ее возможностям до возникновения чрезвычайных ситуаций.</w:t>
      </w:r>
    </w:p>
    <w:p w:rsidR="00640ED6" w:rsidRPr="00FD675B" w:rsidRDefault="00640ED6" w:rsidP="00640ED6">
      <w:pPr>
        <w:pStyle w:val="24"/>
        <w:spacing w:line="120" w:lineRule="auto"/>
        <w:ind w:firstLine="709"/>
        <w:rPr>
          <w:rFonts w:ascii="Arial" w:hAnsi="Arial" w:cs="Arial"/>
          <w:sz w:val="24"/>
          <w:szCs w:val="24"/>
        </w:rPr>
      </w:pPr>
    </w:p>
    <w:p w:rsidR="00640ED6" w:rsidRPr="00FD675B" w:rsidRDefault="00640ED6" w:rsidP="00640ED6">
      <w:pPr>
        <w:jc w:val="center"/>
        <w:rPr>
          <w:rFonts w:ascii="Arial" w:hAnsi="Arial" w:cs="Arial"/>
          <w:sz w:val="24"/>
          <w:szCs w:val="24"/>
        </w:rPr>
      </w:pPr>
      <w:r w:rsidRPr="00FD675B">
        <w:rPr>
          <w:rFonts w:ascii="Arial" w:hAnsi="Arial" w:cs="Arial"/>
          <w:sz w:val="24"/>
          <w:szCs w:val="24"/>
        </w:rPr>
        <w:t xml:space="preserve">8.4. Обеспечение пострадавшего населения горячим питанием, </w:t>
      </w:r>
    </w:p>
    <w:p w:rsidR="00640ED6" w:rsidRPr="00FD675B" w:rsidRDefault="00640ED6" w:rsidP="00640ED6">
      <w:pPr>
        <w:jc w:val="center"/>
        <w:rPr>
          <w:rFonts w:ascii="Arial" w:hAnsi="Arial" w:cs="Arial"/>
          <w:sz w:val="24"/>
          <w:szCs w:val="24"/>
        </w:rPr>
      </w:pPr>
      <w:r w:rsidRPr="00FD675B">
        <w:rPr>
          <w:rFonts w:ascii="Arial" w:hAnsi="Arial" w:cs="Arial"/>
          <w:sz w:val="24"/>
          <w:szCs w:val="24"/>
        </w:rPr>
        <w:t>предметами первой необходимости</w:t>
      </w:r>
    </w:p>
    <w:p w:rsidR="00640ED6" w:rsidRPr="00FD675B" w:rsidRDefault="00640ED6" w:rsidP="00640ED6">
      <w:pPr>
        <w:spacing w:line="120" w:lineRule="auto"/>
        <w:ind w:firstLine="709"/>
        <w:jc w:val="center"/>
        <w:rPr>
          <w:rFonts w:ascii="Arial" w:hAnsi="Arial" w:cs="Arial"/>
          <w:sz w:val="24"/>
          <w:szCs w:val="24"/>
        </w:rPr>
      </w:pPr>
    </w:p>
    <w:p w:rsidR="00640ED6" w:rsidRPr="00FD675B" w:rsidRDefault="00640ED6" w:rsidP="00640ED6">
      <w:pPr>
        <w:pStyle w:val="24"/>
        <w:spacing w:line="276" w:lineRule="auto"/>
        <w:ind w:firstLine="709"/>
        <w:rPr>
          <w:rFonts w:ascii="Arial" w:hAnsi="Arial" w:cs="Arial"/>
          <w:sz w:val="24"/>
          <w:szCs w:val="24"/>
        </w:rPr>
      </w:pPr>
      <w:r w:rsidRPr="00FD675B">
        <w:rPr>
          <w:rFonts w:ascii="Arial" w:hAnsi="Arial" w:cs="Arial"/>
          <w:sz w:val="24"/>
          <w:szCs w:val="24"/>
        </w:rPr>
        <w:t>Поставщиками продовольственных товаров и товаров первой необходимости являются ПО «Бавлинский», ООО «Татнефть-УРС». Обеспечение горячим питанием пострадавших и участников поисково-спасательных операций возложено также на столовые «Буровик» и «Колос» в г.Бавлы.</w:t>
      </w:r>
    </w:p>
    <w:p w:rsidR="00640ED6" w:rsidRPr="00FD675B" w:rsidRDefault="00640ED6" w:rsidP="00640ED6">
      <w:pPr>
        <w:pStyle w:val="24"/>
        <w:spacing w:line="276" w:lineRule="auto"/>
        <w:ind w:firstLine="709"/>
        <w:rPr>
          <w:rFonts w:ascii="Arial" w:hAnsi="Arial" w:cs="Arial"/>
          <w:sz w:val="24"/>
          <w:szCs w:val="24"/>
        </w:rPr>
      </w:pPr>
      <w:r w:rsidRPr="00FD675B">
        <w:rPr>
          <w:rFonts w:ascii="Arial" w:hAnsi="Arial" w:cs="Arial"/>
          <w:sz w:val="24"/>
          <w:szCs w:val="24"/>
        </w:rPr>
        <w:t>Сведения по подвижному пункту питания (далее - ППП), подвижному пункту продовольственного снабжения (далее - ПППС), подвижному пункту вещевого снабжения (далее - ППВС) Бавлинского муниципального района представлены в приложении №5 к настоящему Плану.</w:t>
      </w:r>
    </w:p>
    <w:p w:rsidR="00640ED6" w:rsidRPr="00FD675B" w:rsidRDefault="00640ED6" w:rsidP="00640ED6">
      <w:pPr>
        <w:pStyle w:val="24"/>
        <w:spacing w:line="276" w:lineRule="auto"/>
        <w:ind w:firstLine="709"/>
        <w:rPr>
          <w:rFonts w:ascii="Arial" w:hAnsi="Arial" w:cs="Arial"/>
          <w:sz w:val="24"/>
          <w:szCs w:val="24"/>
        </w:rPr>
      </w:pPr>
      <w:r w:rsidRPr="00FD675B">
        <w:rPr>
          <w:rFonts w:ascii="Arial" w:hAnsi="Arial" w:cs="Arial"/>
          <w:sz w:val="24"/>
          <w:szCs w:val="24"/>
        </w:rPr>
        <w:t xml:space="preserve">При организации жизнеобеспечения пострадавшего населения рекомендуется придерживаться норм обеспечения продуктами питания согласно таблицам  5-11. </w:t>
      </w:r>
    </w:p>
    <w:p w:rsidR="00640ED6" w:rsidRPr="00FD675B" w:rsidRDefault="00640ED6" w:rsidP="00640ED6">
      <w:pPr>
        <w:pStyle w:val="24"/>
        <w:spacing w:line="120" w:lineRule="auto"/>
        <w:ind w:firstLine="709"/>
        <w:rPr>
          <w:rFonts w:ascii="Arial" w:hAnsi="Arial" w:cs="Arial"/>
          <w:sz w:val="24"/>
          <w:szCs w:val="24"/>
        </w:rPr>
      </w:pPr>
    </w:p>
    <w:p w:rsidR="00640ED6" w:rsidRPr="00FD675B" w:rsidRDefault="00640ED6" w:rsidP="00640ED6">
      <w:pPr>
        <w:ind w:firstLine="709"/>
        <w:jc w:val="center"/>
        <w:rPr>
          <w:rFonts w:ascii="Arial" w:hAnsi="Arial" w:cs="Arial"/>
          <w:sz w:val="24"/>
          <w:szCs w:val="24"/>
        </w:rPr>
      </w:pPr>
      <w:r w:rsidRPr="00FD675B">
        <w:rPr>
          <w:rFonts w:ascii="Arial" w:hAnsi="Arial" w:cs="Arial"/>
          <w:sz w:val="24"/>
          <w:szCs w:val="24"/>
        </w:rPr>
        <w:t xml:space="preserve">Нормы обеспечения пострадавшего населения </w:t>
      </w:r>
    </w:p>
    <w:p w:rsidR="00640ED6" w:rsidRPr="00FD675B" w:rsidRDefault="00640ED6" w:rsidP="00640ED6">
      <w:pPr>
        <w:ind w:firstLine="709"/>
        <w:jc w:val="center"/>
        <w:rPr>
          <w:rFonts w:ascii="Arial" w:hAnsi="Arial" w:cs="Arial"/>
          <w:sz w:val="24"/>
          <w:szCs w:val="24"/>
        </w:rPr>
      </w:pPr>
      <w:r w:rsidRPr="00FD675B">
        <w:rPr>
          <w:rFonts w:ascii="Arial" w:hAnsi="Arial" w:cs="Arial"/>
          <w:sz w:val="24"/>
          <w:szCs w:val="24"/>
        </w:rPr>
        <w:t>основными продуктами питания</w:t>
      </w:r>
    </w:p>
    <w:p w:rsidR="00640ED6" w:rsidRPr="00FD675B" w:rsidRDefault="00640ED6" w:rsidP="00640ED6">
      <w:pPr>
        <w:spacing w:line="120" w:lineRule="auto"/>
        <w:rPr>
          <w:rFonts w:ascii="Arial" w:hAnsi="Arial" w:cs="Arial"/>
          <w:sz w:val="24"/>
          <w:szCs w:val="24"/>
        </w:rPr>
      </w:pPr>
    </w:p>
    <w:p w:rsidR="00640ED6" w:rsidRPr="00FD675B" w:rsidRDefault="00640ED6" w:rsidP="00640ED6">
      <w:pPr>
        <w:ind w:firstLine="708"/>
        <w:jc w:val="right"/>
        <w:rPr>
          <w:rFonts w:ascii="Arial" w:hAnsi="Arial" w:cs="Arial"/>
          <w:sz w:val="24"/>
          <w:szCs w:val="24"/>
        </w:rPr>
      </w:pPr>
      <w:r w:rsidRPr="00FD675B">
        <w:rPr>
          <w:rFonts w:ascii="Arial" w:hAnsi="Arial" w:cs="Arial"/>
          <w:sz w:val="24"/>
          <w:szCs w:val="24"/>
        </w:rPr>
        <w:t>Таблица 5</w:t>
      </w:r>
    </w:p>
    <w:p w:rsidR="00640ED6" w:rsidRPr="00FD675B" w:rsidRDefault="00640ED6" w:rsidP="00640ED6">
      <w:pPr>
        <w:spacing w:line="120" w:lineRule="auto"/>
        <w:ind w:firstLine="709"/>
        <w:jc w:val="right"/>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040"/>
        <w:gridCol w:w="2160"/>
        <w:gridCol w:w="1719"/>
      </w:tblGrid>
      <w:tr w:rsidR="00640ED6" w:rsidRPr="00FD675B" w:rsidTr="009D5E12">
        <w:trPr>
          <w:tblHeader/>
        </w:trPr>
        <w:tc>
          <w:tcPr>
            <w:tcW w:w="72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w:t>
            </w:r>
          </w:p>
          <w:p w:rsidR="00640ED6" w:rsidRPr="00FD675B" w:rsidRDefault="00640ED6" w:rsidP="009D5E12">
            <w:pPr>
              <w:jc w:val="center"/>
              <w:rPr>
                <w:rFonts w:ascii="Arial" w:hAnsi="Arial" w:cs="Arial"/>
                <w:sz w:val="24"/>
                <w:szCs w:val="24"/>
              </w:rPr>
            </w:pPr>
            <w:r w:rsidRPr="00FD675B">
              <w:rPr>
                <w:rFonts w:ascii="Arial" w:hAnsi="Arial" w:cs="Arial"/>
                <w:sz w:val="24"/>
                <w:szCs w:val="24"/>
              </w:rPr>
              <w:t>п/п</w:t>
            </w:r>
          </w:p>
        </w:tc>
        <w:tc>
          <w:tcPr>
            <w:tcW w:w="504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Наименование продуктов</w:t>
            </w:r>
          </w:p>
        </w:tc>
        <w:tc>
          <w:tcPr>
            <w:tcW w:w="21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Единицы</w:t>
            </w:r>
          </w:p>
          <w:p w:rsidR="00640ED6" w:rsidRPr="00FD675B" w:rsidRDefault="00640ED6" w:rsidP="009D5E12">
            <w:pPr>
              <w:jc w:val="center"/>
              <w:rPr>
                <w:rFonts w:ascii="Arial" w:hAnsi="Arial" w:cs="Arial"/>
                <w:sz w:val="24"/>
                <w:szCs w:val="24"/>
              </w:rPr>
            </w:pPr>
            <w:r w:rsidRPr="00FD675B">
              <w:rPr>
                <w:rFonts w:ascii="Arial" w:hAnsi="Arial" w:cs="Arial"/>
                <w:sz w:val="24"/>
                <w:szCs w:val="24"/>
              </w:rPr>
              <w:t>измерения</w:t>
            </w:r>
          </w:p>
        </w:tc>
        <w:tc>
          <w:tcPr>
            <w:tcW w:w="171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Количество</w:t>
            </w:r>
          </w:p>
        </w:tc>
      </w:tr>
      <w:tr w:rsidR="00640ED6" w:rsidRPr="00FD675B" w:rsidTr="009D5E12">
        <w:tc>
          <w:tcPr>
            <w:tcW w:w="72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tc>
        <w:tc>
          <w:tcPr>
            <w:tcW w:w="504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Хлеб из смеси ржаной обдирной и пшеничной муки 1 сорта</w:t>
            </w:r>
          </w:p>
        </w:tc>
        <w:tc>
          <w:tcPr>
            <w:tcW w:w="21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г/чел. в сутки</w:t>
            </w:r>
          </w:p>
        </w:tc>
        <w:tc>
          <w:tcPr>
            <w:tcW w:w="171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250</w:t>
            </w:r>
          </w:p>
        </w:tc>
      </w:tr>
      <w:tr w:rsidR="00640ED6" w:rsidRPr="00FD675B" w:rsidTr="009D5E12">
        <w:tc>
          <w:tcPr>
            <w:tcW w:w="72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w:t>
            </w:r>
          </w:p>
        </w:tc>
        <w:tc>
          <w:tcPr>
            <w:tcW w:w="504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Хлеб белый из пшеничной муки 1 сорта</w:t>
            </w:r>
          </w:p>
        </w:tc>
        <w:tc>
          <w:tcPr>
            <w:tcW w:w="21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г/чел. в сутки</w:t>
            </w:r>
          </w:p>
        </w:tc>
        <w:tc>
          <w:tcPr>
            <w:tcW w:w="171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250</w:t>
            </w:r>
          </w:p>
        </w:tc>
      </w:tr>
      <w:tr w:rsidR="00640ED6" w:rsidRPr="00FD675B" w:rsidTr="009D5E12">
        <w:tc>
          <w:tcPr>
            <w:tcW w:w="72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3.</w:t>
            </w:r>
          </w:p>
        </w:tc>
        <w:tc>
          <w:tcPr>
            <w:tcW w:w="504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Мука пшеничная 2 сорта</w:t>
            </w:r>
          </w:p>
        </w:tc>
        <w:tc>
          <w:tcPr>
            <w:tcW w:w="21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г/чел. в сутки</w:t>
            </w:r>
          </w:p>
        </w:tc>
        <w:tc>
          <w:tcPr>
            <w:tcW w:w="171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15</w:t>
            </w:r>
          </w:p>
        </w:tc>
      </w:tr>
      <w:tr w:rsidR="00640ED6" w:rsidRPr="00FD675B" w:rsidTr="009D5E12">
        <w:tc>
          <w:tcPr>
            <w:tcW w:w="72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4.</w:t>
            </w:r>
          </w:p>
        </w:tc>
        <w:tc>
          <w:tcPr>
            <w:tcW w:w="504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Крупа разная</w:t>
            </w:r>
          </w:p>
        </w:tc>
        <w:tc>
          <w:tcPr>
            <w:tcW w:w="21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г/чел. в сутки</w:t>
            </w:r>
          </w:p>
        </w:tc>
        <w:tc>
          <w:tcPr>
            <w:tcW w:w="171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65</w:t>
            </w:r>
          </w:p>
        </w:tc>
      </w:tr>
      <w:tr w:rsidR="00640ED6" w:rsidRPr="00FD675B" w:rsidTr="009D5E12">
        <w:tc>
          <w:tcPr>
            <w:tcW w:w="72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w:t>
            </w:r>
          </w:p>
        </w:tc>
        <w:tc>
          <w:tcPr>
            <w:tcW w:w="504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Макаронные изделия</w:t>
            </w:r>
          </w:p>
        </w:tc>
        <w:tc>
          <w:tcPr>
            <w:tcW w:w="21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г/чел. в сутки</w:t>
            </w:r>
          </w:p>
        </w:tc>
        <w:tc>
          <w:tcPr>
            <w:tcW w:w="171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20</w:t>
            </w:r>
          </w:p>
        </w:tc>
      </w:tr>
      <w:tr w:rsidR="00640ED6" w:rsidRPr="00FD675B" w:rsidTr="009D5E12">
        <w:tc>
          <w:tcPr>
            <w:tcW w:w="72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6.</w:t>
            </w:r>
          </w:p>
        </w:tc>
        <w:tc>
          <w:tcPr>
            <w:tcW w:w="504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Молоко и молокопродукты</w:t>
            </w:r>
          </w:p>
        </w:tc>
        <w:tc>
          <w:tcPr>
            <w:tcW w:w="21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г/чел. в сутки</w:t>
            </w:r>
          </w:p>
        </w:tc>
        <w:tc>
          <w:tcPr>
            <w:tcW w:w="171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270</w:t>
            </w:r>
          </w:p>
        </w:tc>
      </w:tr>
      <w:tr w:rsidR="00640ED6" w:rsidRPr="00FD675B" w:rsidTr="009D5E12">
        <w:tc>
          <w:tcPr>
            <w:tcW w:w="72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7.</w:t>
            </w:r>
          </w:p>
        </w:tc>
        <w:tc>
          <w:tcPr>
            <w:tcW w:w="504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Мясо и мясопродукты</w:t>
            </w:r>
          </w:p>
        </w:tc>
        <w:tc>
          <w:tcPr>
            <w:tcW w:w="21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г/чел. в сутки</w:t>
            </w:r>
          </w:p>
        </w:tc>
        <w:tc>
          <w:tcPr>
            <w:tcW w:w="171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100</w:t>
            </w:r>
          </w:p>
        </w:tc>
      </w:tr>
      <w:tr w:rsidR="00640ED6" w:rsidRPr="00FD675B" w:rsidTr="009D5E12">
        <w:tc>
          <w:tcPr>
            <w:tcW w:w="72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8.</w:t>
            </w:r>
          </w:p>
        </w:tc>
        <w:tc>
          <w:tcPr>
            <w:tcW w:w="504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Рыба и рыбопродукты</w:t>
            </w:r>
          </w:p>
        </w:tc>
        <w:tc>
          <w:tcPr>
            <w:tcW w:w="21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г/чел. в сутки</w:t>
            </w:r>
          </w:p>
        </w:tc>
        <w:tc>
          <w:tcPr>
            <w:tcW w:w="171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75</w:t>
            </w:r>
          </w:p>
        </w:tc>
      </w:tr>
      <w:tr w:rsidR="00640ED6" w:rsidRPr="00FD675B" w:rsidTr="009D5E12">
        <w:tc>
          <w:tcPr>
            <w:tcW w:w="72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9.</w:t>
            </w:r>
          </w:p>
        </w:tc>
        <w:tc>
          <w:tcPr>
            <w:tcW w:w="504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Животные жиры</w:t>
            </w:r>
          </w:p>
        </w:tc>
        <w:tc>
          <w:tcPr>
            <w:tcW w:w="21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г/чел. в сутки</w:t>
            </w:r>
          </w:p>
        </w:tc>
        <w:tc>
          <w:tcPr>
            <w:tcW w:w="171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50</w:t>
            </w:r>
          </w:p>
        </w:tc>
      </w:tr>
      <w:tr w:rsidR="00640ED6" w:rsidRPr="00FD675B" w:rsidTr="009D5E12">
        <w:tc>
          <w:tcPr>
            <w:tcW w:w="72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10.</w:t>
            </w:r>
          </w:p>
        </w:tc>
        <w:tc>
          <w:tcPr>
            <w:tcW w:w="504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Сахар</w:t>
            </w:r>
          </w:p>
        </w:tc>
        <w:tc>
          <w:tcPr>
            <w:tcW w:w="21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г/чел. в сутки</w:t>
            </w:r>
          </w:p>
        </w:tc>
        <w:tc>
          <w:tcPr>
            <w:tcW w:w="171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50</w:t>
            </w:r>
          </w:p>
        </w:tc>
      </w:tr>
      <w:tr w:rsidR="00640ED6" w:rsidRPr="00FD675B" w:rsidTr="009D5E12">
        <w:tc>
          <w:tcPr>
            <w:tcW w:w="72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11.</w:t>
            </w:r>
          </w:p>
        </w:tc>
        <w:tc>
          <w:tcPr>
            <w:tcW w:w="504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Соль</w:t>
            </w:r>
          </w:p>
        </w:tc>
        <w:tc>
          <w:tcPr>
            <w:tcW w:w="21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г/чел. в сутки</w:t>
            </w:r>
          </w:p>
        </w:tc>
        <w:tc>
          <w:tcPr>
            <w:tcW w:w="171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20</w:t>
            </w:r>
          </w:p>
        </w:tc>
      </w:tr>
      <w:tr w:rsidR="00640ED6" w:rsidRPr="00FD675B" w:rsidTr="009D5E12">
        <w:tc>
          <w:tcPr>
            <w:tcW w:w="72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12.</w:t>
            </w:r>
          </w:p>
        </w:tc>
        <w:tc>
          <w:tcPr>
            <w:tcW w:w="504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Чай</w:t>
            </w:r>
          </w:p>
        </w:tc>
        <w:tc>
          <w:tcPr>
            <w:tcW w:w="21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г/чел. в сутки</w:t>
            </w:r>
          </w:p>
        </w:tc>
        <w:tc>
          <w:tcPr>
            <w:tcW w:w="171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tc>
      </w:tr>
      <w:tr w:rsidR="00640ED6" w:rsidRPr="00FD675B" w:rsidTr="009D5E12">
        <w:tc>
          <w:tcPr>
            <w:tcW w:w="72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13.</w:t>
            </w:r>
          </w:p>
        </w:tc>
        <w:tc>
          <w:tcPr>
            <w:tcW w:w="504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Картофель</w:t>
            </w:r>
          </w:p>
        </w:tc>
        <w:tc>
          <w:tcPr>
            <w:tcW w:w="21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г/чел. в сутки</w:t>
            </w:r>
          </w:p>
        </w:tc>
        <w:tc>
          <w:tcPr>
            <w:tcW w:w="171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400</w:t>
            </w:r>
          </w:p>
        </w:tc>
      </w:tr>
      <w:tr w:rsidR="00640ED6" w:rsidRPr="00FD675B" w:rsidTr="009D5E12">
        <w:tc>
          <w:tcPr>
            <w:tcW w:w="72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14.</w:t>
            </w:r>
          </w:p>
        </w:tc>
        <w:tc>
          <w:tcPr>
            <w:tcW w:w="504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Капуста</w:t>
            </w:r>
          </w:p>
        </w:tc>
        <w:tc>
          <w:tcPr>
            <w:tcW w:w="21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г/чел. в сутки</w:t>
            </w:r>
          </w:p>
        </w:tc>
        <w:tc>
          <w:tcPr>
            <w:tcW w:w="171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75</w:t>
            </w:r>
          </w:p>
        </w:tc>
      </w:tr>
      <w:tr w:rsidR="00640ED6" w:rsidRPr="00FD675B" w:rsidTr="009D5E12">
        <w:tc>
          <w:tcPr>
            <w:tcW w:w="72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15.</w:t>
            </w:r>
          </w:p>
        </w:tc>
        <w:tc>
          <w:tcPr>
            <w:tcW w:w="504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Свекла</w:t>
            </w:r>
          </w:p>
        </w:tc>
        <w:tc>
          <w:tcPr>
            <w:tcW w:w="21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г/чел. в сутки</w:t>
            </w:r>
          </w:p>
        </w:tc>
        <w:tc>
          <w:tcPr>
            <w:tcW w:w="171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15</w:t>
            </w:r>
          </w:p>
        </w:tc>
      </w:tr>
      <w:tr w:rsidR="00640ED6" w:rsidRPr="00FD675B" w:rsidTr="009D5E12">
        <w:tc>
          <w:tcPr>
            <w:tcW w:w="72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16.</w:t>
            </w:r>
          </w:p>
        </w:tc>
        <w:tc>
          <w:tcPr>
            <w:tcW w:w="504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Морковь</w:t>
            </w:r>
          </w:p>
        </w:tc>
        <w:tc>
          <w:tcPr>
            <w:tcW w:w="21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г/чел. в сутки</w:t>
            </w:r>
          </w:p>
        </w:tc>
        <w:tc>
          <w:tcPr>
            <w:tcW w:w="171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25</w:t>
            </w:r>
          </w:p>
        </w:tc>
      </w:tr>
      <w:tr w:rsidR="00640ED6" w:rsidRPr="00FD675B" w:rsidTr="009D5E12">
        <w:tc>
          <w:tcPr>
            <w:tcW w:w="72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17.</w:t>
            </w:r>
          </w:p>
        </w:tc>
        <w:tc>
          <w:tcPr>
            <w:tcW w:w="504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Лук</w:t>
            </w:r>
          </w:p>
        </w:tc>
        <w:tc>
          <w:tcPr>
            <w:tcW w:w="21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г/чел. в сутки</w:t>
            </w:r>
          </w:p>
        </w:tc>
        <w:tc>
          <w:tcPr>
            <w:tcW w:w="171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25</w:t>
            </w:r>
          </w:p>
        </w:tc>
      </w:tr>
      <w:tr w:rsidR="00640ED6" w:rsidRPr="00FD675B" w:rsidTr="009D5E12">
        <w:tc>
          <w:tcPr>
            <w:tcW w:w="72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18.</w:t>
            </w:r>
          </w:p>
        </w:tc>
        <w:tc>
          <w:tcPr>
            <w:tcW w:w="504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Огурцы, помидоры, коренья, зелень</w:t>
            </w:r>
          </w:p>
        </w:tc>
        <w:tc>
          <w:tcPr>
            <w:tcW w:w="21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г/чел. в сутки</w:t>
            </w:r>
          </w:p>
        </w:tc>
        <w:tc>
          <w:tcPr>
            <w:tcW w:w="171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10</w:t>
            </w:r>
          </w:p>
        </w:tc>
      </w:tr>
      <w:tr w:rsidR="00640ED6" w:rsidRPr="00FD675B" w:rsidTr="009D5E12">
        <w:tc>
          <w:tcPr>
            <w:tcW w:w="72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19.</w:t>
            </w:r>
          </w:p>
        </w:tc>
        <w:tc>
          <w:tcPr>
            <w:tcW w:w="504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Сигареты</w:t>
            </w:r>
          </w:p>
        </w:tc>
        <w:tc>
          <w:tcPr>
            <w:tcW w:w="21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пачек/чел. сут.</w:t>
            </w:r>
          </w:p>
        </w:tc>
        <w:tc>
          <w:tcPr>
            <w:tcW w:w="171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tc>
      </w:tr>
      <w:tr w:rsidR="00640ED6" w:rsidRPr="00FD675B" w:rsidTr="009D5E12">
        <w:tc>
          <w:tcPr>
            <w:tcW w:w="72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20.</w:t>
            </w:r>
          </w:p>
        </w:tc>
        <w:tc>
          <w:tcPr>
            <w:tcW w:w="504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Спички</w:t>
            </w:r>
          </w:p>
        </w:tc>
        <w:tc>
          <w:tcPr>
            <w:tcW w:w="21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коробок/чел.сут.</w:t>
            </w:r>
          </w:p>
        </w:tc>
        <w:tc>
          <w:tcPr>
            <w:tcW w:w="171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tc>
      </w:tr>
    </w:tbl>
    <w:p w:rsidR="00640ED6" w:rsidRPr="00FD675B" w:rsidRDefault="00640ED6" w:rsidP="00640ED6">
      <w:pPr>
        <w:rPr>
          <w:rFonts w:ascii="Arial" w:hAnsi="Arial" w:cs="Arial"/>
          <w:sz w:val="24"/>
          <w:szCs w:val="24"/>
        </w:rPr>
      </w:pPr>
    </w:p>
    <w:p w:rsidR="00640ED6" w:rsidRPr="00FD675B" w:rsidRDefault="00640ED6" w:rsidP="00640ED6">
      <w:pPr>
        <w:spacing w:line="276" w:lineRule="auto"/>
        <w:ind w:firstLine="709"/>
        <w:rPr>
          <w:rFonts w:ascii="Arial" w:hAnsi="Arial" w:cs="Arial"/>
          <w:sz w:val="24"/>
          <w:szCs w:val="24"/>
        </w:rPr>
      </w:pPr>
    </w:p>
    <w:p w:rsidR="00640ED6" w:rsidRPr="00FD675B" w:rsidRDefault="00640ED6" w:rsidP="00640ED6">
      <w:pPr>
        <w:spacing w:line="276" w:lineRule="auto"/>
        <w:ind w:firstLine="709"/>
        <w:rPr>
          <w:rFonts w:ascii="Arial" w:hAnsi="Arial" w:cs="Arial"/>
          <w:sz w:val="24"/>
          <w:szCs w:val="24"/>
        </w:rPr>
      </w:pPr>
      <w:r w:rsidRPr="00FD675B">
        <w:rPr>
          <w:rFonts w:ascii="Arial" w:hAnsi="Arial" w:cs="Arial"/>
          <w:sz w:val="24"/>
          <w:szCs w:val="24"/>
        </w:rPr>
        <w:t xml:space="preserve">Пищевой состав набора продуктов по нормам включает: </w:t>
      </w:r>
    </w:p>
    <w:p w:rsidR="00640ED6" w:rsidRPr="00FD675B" w:rsidRDefault="00640ED6" w:rsidP="00640ED6">
      <w:pPr>
        <w:spacing w:line="276" w:lineRule="auto"/>
        <w:ind w:firstLine="709"/>
        <w:rPr>
          <w:rFonts w:ascii="Arial" w:hAnsi="Arial" w:cs="Arial"/>
          <w:sz w:val="24"/>
          <w:szCs w:val="24"/>
        </w:rPr>
      </w:pPr>
      <w:r w:rsidRPr="00FD675B">
        <w:rPr>
          <w:rFonts w:ascii="Arial" w:hAnsi="Arial" w:cs="Arial"/>
          <w:sz w:val="24"/>
          <w:szCs w:val="24"/>
        </w:rPr>
        <w:t xml:space="preserve">белков – </w:t>
      </w:r>
      <w:smartTag w:uri="urn:schemas-microsoft-com:office:smarttags" w:element="metricconverter">
        <w:smartTagPr>
          <w:attr w:name="ProductID" w:val="63 г"/>
        </w:smartTagPr>
        <w:r w:rsidRPr="00FD675B">
          <w:rPr>
            <w:rFonts w:ascii="Arial" w:hAnsi="Arial" w:cs="Arial"/>
            <w:sz w:val="24"/>
            <w:szCs w:val="24"/>
          </w:rPr>
          <w:t>63 г</w:t>
        </w:r>
      </w:smartTag>
      <w:r w:rsidRPr="00FD675B">
        <w:rPr>
          <w:rFonts w:ascii="Arial" w:hAnsi="Arial" w:cs="Arial"/>
          <w:sz w:val="24"/>
          <w:szCs w:val="24"/>
        </w:rPr>
        <w:t xml:space="preserve"> (10% калорийности);</w:t>
      </w:r>
    </w:p>
    <w:p w:rsidR="00640ED6" w:rsidRPr="00FD675B" w:rsidRDefault="00640ED6" w:rsidP="00640ED6">
      <w:pPr>
        <w:spacing w:line="276" w:lineRule="auto"/>
        <w:ind w:firstLine="709"/>
        <w:rPr>
          <w:rFonts w:ascii="Arial" w:hAnsi="Arial" w:cs="Arial"/>
          <w:sz w:val="24"/>
          <w:szCs w:val="24"/>
        </w:rPr>
      </w:pPr>
      <w:r w:rsidRPr="00FD675B">
        <w:rPr>
          <w:rFonts w:ascii="Arial" w:hAnsi="Arial" w:cs="Arial"/>
          <w:sz w:val="24"/>
          <w:szCs w:val="24"/>
        </w:rPr>
        <w:t xml:space="preserve">жиров – </w:t>
      </w:r>
      <w:smartTag w:uri="urn:schemas-microsoft-com:office:smarttags" w:element="metricconverter">
        <w:smartTagPr>
          <w:attr w:name="ProductID" w:val="62 г"/>
        </w:smartTagPr>
        <w:r w:rsidRPr="00FD675B">
          <w:rPr>
            <w:rFonts w:ascii="Arial" w:hAnsi="Arial" w:cs="Arial"/>
            <w:sz w:val="24"/>
            <w:szCs w:val="24"/>
          </w:rPr>
          <w:t>62 г</w:t>
        </w:r>
      </w:smartTag>
      <w:r w:rsidRPr="00FD675B">
        <w:rPr>
          <w:rFonts w:ascii="Arial" w:hAnsi="Arial" w:cs="Arial"/>
          <w:sz w:val="24"/>
          <w:szCs w:val="24"/>
        </w:rPr>
        <w:t xml:space="preserve"> (23% калорийности);</w:t>
      </w:r>
    </w:p>
    <w:p w:rsidR="00640ED6" w:rsidRPr="00FD675B" w:rsidRDefault="00640ED6" w:rsidP="00640ED6">
      <w:pPr>
        <w:spacing w:line="276" w:lineRule="auto"/>
        <w:ind w:firstLine="709"/>
        <w:rPr>
          <w:rFonts w:ascii="Arial" w:hAnsi="Arial" w:cs="Arial"/>
          <w:sz w:val="24"/>
          <w:szCs w:val="24"/>
        </w:rPr>
      </w:pPr>
      <w:r w:rsidRPr="00FD675B">
        <w:rPr>
          <w:rFonts w:ascii="Arial" w:hAnsi="Arial" w:cs="Arial"/>
          <w:sz w:val="24"/>
          <w:szCs w:val="24"/>
        </w:rPr>
        <w:t xml:space="preserve">углеводов – </w:t>
      </w:r>
      <w:smartTag w:uri="urn:schemas-microsoft-com:office:smarttags" w:element="metricconverter">
        <w:smartTagPr>
          <w:attr w:name="ProductID" w:val="410 г"/>
        </w:smartTagPr>
        <w:r w:rsidRPr="00FD675B">
          <w:rPr>
            <w:rFonts w:ascii="Arial" w:hAnsi="Arial" w:cs="Arial"/>
            <w:sz w:val="24"/>
            <w:szCs w:val="24"/>
          </w:rPr>
          <w:t>410 г</w:t>
        </w:r>
      </w:smartTag>
      <w:r w:rsidRPr="00FD675B">
        <w:rPr>
          <w:rFonts w:ascii="Arial" w:hAnsi="Arial" w:cs="Arial"/>
          <w:sz w:val="24"/>
          <w:szCs w:val="24"/>
        </w:rPr>
        <w:t xml:space="preserve"> (67% калорийности).</w:t>
      </w:r>
    </w:p>
    <w:p w:rsidR="00640ED6" w:rsidRPr="00FD675B" w:rsidRDefault="00640ED6" w:rsidP="00640ED6">
      <w:pPr>
        <w:spacing w:line="276" w:lineRule="auto"/>
        <w:ind w:firstLine="709"/>
        <w:rPr>
          <w:rFonts w:ascii="Arial" w:hAnsi="Arial" w:cs="Arial"/>
          <w:sz w:val="24"/>
          <w:szCs w:val="24"/>
        </w:rPr>
      </w:pPr>
      <w:r w:rsidRPr="00FD675B">
        <w:rPr>
          <w:rFonts w:ascii="Arial" w:hAnsi="Arial" w:cs="Arial"/>
          <w:sz w:val="24"/>
          <w:szCs w:val="24"/>
        </w:rPr>
        <w:t>Калорийность суточного рациона 2522 Ккал.</w:t>
      </w:r>
    </w:p>
    <w:p w:rsidR="00640ED6" w:rsidRPr="00FD675B" w:rsidRDefault="00640ED6" w:rsidP="00640ED6">
      <w:pPr>
        <w:pStyle w:val="31"/>
        <w:ind w:left="0" w:firstLine="709"/>
        <w:rPr>
          <w:rFonts w:ascii="Arial" w:hAnsi="Arial" w:cs="Arial"/>
          <w:bCs/>
          <w:sz w:val="24"/>
          <w:szCs w:val="24"/>
        </w:rPr>
      </w:pPr>
    </w:p>
    <w:p w:rsidR="00640ED6" w:rsidRPr="00FD675B" w:rsidRDefault="00640ED6" w:rsidP="00640ED6">
      <w:pPr>
        <w:pStyle w:val="31"/>
        <w:spacing w:after="0"/>
        <w:ind w:left="0"/>
        <w:jc w:val="center"/>
        <w:rPr>
          <w:rFonts w:ascii="Arial" w:hAnsi="Arial" w:cs="Arial"/>
          <w:bCs/>
          <w:sz w:val="24"/>
          <w:szCs w:val="24"/>
        </w:rPr>
      </w:pPr>
      <w:r w:rsidRPr="00FD675B">
        <w:rPr>
          <w:rFonts w:ascii="Arial" w:hAnsi="Arial" w:cs="Arial"/>
          <w:bCs/>
          <w:sz w:val="24"/>
          <w:szCs w:val="24"/>
        </w:rPr>
        <w:t>Расчет потребности основных продуктов питания, необходимых</w:t>
      </w:r>
    </w:p>
    <w:p w:rsidR="00640ED6" w:rsidRPr="00FD675B" w:rsidRDefault="00640ED6" w:rsidP="00640ED6">
      <w:pPr>
        <w:pStyle w:val="31"/>
        <w:spacing w:after="0"/>
        <w:ind w:left="0"/>
        <w:jc w:val="center"/>
        <w:rPr>
          <w:rFonts w:ascii="Arial" w:hAnsi="Arial" w:cs="Arial"/>
          <w:bCs/>
          <w:sz w:val="24"/>
          <w:szCs w:val="24"/>
        </w:rPr>
      </w:pPr>
      <w:r w:rsidRPr="00FD675B">
        <w:rPr>
          <w:rFonts w:ascii="Arial" w:hAnsi="Arial" w:cs="Arial"/>
          <w:bCs/>
          <w:sz w:val="24"/>
          <w:szCs w:val="24"/>
        </w:rPr>
        <w:t>для оказания помощи населению, пострадавшему в результате ЧС</w:t>
      </w:r>
    </w:p>
    <w:p w:rsidR="00640ED6" w:rsidRPr="00FD675B" w:rsidRDefault="00640ED6" w:rsidP="00640ED6">
      <w:pPr>
        <w:pStyle w:val="31"/>
        <w:spacing w:after="0"/>
        <w:ind w:left="0"/>
        <w:jc w:val="center"/>
        <w:rPr>
          <w:rFonts w:ascii="Arial" w:hAnsi="Arial" w:cs="Arial"/>
          <w:bCs/>
          <w:sz w:val="24"/>
          <w:szCs w:val="24"/>
        </w:rPr>
      </w:pPr>
    </w:p>
    <w:p w:rsidR="00640ED6" w:rsidRPr="00FD675B" w:rsidRDefault="00640ED6" w:rsidP="00640ED6">
      <w:pPr>
        <w:pStyle w:val="31"/>
        <w:jc w:val="right"/>
        <w:rPr>
          <w:rFonts w:ascii="Arial" w:hAnsi="Arial" w:cs="Arial"/>
          <w:bCs/>
          <w:sz w:val="24"/>
          <w:szCs w:val="24"/>
        </w:rPr>
      </w:pPr>
      <w:r w:rsidRPr="00FD675B">
        <w:rPr>
          <w:rFonts w:ascii="Arial" w:hAnsi="Arial" w:cs="Arial"/>
          <w:bCs/>
          <w:sz w:val="24"/>
          <w:szCs w:val="24"/>
        </w:rPr>
        <w:t>Таблица 6</w:t>
      </w:r>
    </w:p>
    <w:p w:rsidR="00640ED6" w:rsidRPr="00FD675B" w:rsidRDefault="00640ED6" w:rsidP="00640ED6">
      <w:pPr>
        <w:pStyle w:val="31"/>
        <w:spacing w:line="120" w:lineRule="auto"/>
        <w:ind w:left="0"/>
        <w:rPr>
          <w:rFonts w:ascii="Arial" w:hAnsi="Arial" w:cs="Arial"/>
          <w:bCs/>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18"/>
        <w:gridCol w:w="1559"/>
        <w:gridCol w:w="1843"/>
        <w:gridCol w:w="1559"/>
      </w:tblGrid>
      <w:tr w:rsidR="00640ED6" w:rsidRPr="00FD675B" w:rsidTr="009D5E12">
        <w:trPr>
          <w:tblHeader/>
        </w:trPr>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 xml:space="preserve">Наименование </w:t>
            </w:r>
          </w:p>
          <w:p w:rsidR="00640ED6" w:rsidRPr="00FD675B" w:rsidRDefault="00640ED6" w:rsidP="009D5E12">
            <w:pPr>
              <w:jc w:val="center"/>
              <w:rPr>
                <w:rFonts w:ascii="Arial" w:hAnsi="Arial" w:cs="Arial"/>
                <w:sz w:val="24"/>
                <w:szCs w:val="24"/>
              </w:rPr>
            </w:pPr>
            <w:r w:rsidRPr="00FD675B">
              <w:rPr>
                <w:rFonts w:ascii="Arial" w:hAnsi="Arial" w:cs="Arial"/>
                <w:sz w:val="24"/>
                <w:szCs w:val="24"/>
              </w:rPr>
              <w:t>продуктов питания</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Единицы измерения</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Норма потребления</w:t>
            </w:r>
          </w:p>
          <w:p w:rsidR="00640ED6" w:rsidRPr="00FD675B" w:rsidRDefault="00640ED6" w:rsidP="009D5E12">
            <w:pPr>
              <w:jc w:val="center"/>
              <w:rPr>
                <w:rFonts w:ascii="Arial" w:hAnsi="Arial" w:cs="Arial"/>
                <w:sz w:val="24"/>
                <w:szCs w:val="24"/>
              </w:rPr>
            </w:pPr>
            <w:r w:rsidRPr="00FD675B">
              <w:rPr>
                <w:rFonts w:ascii="Arial" w:hAnsi="Arial" w:cs="Arial"/>
                <w:sz w:val="24"/>
                <w:szCs w:val="24"/>
              </w:rPr>
              <w:t>на одного человека</w:t>
            </w:r>
          </w:p>
          <w:p w:rsidR="00640ED6" w:rsidRPr="00FD675B" w:rsidRDefault="00640ED6" w:rsidP="009D5E12">
            <w:pPr>
              <w:jc w:val="center"/>
              <w:rPr>
                <w:rFonts w:ascii="Arial" w:hAnsi="Arial" w:cs="Arial"/>
                <w:sz w:val="24"/>
                <w:szCs w:val="24"/>
              </w:rPr>
            </w:pPr>
            <w:r w:rsidRPr="00FD675B">
              <w:rPr>
                <w:rFonts w:ascii="Arial" w:hAnsi="Arial" w:cs="Arial"/>
                <w:sz w:val="24"/>
                <w:szCs w:val="24"/>
              </w:rPr>
              <w:t xml:space="preserve"> в сутки</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Количество</w:t>
            </w:r>
          </w:p>
          <w:p w:rsidR="00640ED6" w:rsidRPr="00FD675B" w:rsidRDefault="00640ED6" w:rsidP="009D5E12">
            <w:pPr>
              <w:jc w:val="center"/>
              <w:rPr>
                <w:rFonts w:ascii="Arial" w:hAnsi="Arial" w:cs="Arial"/>
                <w:sz w:val="24"/>
                <w:szCs w:val="24"/>
              </w:rPr>
            </w:pPr>
            <w:r w:rsidRPr="00FD675B">
              <w:rPr>
                <w:rFonts w:ascii="Arial" w:hAnsi="Arial" w:cs="Arial"/>
                <w:sz w:val="24"/>
                <w:szCs w:val="24"/>
              </w:rPr>
              <w:t>пострадавших,</w:t>
            </w:r>
          </w:p>
          <w:p w:rsidR="00640ED6" w:rsidRPr="00FD675B" w:rsidRDefault="00640ED6" w:rsidP="009D5E12">
            <w:pPr>
              <w:jc w:val="center"/>
              <w:rPr>
                <w:rFonts w:ascii="Arial" w:hAnsi="Arial" w:cs="Arial"/>
                <w:sz w:val="24"/>
                <w:szCs w:val="24"/>
              </w:rPr>
            </w:pPr>
            <w:r w:rsidRPr="00FD675B">
              <w:rPr>
                <w:rFonts w:ascii="Arial" w:hAnsi="Arial" w:cs="Arial"/>
                <w:sz w:val="24"/>
                <w:szCs w:val="24"/>
              </w:rPr>
              <w:t>человек</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Необходимо</w:t>
            </w:r>
          </w:p>
          <w:p w:rsidR="00640ED6" w:rsidRPr="00FD675B" w:rsidRDefault="00640ED6" w:rsidP="009D5E12">
            <w:pPr>
              <w:jc w:val="center"/>
              <w:rPr>
                <w:rFonts w:ascii="Arial" w:hAnsi="Arial" w:cs="Arial"/>
                <w:sz w:val="24"/>
                <w:szCs w:val="24"/>
              </w:rPr>
            </w:pPr>
            <w:r w:rsidRPr="00FD675B">
              <w:rPr>
                <w:rFonts w:ascii="Arial" w:hAnsi="Arial" w:cs="Arial"/>
                <w:sz w:val="24"/>
                <w:szCs w:val="24"/>
              </w:rPr>
              <w:t>выделить на</w:t>
            </w:r>
          </w:p>
          <w:p w:rsidR="00640ED6" w:rsidRPr="00FD675B" w:rsidRDefault="00640ED6" w:rsidP="009D5E12">
            <w:pPr>
              <w:jc w:val="center"/>
              <w:rPr>
                <w:rFonts w:ascii="Arial" w:hAnsi="Arial" w:cs="Arial"/>
                <w:sz w:val="24"/>
                <w:szCs w:val="24"/>
              </w:rPr>
            </w:pPr>
            <w:r w:rsidRPr="00FD675B">
              <w:rPr>
                <w:rFonts w:ascii="Arial" w:hAnsi="Arial" w:cs="Arial"/>
                <w:sz w:val="24"/>
                <w:szCs w:val="24"/>
              </w:rPr>
              <w:t>10 дней</w:t>
            </w:r>
          </w:p>
        </w:tc>
      </w:tr>
      <w:tr w:rsidR="00640ED6" w:rsidRPr="00FD675B" w:rsidTr="009D5E12">
        <w:trPr>
          <w:cantSplit/>
        </w:trPr>
        <w:tc>
          <w:tcPr>
            <w:tcW w:w="9781" w:type="dxa"/>
            <w:gridSpan w:val="5"/>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 Сухие пайки</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1. Консервы мясные</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кг</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0,25</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512</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1 280</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2. Консервы мясорастительные</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кг</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0,5</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512</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2 560</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3. Сахар рафинад</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кг</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0,135</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512</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691,2</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4. Чай</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кг</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0,002</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512</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102,4</w:t>
            </w:r>
          </w:p>
        </w:tc>
      </w:tr>
      <w:tr w:rsidR="00640ED6" w:rsidRPr="00FD675B" w:rsidTr="009D5E12">
        <w:trPr>
          <w:cantSplit/>
        </w:trPr>
        <w:tc>
          <w:tcPr>
            <w:tcW w:w="9781" w:type="dxa"/>
            <w:gridSpan w:val="5"/>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 Продукты питания</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1. Мясо</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кг</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0,21</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512</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1 075,2</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2. Консервы мясные</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кг</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0,25</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512</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1 280</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3. Масло коровье</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кг</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0,03</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512</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153,6</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4. Масло растительное</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кг</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0,026</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512</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133,12</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5. Консервы рыбные</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кг</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0,036</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512</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184,32</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6. Консервы молочные</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кг</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0,03</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512</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153,6</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7. Сахар</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кг</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0,094</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512</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481,28</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8. Соль</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кг</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0,02</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512</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102,4</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9. Чай</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кг</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0,003</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512</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15,36</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10. Хлеб и хлебобулочные изделия</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кг</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0,47</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512</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2 406,4</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11. Крупа и макаронные изделия</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кг</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0,05</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512</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2 560</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12. Картофель, овощи и фрукты</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кг</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0,555</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512</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2 841,6</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13. Жиры</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кг</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0,027</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512</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2 160</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14. Молоко и молочные продукты</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кг</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0,98</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512</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5 017,6</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15. Яйца</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шт</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0,7</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512</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3 584</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16. Мыло хозяйственное</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кг</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0,005</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512</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25,6</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17. Табачное сырье (50% курящих)</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кг</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0,009</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512</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46,08</w:t>
            </w:r>
          </w:p>
        </w:tc>
      </w:tr>
      <w:tr w:rsidR="00640ED6" w:rsidRPr="00FD675B" w:rsidTr="009D5E12">
        <w:trPr>
          <w:cantSplit/>
        </w:trPr>
        <w:tc>
          <w:tcPr>
            <w:tcW w:w="9781" w:type="dxa"/>
            <w:gridSpan w:val="5"/>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3. Детское питание</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1. Сухие молочные адаптированные смеси</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кг</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0,125</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125</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lastRenderedPageBreak/>
              <w:t>2. Консервы мясные для детского питания</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кг</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0,1</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100</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3. Пюре фруктовые и овощные</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кг</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0,25</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250</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 xml:space="preserve">4. Соки фруктовые для </w:t>
            </w:r>
          </w:p>
          <w:p w:rsidR="00640ED6" w:rsidRPr="00FD675B" w:rsidRDefault="00640ED6" w:rsidP="009D5E12">
            <w:pPr>
              <w:rPr>
                <w:rFonts w:ascii="Arial" w:hAnsi="Arial" w:cs="Arial"/>
                <w:sz w:val="24"/>
                <w:szCs w:val="24"/>
              </w:rPr>
            </w:pPr>
            <w:r w:rsidRPr="00FD675B">
              <w:rPr>
                <w:rFonts w:ascii="Arial" w:hAnsi="Arial" w:cs="Arial"/>
                <w:sz w:val="24"/>
                <w:szCs w:val="24"/>
              </w:rPr>
              <w:t>детского питания</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кг</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0,25</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250</w:t>
            </w:r>
          </w:p>
        </w:tc>
      </w:tr>
      <w:tr w:rsidR="00640ED6" w:rsidRPr="00FD675B" w:rsidTr="009D5E12">
        <w:trPr>
          <w:cantSplit/>
        </w:trPr>
        <w:tc>
          <w:tcPr>
            <w:tcW w:w="9781" w:type="dxa"/>
            <w:gridSpan w:val="5"/>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4. Вода</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1. На хозяйственно-питьевые нужды</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л/чел.</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240</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512</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122 400</w:t>
            </w:r>
          </w:p>
        </w:tc>
      </w:tr>
      <w:tr w:rsidR="00640ED6" w:rsidRPr="00FD675B" w:rsidTr="009D5E12">
        <w:tc>
          <w:tcPr>
            <w:tcW w:w="340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(не более 5 суток)</w:t>
            </w:r>
          </w:p>
        </w:tc>
        <w:tc>
          <w:tcPr>
            <w:tcW w:w="1418"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л/чел.</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10</w:t>
            </w:r>
          </w:p>
        </w:tc>
        <w:tc>
          <w:tcPr>
            <w:tcW w:w="18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512</w:t>
            </w:r>
          </w:p>
        </w:tc>
        <w:tc>
          <w:tcPr>
            <w:tcW w:w="155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51 200</w:t>
            </w:r>
          </w:p>
        </w:tc>
      </w:tr>
    </w:tbl>
    <w:p w:rsidR="00640ED6" w:rsidRPr="00FD675B" w:rsidRDefault="00640ED6" w:rsidP="00640ED6">
      <w:pPr>
        <w:jc w:val="right"/>
        <w:rPr>
          <w:rFonts w:ascii="Arial" w:hAnsi="Arial" w:cs="Arial"/>
          <w:sz w:val="24"/>
          <w:szCs w:val="24"/>
        </w:rPr>
      </w:pPr>
    </w:p>
    <w:p w:rsidR="00640ED6" w:rsidRPr="00FD675B" w:rsidRDefault="00640ED6" w:rsidP="00640ED6">
      <w:pPr>
        <w:pStyle w:val="af6"/>
        <w:spacing w:before="0"/>
        <w:rPr>
          <w:rFonts w:ascii="Arial" w:hAnsi="Arial" w:cs="Arial"/>
          <w:b w:val="0"/>
          <w:bCs/>
          <w:sz w:val="24"/>
          <w:szCs w:val="24"/>
        </w:rPr>
      </w:pPr>
      <w:r w:rsidRPr="00FD675B">
        <w:rPr>
          <w:rFonts w:ascii="Arial" w:hAnsi="Arial" w:cs="Arial"/>
          <w:b w:val="0"/>
          <w:bCs/>
          <w:sz w:val="24"/>
          <w:szCs w:val="24"/>
        </w:rPr>
        <w:t>Нормы обеспечения пострадавшего населения водой</w:t>
      </w:r>
    </w:p>
    <w:p w:rsidR="00640ED6" w:rsidRPr="00FD675B" w:rsidRDefault="00640ED6" w:rsidP="00640ED6">
      <w:pPr>
        <w:spacing w:line="120" w:lineRule="auto"/>
        <w:rPr>
          <w:rFonts w:ascii="Arial" w:hAnsi="Arial" w:cs="Arial"/>
          <w:sz w:val="24"/>
          <w:szCs w:val="24"/>
        </w:rPr>
      </w:pPr>
    </w:p>
    <w:p w:rsidR="00640ED6" w:rsidRPr="00FD675B" w:rsidRDefault="00640ED6" w:rsidP="00640ED6">
      <w:pPr>
        <w:jc w:val="right"/>
        <w:rPr>
          <w:rFonts w:ascii="Arial" w:hAnsi="Arial" w:cs="Arial"/>
          <w:sz w:val="24"/>
          <w:szCs w:val="24"/>
        </w:rPr>
      </w:pPr>
      <w:r w:rsidRPr="00FD675B">
        <w:rPr>
          <w:rFonts w:ascii="Arial" w:hAnsi="Arial" w:cs="Arial"/>
          <w:sz w:val="24"/>
          <w:szCs w:val="24"/>
        </w:rPr>
        <w:t>Таблица 7</w:t>
      </w:r>
    </w:p>
    <w:p w:rsidR="00640ED6" w:rsidRPr="00FD675B" w:rsidRDefault="00640ED6" w:rsidP="00640ED6">
      <w:pPr>
        <w:spacing w:line="120" w:lineRule="auto"/>
        <w:rPr>
          <w:rFonts w:ascii="Arial" w:hAnsi="Arial" w:cs="Arial"/>
          <w:sz w:val="24"/>
          <w:szCs w:val="24"/>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4"/>
        <w:gridCol w:w="1260"/>
        <w:gridCol w:w="1443"/>
        <w:gridCol w:w="1324"/>
      </w:tblGrid>
      <w:tr w:rsidR="00640ED6" w:rsidRPr="00FD675B" w:rsidTr="009D5E12">
        <w:trPr>
          <w:cantSplit/>
          <w:jc w:val="center"/>
        </w:trPr>
        <w:tc>
          <w:tcPr>
            <w:tcW w:w="5754" w:type="dxa"/>
            <w:vMerge w:val="restart"/>
            <w:tcBorders>
              <w:top w:val="single" w:sz="4" w:space="0" w:color="auto"/>
              <w:left w:val="single" w:sz="4" w:space="0" w:color="auto"/>
              <w:bottom w:val="single" w:sz="4" w:space="0" w:color="auto"/>
              <w:right w:val="single" w:sz="4" w:space="0" w:color="auto"/>
            </w:tcBorders>
          </w:tcPr>
          <w:p w:rsidR="00640ED6" w:rsidRPr="00FD675B" w:rsidRDefault="00640ED6" w:rsidP="009D5E12">
            <w:pPr>
              <w:pStyle w:val="3"/>
              <w:jc w:val="center"/>
              <w:rPr>
                <w:rFonts w:ascii="Arial" w:hAnsi="Arial" w:cs="Arial"/>
                <w:b w:val="0"/>
                <w:sz w:val="24"/>
              </w:rPr>
            </w:pPr>
            <w:r w:rsidRPr="00FD675B">
              <w:rPr>
                <w:rFonts w:ascii="Arial" w:hAnsi="Arial" w:cs="Arial"/>
                <w:b w:val="0"/>
                <w:sz w:val="24"/>
              </w:rPr>
              <w:t>Вид водопотребления</w:t>
            </w:r>
          </w:p>
        </w:tc>
        <w:tc>
          <w:tcPr>
            <w:tcW w:w="4027" w:type="dxa"/>
            <w:gridSpan w:val="3"/>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Нормы водообеспечения,</w:t>
            </w:r>
          </w:p>
          <w:p w:rsidR="00640ED6" w:rsidRPr="00FD675B" w:rsidRDefault="00640ED6" w:rsidP="009D5E12">
            <w:pPr>
              <w:jc w:val="center"/>
              <w:rPr>
                <w:rFonts w:ascii="Arial" w:hAnsi="Arial" w:cs="Arial"/>
                <w:sz w:val="24"/>
                <w:szCs w:val="24"/>
              </w:rPr>
            </w:pPr>
            <w:r w:rsidRPr="00FD675B">
              <w:rPr>
                <w:rFonts w:ascii="Arial" w:hAnsi="Arial" w:cs="Arial"/>
                <w:sz w:val="24"/>
                <w:szCs w:val="24"/>
              </w:rPr>
              <w:t>(дм куб/чел-сут) для режимов</w:t>
            </w:r>
          </w:p>
        </w:tc>
      </w:tr>
      <w:tr w:rsidR="00640ED6" w:rsidRPr="00FD675B" w:rsidTr="009D5E12">
        <w:trPr>
          <w:cantSplit/>
          <w:jc w:val="center"/>
        </w:trPr>
        <w:tc>
          <w:tcPr>
            <w:tcW w:w="5754" w:type="dxa"/>
            <w:vMerge/>
            <w:tcBorders>
              <w:top w:val="single" w:sz="4" w:space="0" w:color="auto"/>
              <w:left w:val="single" w:sz="4" w:space="0" w:color="auto"/>
              <w:bottom w:val="single" w:sz="4" w:space="0" w:color="auto"/>
              <w:right w:val="single" w:sz="4" w:space="0" w:color="auto"/>
            </w:tcBorders>
            <w:vAlign w:val="center"/>
          </w:tcPr>
          <w:p w:rsidR="00640ED6" w:rsidRPr="00FD675B" w:rsidRDefault="00640ED6" w:rsidP="009D5E12">
            <w:pP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lang w:val="en-US"/>
              </w:rPr>
            </w:pPr>
            <w:r w:rsidRPr="00FD675B">
              <w:rPr>
                <w:rFonts w:ascii="Arial" w:hAnsi="Arial" w:cs="Arial"/>
                <w:sz w:val="24"/>
                <w:szCs w:val="24"/>
                <w:lang w:val="en-US"/>
              </w:rPr>
              <w:t>I</w:t>
            </w:r>
          </w:p>
        </w:tc>
        <w:tc>
          <w:tcPr>
            <w:tcW w:w="14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lang w:val="en-US"/>
              </w:rPr>
            </w:pPr>
            <w:r w:rsidRPr="00FD675B">
              <w:rPr>
                <w:rFonts w:ascii="Arial" w:hAnsi="Arial" w:cs="Arial"/>
                <w:sz w:val="24"/>
                <w:szCs w:val="24"/>
                <w:lang w:val="en-US"/>
              </w:rPr>
              <w:t>II</w:t>
            </w:r>
          </w:p>
        </w:tc>
        <w:tc>
          <w:tcPr>
            <w:tcW w:w="1324"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lang w:val="en-US"/>
              </w:rPr>
            </w:pPr>
            <w:r w:rsidRPr="00FD675B">
              <w:rPr>
                <w:rFonts w:ascii="Arial" w:hAnsi="Arial" w:cs="Arial"/>
                <w:sz w:val="24"/>
                <w:szCs w:val="24"/>
                <w:lang w:val="en-US"/>
              </w:rPr>
              <w:t>III</w:t>
            </w:r>
          </w:p>
        </w:tc>
      </w:tr>
      <w:tr w:rsidR="00640ED6" w:rsidRPr="00FD675B" w:rsidTr="009D5E12">
        <w:trPr>
          <w:cantSplit/>
          <w:jc w:val="center"/>
        </w:trPr>
        <w:tc>
          <w:tcPr>
            <w:tcW w:w="5754"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1. Питье</w:t>
            </w:r>
          </w:p>
        </w:tc>
        <w:tc>
          <w:tcPr>
            <w:tcW w:w="12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2,5/5,0</w:t>
            </w:r>
          </w:p>
        </w:tc>
        <w:tc>
          <w:tcPr>
            <w:tcW w:w="14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2,5/5,0</w:t>
            </w:r>
          </w:p>
        </w:tc>
        <w:tc>
          <w:tcPr>
            <w:tcW w:w="1324"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2,5/5,0</w:t>
            </w:r>
          </w:p>
        </w:tc>
      </w:tr>
      <w:tr w:rsidR="00640ED6" w:rsidRPr="00FD675B" w:rsidTr="009D5E12">
        <w:trPr>
          <w:cantSplit/>
          <w:jc w:val="center"/>
        </w:trPr>
        <w:tc>
          <w:tcPr>
            <w:tcW w:w="5754"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2. Приготовление пищи, умывание</w:t>
            </w:r>
          </w:p>
        </w:tc>
        <w:tc>
          <w:tcPr>
            <w:tcW w:w="12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7,5</w:t>
            </w:r>
          </w:p>
        </w:tc>
        <w:tc>
          <w:tcPr>
            <w:tcW w:w="1324"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7,5</w:t>
            </w:r>
          </w:p>
        </w:tc>
      </w:tr>
      <w:tr w:rsidR="00640ED6" w:rsidRPr="00FD675B" w:rsidTr="009D5E12">
        <w:trPr>
          <w:cantSplit/>
          <w:jc w:val="center"/>
        </w:trPr>
        <w:tc>
          <w:tcPr>
            <w:tcW w:w="5754"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в том числе:</w:t>
            </w:r>
          </w:p>
        </w:tc>
        <w:tc>
          <w:tcPr>
            <w:tcW w:w="12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w:t>
            </w:r>
          </w:p>
        </w:tc>
        <w:tc>
          <w:tcPr>
            <w:tcW w:w="1324"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w:t>
            </w:r>
          </w:p>
        </w:tc>
      </w:tr>
      <w:tr w:rsidR="00640ED6" w:rsidRPr="00FD675B" w:rsidTr="009D5E12">
        <w:trPr>
          <w:cantSplit/>
          <w:jc w:val="center"/>
        </w:trPr>
        <w:tc>
          <w:tcPr>
            <w:tcW w:w="5754"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 приготовление пищи и мытье кухонной посуды</w:t>
            </w:r>
          </w:p>
        </w:tc>
        <w:tc>
          <w:tcPr>
            <w:tcW w:w="12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3,5</w:t>
            </w:r>
          </w:p>
        </w:tc>
        <w:tc>
          <w:tcPr>
            <w:tcW w:w="1324"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3,5</w:t>
            </w:r>
          </w:p>
        </w:tc>
      </w:tr>
      <w:tr w:rsidR="00640ED6" w:rsidRPr="00FD675B" w:rsidTr="009D5E12">
        <w:trPr>
          <w:cantSplit/>
          <w:jc w:val="center"/>
        </w:trPr>
        <w:tc>
          <w:tcPr>
            <w:tcW w:w="5754"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 мытье индивидуальной посуды</w:t>
            </w:r>
          </w:p>
        </w:tc>
        <w:tc>
          <w:tcPr>
            <w:tcW w:w="12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1,0</w:t>
            </w:r>
          </w:p>
        </w:tc>
        <w:tc>
          <w:tcPr>
            <w:tcW w:w="1324"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1,0</w:t>
            </w:r>
          </w:p>
        </w:tc>
      </w:tr>
      <w:tr w:rsidR="00640ED6" w:rsidRPr="00FD675B" w:rsidTr="009D5E12">
        <w:trPr>
          <w:cantSplit/>
          <w:jc w:val="center"/>
        </w:trPr>
        <w:tc>
          <w:tcPr>
            <w:tcW w:w="5754"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 мытье лица и рук</w:t>
            </w:r>
          </w:p>
        </w:tc>
        <w:tc>
          <w:tcPr>
            <w:tcW w:w="12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3,0</w:t>
            </w:r>
          </w:p>
        </w:tc>
        <w:tc>
          <w:tcPr>
            <w:tcW w:w="1324"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3,0</w:t>
            </w:r>
          </w:p>
        </w:tc>
      </w:tr>
      <w:tr w:rsidR="00640ED6" w:rsidRPr="00FD675B" w:rsidTr="009D5E12">
        <w:trPr>
          <w:jc w:val="center"/>
        </w:trPr>
        <w:tc>
          <w:tcPr>
            <w:tcW w:w="5754"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3. Удовлетворение санитарно-гигиенических  потребностей человека и обеспечение санитарно-гигиенического состояния помещения</w:t>
            </w:r>
          </w:p>
        </w:tc>
        <w:tc>
          <w:tcPr>
            <w:tcW w:w="12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w:t>
            </w:r>
          </w:p>
        </w:tc>
        <w:tc>
          <w:tcPr>
            <w:tcW w:w="14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w:t>
            </w:r>
          </w:p>
        </w:tc>
        <w:tc>
          <w:tcPr>
            <w:tcW w:w="1324"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21,0</w:t>
            </w:r>
          </w:p>
        </w:tc>
      </w:tr>
      <w:tr w:rsidR="00640ED6" w:rsidRPr="00FD675B" w:rsidTr="009D5E12">
        <w:trPr>
          <w:jc w:val="center"/>
        </w:trPr>
        <w:tc>
          <w:tcPr>
            <w:tcW w:w="5754"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 xml:space="preserve">Всего </w:t>
            </w:r>
          </w:p>
        </w:tc>
        <w:tc>
          <w:tcPr>
            <w:tcW w:w="12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2,5 / 5,0</w:t>
            </w:r>
          </w:p>
        </w:tc>
        <w:tc>
          <w:tcPr>
            <w:tcW w:w="1443"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10,0 / 12,5</w:t>
            </w:r>
          </w:p>
        </w:tc>
        <w:tc>
          <w:tcPr>
            <w:tcW w:w="1324"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31,0 / 33,5</w:t>
            </w:r>
          </w:p>
        </w:tc>
      </w:tr>
    </w:tbl>
    <w:p w:rsidR="00640ED6" w:rsidRPr="00FD675B" w:rsidRDefault="00640ED6" w:rsidP="00640ED6">
      <w:pPr>
        <w:spacing w:line="120" w:lineRule="auto"/>
        <w:ind w:firstLine="709"/>
        <w:rPr>
          <w:rFonts w:ascii="Arial" w:hAnsi="Arial" w:cs="Arial"/>
          <w:sz w:val="24"/>
          <w:szCs w:val="24"/>
        </w:rPr>
      </w:pPr>
    </w:p>
    <w:p w:rsidR="00640ED6" w:rsidRPr="00FD675B" w:rsidRDefault="00640ED6" w:rsidP="00640ED6">
      <w:pPr>
        <w:spacing w:line="276" w:lineRule="auto"/>
        <w:ind w:firstLine="709"/>
        <w:rPr>
          <w:rFonts w:ascii="Arial" w:hAnsi="Arial" w:cs="Arial"/>
          <w:sz w:val="24"/>
          <w:szCs w:val="24"/>
        </w:rPr>
      </w:pPr>
      <w:r w:rsidRPr="00FD675B">
        <w:rPr>
          <w:rFonts w:ascii="Arial" w:hAnsi="Arial" w:cs="Arial"/>
          <w:sz w:val="24"/>
          <w:szCs w:val="24"/>
        </w:rPr>
        <w:t>Примечания:</w:t>
      </w:r>
    </w:p>
    <w:p w:rsidR="00640ED6" w:rsidRPr="00FD675B" w:rsidRDefault="00640ED6" w:rsidP="00640ED6">
      <w:pPr>
        <w:tabs>
          <w:tab w:val="left" w:pos="929"/>
        </w:tabs>
        <w:spacing w:line="276" w:lineRule="auto"/>
        <w:ind w:firstLine="709"/>
        <w:jc w:val="both"/>
        <w:rPr>
          <w:rFonts w:ascii="Arial" w:hAnsi="Arial" w:cs="Arial"/>
          <w:sz w:val="24"/>
          <w:szCs w:val="24"/>
        </w:rPr>
      </w:pPr>
      <w:r w:rsidRPr="00FD675B">
        <w:rPr>
          <w:rFonts w:ascii="Arial" w:hAnsi="Arial" w:cs="Arial"/>
          <w:sz w:val="24"/>
          <w:szCs w:val="24"/>
        </w:rPr>
        <w:t>1. В числителе указаны нормы водообеспечения взрослого населения и подростков (от 14 лет и старше), а в знаменателе – нормы для детей от 1 года и до 14 лет и кормящих матерей.</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 xml:space="preserve">2. Нормы водообеспечения даны для климатической зоны </w:t>
      </w:r>
      <w:r w:rsidRPr="00FD675B">
        <w:rPr>
          <w:rFonts w:ascii="Arial" w:hAnsi="Arial" w:cs="Arial"/>
          <w:sz w:val="24"/>
          <w:szCs w:val="24"/>
          <w:lang w:val="en-US"/>
        </w:rPr>
        <w:t>II</w:t>
      </w:r>
      <w:r w:rsidRPr="00FD675B">
        <w:rPr>
          <w:rFonts w:ascii="Arial" w:hAnsi="Arial" w:cs="Arial"/>
          <w:sz w:val="24"/>
          <w:szCs w:val="24"/>
        </w:rPr>
        <w:t xml:space="preserve">. Для зоны </w:t>
      </w:r>
      <w:r w:rsidRPr="00FD675B">
        <w:rPr>
          <w:rFonts w:ascii="Arial" w:hAnsi="Arial" w:cs="Arial"/>
          <w:sz w:val="24"/>
          <w:szCs w:val="24"/>
          <w:lang w:val="en-US"/>
        </w:rPr>
        <w:t>I</w:t>
      </w:r>
      <w:r w:rsidRPr="00FD675B">
        <w:rPr>
          <w:rFonts w:ascii="Arial" w:hAnsi="Arial" w:cs="Arial"/>
          <w:sz w:val="24"/>
          <w:szCs w:val="24"/>
        </w:rPr>
        <w:t xml:space="preserve"> нормы умножаются на коэффициент 1,3, а для зоны </w:t>
      </w:r>
      <w:r w:rsidRPr="00FD675B">
        <w:rPr>
          <w:rFonts w:ascii="Arial" w:hAnsi="Arial" w:cs="Arial"/>
          <w:sz w:val="24"/>
          <w:szCs w:val="24"/>
          <w:lang w:val="en-US"/>
        </w:rPr>
        <w:t>III</w:t>
      </w:r>
      <w:r w:rsidRPr="00FD675B">
        <w:rPr>
          <w:rFonts w:ascii="Arial" w:hAnsi="Arial" w:cs="Arial"/>
          <w:sz w:val="24"/>
          <w:szCs w:val="24"/>
        </w:rPr>
        <w:t xml:space="preserve"> – на коэффициент 1,6.</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3. Для лечебных нужд приведенные в таблице нормы увеличиваются на 5 дм³ в сутки на каждого больного, находящегося в лечебном учреждении, независимо от климатической зоны и режима водообеспечения.</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4. Норму для питья людям, выполняющим работу различной категории тяжести, умножают на коэффициенты, приведенные в таблице 8.</w:t>
      </w:r>
    </w:p>
    <w:p w:rsidR="00640ED6" w:rsidRPr="00FD675B" w:rsidRDefault="00640ED6" w:rsidP="00640ED6">
      <w:pPr>
        <w:ind w:left="708"/>
        <w:jc w:val="both"/>
        <w:rPr>
          <w:rFonts w:ascii="Arial" w:hAnsi="Arial" w:cs="Arial"/>
          <w:sz w:val="24"/>
          <w:szCs w:val="24"/>
        </w:rPr>
      </w:pPr>
    </w:p>
    <w:p w:rsidR="00640ED6" w:rsidRPr="00FD675B" w:rsidRDefault="00640ED6" w:rsidP="00640ED6">
      <w:pPr>
        <w:ind w:left="708"/>
        <w:jc w:val="right"/>
        <w:rPr>
          <w:rFonts w:ascii="Arial" w:hAnsi="Arial" w:cs="Arial"/>
          <w:sz w:val="24"/>
          <w:szCs w:val="24"/>
        </w:rPr>
      </w:pPr>
      <w:r w:rsidRPr="00FD675B">
        <w:rPr>
          <w:rFonts w:ascii="Arial" w:hAnsi="Arial" w:cs="Arial"/>
          <w:sz w:val="24"/>
          <w:szCs w:val="24"/>
        </w:rPr>
        <w:t>Таблица 8</w:t>
      </w:r>
    </w:p>
    <w:p w:rsidR="00640ED6" w:rsidRPr="00FD675B" w:rsidRDefault="00640ED6" w:rsidP="00640ED6">
      <w:pPr>
        <w:spacing w:line="120" w:lineRule="auto"/>
        <w:ind w:left="709"/>
        <w:jc w:val="right"/>
        <w:rPr>
          <w:rFonts w:ascii="Arial" w:hAnsi="Arial" w:cs="Arial"/>
          <w:sz w:val="24"/>
          <w:szCs w:val="24"/>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921"/>
      </w:tblGrid>
      <w:tr w:rsidR="00640ED6" w:rsidRPr="00FD675B" w:rsidTr="009D5E12">
        <w:trPr>
          <w:jc w:val="center"/>
        </w:trPr>
        <w:tc>
          <w:tcPr>
            <w:tcW w:w="48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pStyle w:val="3"/>
              <w:jc w:val="center"/>
              <w:rPr>
                <w:rFonts w:ascii="Arial" w:hAnsi="Arial" w:cs="Arial"/>
                <w:b w:val="0"/>
                <w:sz w:val="24"/>
              </w:rPr>
            </w:pPr>
            <w:r w:rsidRPr="00FD675B">
              <w:rPr>
                <w:rFonts w:ascii="Arial" w:hAnsi="Arial" w:cs="Arial"/>
                <w:b w:val="0"/>
                <w:sz w:val="24"/>
              </w:rPr>
              <w:t>Категория работ</w:t>
            </w:r>
          </w:p>
        </w:tc>
        <w:tc>
          <w:tcPr>
            <w:tcW w:w="4921"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pStyle w:val="3"/>
              <w:jc w:val="center"/>
              <w:rPr>
                <w:rFonts w:ascii="Arial" w:hAnsi="Arial" w:cs="Arial"/>
                <w:b w:val="0"/>
                <w:sz w:val="24"/>
              </w:rPr>
            </w:pPr>
            <w:r w:rsidRPr="00FD675B">
              <w:rPr>
                <w:rFonts w:ascii="Arial" w:hAnsi="Arial" w:cs="Arial"/>
                <w:b w:val="0"/>
                <w:sz w:val="24"/>
              </w:rPr>
              <w:t>Коэффициент</w:t>
            </w:r>
          </w:p>
        </w:tc>
      </w:tr>
      <w:tr w:rsidR="00640ED6" w:rsidRPr="00FD675B" w:rsidTr="009D5E12">
        <w:trPr>
          <w:jc w:val="center"/>
        </w:trPr>
        <w:tc>
          <w:tcPr>
            <w:tcW w:w="48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 xml:space="preserve">Легкая – </w:t>
            </w:r>
            <w:r w:rsidRPr="00FD675B">
              <w:rPr>
                <w:rFonts w:ascii="Arial" w:hAnsi="Arial" w:cs="Arial"/>
                <w:sz w:val="24"/>
                <w:szCs w:val="24"/>
                <w:lang w:val="en-US"/>
              </w:rPr>
              <w:t>I</w:t>
            </w:r>
          </w:p>
          <w:p w:rsidR="00640ED6" w:rsidRPr="00FD675B" w:rsidRDefault="00640ED6" w:rsidP="009D5E12">
            <w:pPr>
              <w:rPr>
                <w:rFonts w:ascii="Arial" w:hAnsi="Arial" w:cs="Arial"/>
                <w:sz w:val="24"/>
                <w:szCs w:val="24"/>
              </w:rPr>
            </w:pPr>
            <w:r w:rsidRPr="00FD675B">
              <w:rPr>
                <w:rFonts w:ascii="Arial" w:hAnsi="Arial" w:cs="Arial"/>
                <w:sz w:val="24"/>
                <w:szCs w:val="24"/>
              </w:rPr>
              <w:lastRenderedPageBreak/>
              <w:t xml:space="preserve">Средней тяжести – </w:t>
            </w:r>
            <w:r w:rsidRPr="00FD675B">
              <w:rPr>
                <w:rFonts w:ascii="Arial" w:hAnsi="Arial" w:cs="Arial"/>
                <w:sz w:val="24"/>
                <w:szCs w:val="24"/>
                <w:lang w:val="en-US"/>
              </w:rPr>
              <w:t>II</w:t>
            </w:r>
          </w:p>
          <w:p w:rsidR="00640ED6" w:rsidRPr="00FD675B" w:rsidRDefault="00640ED6" w:rsidP="009D5E12">
            <w:pPr>
              <w:rPr>
                <w:rFonts w:ascii="Arial" w:hAnsi="Arial" w:cs="Arial"/>
                <w:sz w:val="24"/>
                <w:szCs w:val="24"/>
              </w:rPr>
            </w:pPr>
            <w:r w:rsidRPr="00FD675B">
              <w:rPr>
                <w:rFonts w:ascii="Arial" w:hAnsi="Arial" w:cs="Arial"/>
                <w:sz w:val="24"/>
                <w:szCs w:val="24"/>
              </w:rPr>
              <w:t xml:space="preserve">Па </w:t>
            </w:r>
          </w:p>
          <w:p w:rsidR="00640ED6" w:rsidRPr="00FD675B" w:rsidRDefault="00640ED6" w:rsidP="009D5E12">
            <w:pPr>
              <w:rPr>
                <w:rFonts w:ascii="Arial" w:hAnsi="Arial" w:cs="Arial"/>
                <w:sz w:val="24"/>
                <w:szCs w:val="24"/>
              </w:rPr>
            </w:pPr>
            <w:r w:rsidRPr="00FD675B">
              <w:rPr>
                <w:rFonts w:ascii="Arial" w:hAnsi="Arial" w:cs="Arial"/>
                <w:sz w:val="24"/>
                <w:szCs w:val="24"/>
              </w:rPr>
              <w:t xml:space="preserve">Пб </w:t>
            </w:r>
          </w:p>
          <w:p w:rsidR="00640ED6" w:rsidRPr="00FD675B" w:rsidRDefault="00640ED6" w:rsidP="009D5E12">
            <w:pPr>
              <w:rPr>
                <w:rFonts w:ascii="Arial" w:hAnsi="Arial" w:cs="Arial"/>
                <w:sz w:val="24"/>
                <w:szCs w:val="24"/>
              </w:rPr>
            </w:pPr>
            <w:r w:rsidRPr="00FD675B">
              <w:rPr>
                <w:rFonts w:ascii="Arial" w:hAnsi="Arial" w:cs="Arial"/>
                <w:sz w:val="24"/>
                <w:szCs w:val="24"/>
              </w:rPr>
              <w:t xml:space="preserve">Тяжелая – </w:t>
            </w:r>
            <w:r w:rsidRPr="00FD675B">
              <w:rPr>
                <w:rFonts w:ascii="Arial" w:hAnsi="Arial" w:cs="Arial"/>
                <w:sz w:val="24"/>
                <w:szCs w:val="24"/>
                <w:lang w:val="en-US"/>
              </w:rPr>
              <w:t>III</w:t>
            </w:r>
          </w:p>
        </w:tc>
        <w:tc>
          <w:tcPr>
            <w:tcW w:w="4921"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lastRenderedPageBreak/>
              <w:t>1,125</w:t>
            </w:r>
          </w:p>
          <w:p w:rsidR="00640ED6" w:rsidRPr="00FD675B" w:rsidRDefault="00640ED6" w:rsidP="009D5E12">
            <w:pPr>
              <w:jc w:val="center"/>
              <w:rPr>
                <w:rFonts w:ascii="Arial" w:hAnsi="Arial" w:cs="Arial"/>
                <w:sz w:val="24"/>
                <w:szCs w:val="24"/>
              </w:rPr>
            </w:pPr>
            <w:r w:rsidRPr="00FD675B">
              <w:rPr>
                <w:rFonts w:ascii="Arial" w:hAnsi="Arial" w:cs="Arial"/>
                <w:sz w:val="24"/>
                <w:szCs w:val="24"/>
              </w:rPr>
              <w:lastRenderedPageBreak/>
              <w:t>1,250</w:t>
            </w:r>
          </w:p>
          <w:p w:rsidR="00640ED6" w:rsidRPr="00FD675B" w:rsidRDefault="00640ED6" w:rsidP="009D5E12">
            <w:pPr>
              <w:jc w:val="center"/>
              <w:rPr>
                <w:rFonts w:ascii="Arial" w:hAnsi="Arial" w:cs="Arial"/>
                <w:sz w:val="24"/>
                <w:szCs w:val="24"/>
              </w:rPr>
            </w:pPr>
            <w:r w:rsidRPr="00FD675B">
              <w:rPr>
                <w:rFonts w:ascii="Arial" w:hAnsi="Arial" w:cs="Arial"/>
                <w:sz w:val="24"/>
                <w:szCs w:val="24"/>
              </w:rPr>
              <w:t>1,330</w:t>
            </w:r>
          </w:p>
          <w:p w:rsidR="00640ED6" w:rsidRPr="00FD675B" w:rsidRDefault="00640ED6" w:rsidP="009D5E12">
            <w:pPr>
              <w:jc w:val="center"/>
              <w:rPr>
                <w:rFonts w:ascii="Arial" w:hAnsi="Arial" w:cs="Arial"/>
                <w:sz w:val="24"/>
                <w:szCs w:val="24"/>
              </w:rPr>
            </w:pPr>
            <w:r w:rsidRPr="00FD675B">
              <w:rPr>
                <w:rFonts w:ascii="Arial" w:hAnsi="Arial" w:cs="Arial"/>
                <w:sz w:val="24"/>
                <w:szCs w:val="24"/>
              </w:rPr>
              <w:t>1,540</w:t>
            </w:r>
          </w:p>
          <w:p w:rsidR="00640ED6" w:rsidRPr="00FD675B" w:rsidRDefault="00640ED6" w:rsidP="009D5E12">
            <w:pPr>
              <w:jc w:val="center"/>
              <w:rPr>
                <w:rFonts w:ascii="Arial" w:hAnsi="Arial" w:cs="Arial"/>
                <w:sz w:val="24"/>
                <w:szCs w:val="24"/>
              </w:rPr>
            </w:pPr>
            <w:r w:rsidRPr="00FD675B">
              <w:rPr>
                <w:rFonts w:ascii="Arial" w:hAnsi="Arial" w:cs="Arial"/>
                <w:sz w:val="24"/>
                <w:szCs w:val="24"/>
              </w:rPr>
              <w:t>1,750</w:t>
            </w:r>
          </w:p>
        </w:tc>
      </w:tr>
    </w:tbl>
    <w:p w:rsidR="00640ED6" w:rsidRPr="00FD675B" w:rsidRDefault="00640ED6" w:rsidP="00640ED6">
      <w:pPr>
        <w:spacing w:line="120" w:lineRule="auto"/>
        <w:rPr>
          <w:rFonts w:ascii="Arial" w:hAnsi="Arial" w:cs="Arial"/>
          <w:sz w:val="24"/>
          <w:szCs w:val="24"/>
        </w:rPr>
      </w:pP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5. Норму водообеспечения для питья людям, находящимся большую часть суток в помещении с повышенной температурой, умножают на коэффициенты, приведенные в таблице 9.</w:t>
      </w:r>
    </w:p>
    <w:p w:rsidR="00640ED6" w:rsidRPr="00FD675B" w:rsidRDefault="00640ED6" w:rsidP="00640ED6">
      <w:pPr>
        <w:jc w:val="right"/>
        <w:rPr>
          <w:rFonts w:ascii="Arial" w:hAnsi="Arial" w:cs="Arial"/>
          <w:sz w:val="24"/>
          <w:szCs w:val="24"/>
        </w:rPr>
      </w:pPr>
      <w:r w:rsidRPr="00FD675B">
        <w:rPr>
          <w:rFonts w:ascii="Arial" w:hAnsi="Arial" w:cs="Arial"/>
          <w:sz w:val="24"/>
          <w:szCs w:val="24"/>
        </w:rPr>
        <w:t>Таблица 9</w:t>
      </w:r>
    </w:p>
    <w:p w:rsidR="00640ED6" w:rsidRPr="00FD675B" w:rsidRDefault="00640ED6" w:rsidP="00640ED6">
      <w:pPr>
        <w:spacing w:line="120" w:lineRule="auto"/>
        <w:jc w:val="right"/>
        <w:rPr>
          <w:rFonts w:ascii="Arial" w:hAnsi="Arial" w:cs="Arial"/>
          <w:sz w:val="24"/>
          <w:szCs w:val="24"/>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921"/>
      </w:tblGrid>
      <w:tr w:rsidR="00640ED6" w:rsidRPr="00FD675B" w:rsidTr="009D5E12">
        <w:trPr>
          <w:jc w:val="center"/>
        </w:trPr>
        <w:tc>
          <w:tcPr>
            <w:tcW w:w="48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Температура воздуха в помещении,</w:t>
            </w:r>
          </w:p>
          <w:p w:rsidR="00640ED6" w:rsidRPr="00FD675B" w:rsidRDefault="00640ED6" w:rsidP="009D5E12">
            <w:pPr>
              <w:jc w:val="center"/>
              <w:rPr>
                <w:rFonts w:ascii="Arial" w:hAnsi="Arial" w:cs="Arial"/>
                <w:sz w:val="24"/>
                <w:szCs w:val="24"/>
              </w:rPr>
            </w:pPr>
            <w:r w:rsidRPr="00FD675B">
              <w:rPr>
                <w:rFonts w:ascii="Arial" w:hAnsi="Arial" w:cs="Arial"/>
                <w:sz w:val="24"/>
                <w:szCs w:val="24"/>
              </w:rPr>
              <w:t>градусов</w:t>
            </w:r>
          </w:p>
        </w:tc>
        <w:tc>
          <w:tcPr>
            <w:tcW w:w="4921"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Коэффициент</w:t>
            </w:r>
          </w:p>
        </w:tc>
      </w:tr>
      <w:tr w:rsidR="00640ED6" w:rsidRPr="00FD675B" w:rsidTr="009D5E12">
        <w:trPr>
          <w:jc w:val="center"/>
        </w:trPr>
        <w:tc>
          <w:tcPr>
            <w:tcW w:w="486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20-22</w:t>
            </w:r>
          </w:p>
          <w:p w:rsidR="00640ED6" w:rsidRPr="00FD675B" w:rsidRDefault="00640ED6" w:rsidP="009D5E12">
            <w:pPr>
              <w:jc w:val="center"/>
              <w:rPr>
                <w:rFonts w:ascii="Arial" w:hAnsi="Arial" w:cs="Arial"/>
                <w:sz w:val="24"/>
                <w:szCs w:val="24"/>
              </w:rPr>
            </w:pPr>
            <w:r w:rsidRPr="00FD675B">
              <w:rPr>
                <w:rFonts w:ascii="Arial" w:hAnsi="Arial" w:cs="Arial"/>
                <w:sz w:val="24"/>
                <w:szCs w:val="24"/>
              </w:rPr>
              <w:t>25</w:t>
            </w:r>
          </w:p>
          <w:p w:rsidR="00640ED6" w:rsidRPr="00FD675B" w:rsidRDefault="00640ED6" w:rsidP="009D5E12">
            <w:pPr>
              <w:jc w:val="center"/>
              <w:rPr>
                <w:rFonts w:ascii="Arial" w:hAnsi="Arial" w:cs="Arial"/>
                <w:sz w:val="24"/>
                <w:szCs w:val="24"/>
              </w:rPr>
            </w:pPr>
            <w:r w:rsidRPr="00FD675B">
              <w:rPr>
                <w:rFonts w:ascii="Arial" w:hAnsi="Arial" w:cs="Arial"/>
                <w:sz w:val="24"/>
                <w:szCs w:val="24"/>
              </w:rPr>
              <w:t>30</w:t>
            </w:r>
          </w:p>
          <w:p w:rsidR="00640ED6" w:rsidRPr="00FD675B" w:rsidRDefault="00640ED6" w:rsidP="009D5E12">
            <w:pPr>
              <w:jc w:val="center"/>
              <w:rPr>
                <w:rFonts w:ascii="Arial" w:hAnsi="Arial" w:cs="Arial"/>
                <w:sz w:val="24"/>
                <w:szCs w:val="24"/>
              </w:rPr>
            </w:pPr>
            <w:r w:rsidRPr="00FD675B">
              <w:rPr>
                <w:rFonts w:ascii="Arial" w:hAnsi="Arial" w:cs="Arial"/>
                <w:sz w:val="24"/>
                <w:szCs w:val="24"/>
              </w:rPr>
              <w:t>35</w:t>
            </w:r>
          </w:p>
          <w:p w:rsidR="00640ED6" w:rsidRPr="00FD675B" w:rsidRDefault="00640ED6" w:rsidP="009D5E12">
            <w:pPr>
              <w:jc w:val="center"/>
              <w:rPr>
                <w:rFonts w:ascii="Arial" w:hAnsi="Arial" w:cs="Arial"/>
                <w:sz w:val="24"/>
                <w:szCs w:val="24"/>
              </w:rPr>
            </w:pPr>
            <w:r w:rsidRPr="00FD675B">
              <w:rPr>
                <w:rFonts w:ascii="Arial" w:hAnsi="Arial" w:cs="Arial"/>
                <w:sz w:val="24"/>
                <w:szCs w:val="24"/>
              </w:rPr>
              <w:t>37</w:t>
            </w:r>
          </w:p>
        </w:tc>
        <w:tc>
          <w:tcPr>
            <w:tcW w:w="4921"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1,00</w:t>
            </w:r>
          </w:p>
          <w:p w:rsidR="00640ED6" w:rsidRPr="00FD675B" w:rsidRDefault="00640ED6" w:rsidP="009D5E12">
            <w:pPr>
              <w:jc w:val="center"/>
              <w:rPr>
                <w:rFonts w:ascii="Arial" w:hAnsi="Arial" w:cs="Arial"/>
                <w:sz w:val="24"/>
                <w:szCs w:val="24"/>
              </w:rPr>
            </w:pPr>
            <w:r w:rsidRPr="00FD675B">
              <w:rPr>
                <w:rFonts w:ascii="Arial" w:hAnsi="Arial" w:cs="Arial"/>
                <w:sz w:val="24"/>
                <w:szCs w:val="24"/>
              </w:rPr>
              <w:t>1,35</w:t>
            </w:r>
          </w:p>
          <w:p w:rsidR="00640ED6" w:rsidRPr="00FD675B" w:rsidRDefault="00640ED6" w:rsidP="009D5E12">
            <w:pPr>
              <w:jc w:val="center"/>
              <w:rPr>
                <w:rFonts w:ascii="Arial" w:hAnsi="Arial" w:cs="Arial"/>
                <w:sz w:val="24"/>
                <w:szCs w:val="24"/>
              </w:rPr>
            </w:pPr>
            <w:r w:rsidRPr="00FD675B">
              <w:rPr>
                <w:rFonts w:ascii="Arial" w:hAnsi="Arial" w:cs="Arial"/>
                <w:sz w:val="24"/>
                <w:szCs w:val="24"/>
              </w:rPr>
              <w:t>2,30</w:t>
            </w:r>
          </w:p>
          <w:p w:rsidR="00640ED6" w:rsidRPr="00FD675B" w:rsidRDefault="00640ED6" w:rsidP="009D5E12">
            <w:pPr>
              <w:jc w:val="center"/>
              <w:rPr>
                <w:rFonts w:ascii="Arial" w:hAnsi="Arial" w:cs="Arial"/>
                <w:sz w:val="24"/>
                <w:szCs w:val="24"/>
              </w:rPr>
            </w:pPr>
            <w:r w:rsidRPr="00FD675B">
              <w:rPr>
                <w:rFonts w:ascii="Arial" w:hAnsi="Arial" w:cs="Arial"/>
                <w:sz w:val="24"/>
                <w:szCs w:val="24"/>
              </w:rPr>
              <w:t>3,35</w:t>
            </w:r>
          </w:p>
          <w:p w:rsidR="00640ED6" w:rsidRPr="00FD675B" w:rsidRDefault="00640ED6" w:rsidP="009D5E12">
            <w:pPr>
              <w:jc w:val="center"/>
              <w:rPr>
                <w:rFonts w:ascii="Arial" w:hAnsi="Arial" w:cs="Arial"/>
                <w:sz w:val="24"/>
                <w:szCs w:val="24"/>
              </w:rPr>
            </w:pPr>
            <w:r w:rsidRPr="00FD675B">
              <w:rPr>
                <w:rFonts w:ascii="Arial" w:hAnsi="Arial" w:cs="Arial"/>
                <w:sz w:val="24"/>
                <w:szCs w:val="24"/>
              </w:rPr>
              <w:t>4,00</w:t>
            </w:r>
          </w:p>
        </w:tc>
      </w:tr>
    </w:tbl>
    <w:p w:rsidR="00640ED6" w:rsidRPr="00FD675B" w:rsidRDefault="00640ED6" w:rsidP="00640ED6">
      <w:pPr>
        <w:pStyle w:val="21"/>
        <w:spacing w:line="120" w:lineRule="auto"/>
        <w:ind w:firstLine="709"/>
        <w:rPr>
          <w:rFonts w:ascii="Arial" w:hAnsi="Arial" w:cs="Arial"/>
          <w:sz w:val="24"/>
          <w:szCs w:val="24"/>
        </w:rPr>
      </w:pPr>
    </w:p>
    <w:p w:rsidR="00640ED6" w:rsidRPr="00FD675B" w:rsidRDefault="00640ED6" w:rsidP="00640ED6">
      <w:pPr>
        <w:pStyle w:val="21"/>
        <w:spacing w:line="276" w:lineRule="auto"/>
        <w:ind w:firstLine="709"/>
        <w:rPr>
          <w:rFonts w:ascii="Arial" w:hAnsi="Arial" w:cs="Arial"/>
          <w:sz w:val="24"/>
          <w:szCs w:val="24"/>
        </w:rPr>
      </w:pPr>
      <w:r w:rsidRPr="00FD675B">
        <w:rPr>
          <w:rFonts w:ascii="Arial" w:hAnsi="Arial" w:cs="Arial"/>
          <w:sz w:val="24"/>
          <w:szCs w:val="24"/>
        </w:rPr>
        <w:t xml:space="preserve">Продовольственные товары, предназначенные для обеспечения сил РСЧС и пострадавшего населения, должны быть пригодными к употреблению без дополнительной кулинарной обработки, иметь длительные сроки хранения и защитную тару не ниже первой категории. </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В перечне товаров первой необходимости для пострадавшего населения рекомендуется предусмотреть одежду, обувь, посуду, ткани, галантерейные изделия и прочие промышленные товары.</w:t>
      </w:r>
    </w:p>
    <w:p w:rsidR="00640ED6" w:rsidRPr="00FD675B" w:rsidRDefault="00640ED6" w:rsidP="00640ED6">
      <w:pPr>
        <w:ind w:firstLine="709"/>
        <w:jc w:val="both"/>
        <w:rPr>
          <w:rFonts w:ascii="Arial" w:hAnsi="Arial" w:cs="Arial"/>
          <w:sz w:val="24"/>
          <w:szCs w:val="24"/>
        </w:rPr>
      </w:pPr>
    </w:p>
    <w:p w:rsidR="00640ED6" w:rsidRPr="00FD675B" w:rsidRDefault="00640ED6" w:rsidP="00640ED6">
      <w:pPr>
        <w:pStyle w:val="24"/>
        <w:spacing w:after="0" w:line="240" w:lineRule="auto"/>
        <w:jc w:val="center"/>
        <w:rPr>
          <w:rFonts w:ascii="Arial" w:hAnsi="Arial" w:cs="Arial"/>
          <w:bCs/>
          <w:sz w:val="24"/>
          <w:szCs w:val="24"/>
        </w:rPr>
      </w:pPr>
      <w:r w:rsidRPr="00FD675B">
        <w:rPr>
          <w:rFonts w:ascii="Arial" w:hAnsi="Arial" w:cs="Arial"/>
          <w:bCs/>
          <w:sz w:val="24"/>
          <w:szCs w:val="24"/>
        </w:rPr>
        <w:t>Рекомендуемые комплекты одежды, белья и обуви</w:t>
      </w:r>
    </w:p>
    <w:p w:rsidR="00640ED6" w:rsidRPr="00FD675B" w:rsidRDefault="00640ED6" w:rsidP="00640ED6">
      <w:pPr>
        <w:pStyle w:val="24"/>
        <w:spacing w:after="0" w:line="240" w:lineRule="auto"/>
        <w:jc w:val="center"/>
        <w:rPr>
          <w:rFonts w:ascii="Arial" w:hAnsi="Arial" w:cs="Arial"/>
          <w:bCs/>
          <w:sz w:val="24"/>
          <w:szCs w:val="24"/>
        </w:rPr>
      </w:pPr>
      <w:r w:rsidRPr="00FD675B">
        <w:rPr>
          <w:rFonts w:ascii="Arial" w:hAnsi="Arial" w:cs="Arial"/>
          <w:bCs/>
          <w:sz w:val="24"/>
          <w:szCs w:val="24"/>
        </w:rPr>
        <w:t>для выдачи пострадавшему населению</w:t>
      </w:r>
    </w:p>
    <w:p w:rsidR="00640ED6" w:rsidRPr="00FD675B" w:rsidRDefault="00640ED6" w:rsidP="00640ED6">
      <w:pPr>
        <w:pStyle w:val="24"/>
        <w:spacing w:line="120" w:lineRule="auto"/>
        <w:jc w:val="center"/>
        <w:rPr>
          <w:rFonts w:ascii="Arial" w:hAnsi="Arial" w:cs="Arial"/>
          <w:bCs/>
          <w:sz w:val="24"/>
          <w:szCs w:val="24"/>
        </w:rPr>
      </w:pPr>
    </w:p>
    <w:p w:rsidR="00640ED6" w:rsidRPr="00FD675B" w:rsidRDefault="00640ED6" w:rsidP="00640ED6">
      <w:pPr>
        <w:pStyle w:val="24"/>
        <w:jc w:val="right"/>
        <w:rPr>
          <w:rFonts w:ascii="Arial" w:hAnsi="Arial" w:cs="Arial"/>
          <w:bCs/>
          <w:sz w:val="24"/>
          <w:szCs w:val="24"/>
        </w:rPr>
      </w:pPr>
      <w:r w:rsidRPr="00FD675B">
        <w:rPr>
          <w:rFonts w:ascii="Arial" w:hAnsi="Arial" w:cs="Arial"/>
          <w:bCs/>
          <w:sz w:val="24"/>
          <w:szCs w:val="24"/>
        </w:rPr>
        <w:t>Таблица 10</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3"/>
        <w:gridCol w:w="2694"/>
        <w:gridCol w:w="1147"/>
        <w:gridCol w:w="2741"/>
        <w:gridCol w:w="1136"/>
      </w:tblGrid>
      <w:tr w:rsidR="00640ED6" w:rsidRPr="00FD675B" w:rsidTr="009D5E12">
        <w:trPr>
          <w:cantSplit/>
          <w:tblHeader/>
          <w:jc w:val="center"/>
        </w:trPr>
        <w:tc>
          <w:tcPr>
            <w:tcW w:w="1822" w:type="dxa"/>
            <w:vMerge w:val="restart"/>
            <w:tcBorders>
              <w:top w:val="single" w:sz="4" w:space="0" w:color="auto"/>
              <w:left w:val="single" w:sz="4" w:space="0" w:color="auto"/>
              <w:bottom w:val="single" w:sz="4" w:space="0" w:color="auto"/>
              <w:right w:val="single" w:sz="4" w:space="0" w:color="auto"/>
            </w:tcBorders>
          </w:tcPr>
          <w:p w:rsidR="00640ED6" w:rsidRPr="00FD675B" w:rsidRDefault="00640ED6" w:rsidP="00640ED6">
            <w:pPr>
              <w:pStyle w:val="24"/>
              <w:spacing w:after="0" w:line="240" w:lineRule="auto"/>
              <w:jc w:val="center"/>
              <w:rPr>
                <w:rFonts w:ascii="Arial" w:hAnsi="Arial" w:cs="Arial"/>
                <w:bCs/>
                <w:sz w:val="24"/>
                <w:szCs w:val="24"/>
              </w:rPr>
            </w:pPr>
            <w:r w:rsidRPr="00FD675B">
              <w:rPr>
                <w:rFonts w:ascii="Arial" w:hAnsi="Arial" w:cs="Arial"/>
                <w:sz w:val="24"/>
                <w:szCs w:val="24"/>
              </w:rPr>
              <w:t>Наименование сезона (времени года)</w:t>
            </w:r>
          </w:p>
        </w:tc>
        <w:tc>
          <w:tcPr>
            <w:tcW w:w="3871" w:type="dxa"/>
            <w:gridSpan w:val="2"/>
            <w:tcBorders>
              <w:top w:val="single" w:sz="4" w:space="0" w:color="auto"/>
              <w:left w:val="single" w:sz="4" w:space="0" w:color="auto"/>
              <w:bottom w:val="single" w:sz="4" w:space="0" w:color="auto"/>
              <w:right w:val="single" w:sz="4" w:space="0" w:color="auto"/>
            </w:tcBorders>
          </w:tcPr>
          <w:p w:rsidR="00640ED6" w:rsidRPr="00FD675B" w:rsidRDefault="00640ED6" w:rsidP="00640ED6">
            <w:pPr>
              <w:pStyle w:val="24"/>
              <w:spacing w:after="0" w:line="240" w:lineRule="auto"/>
              <w:jc w:val="center"/>
              <w:rPr>
                <w:rFonts w:ascii="Arial" w:hAnsi="Arial" w:cs="Arial"/>
                <w:bCs/>
                <w:sz w:val="24"/>
                <w:szCs w:val="24"/>
              </w:rPr>
            </w:pPr>
            <w:r w:rsidRPr="00FD675B">
              <w:rPr>
                <w:rFonts w:ascii="Arial" w:hAnsi="Arial" w:cs="Arial"/>
                <w:sz w:val="24"/>
                <w:szCs w:val="24"/>
              </w:rPr>
              <w:t>Для мужчин</w:t>
            </w:r>
          </w:p>
        </w:tc>
        <w:tc>
          <w:tcPr>
            <w:tcW w:w="3908" w:type="dxa"/>
            <w:gridSpan w:val="2"/>
            <w:tcBorders>
              <w:top w:val="single" w:sz="4" w:space="0" w:color="auto"/>
              <w:left w:val="single" w:sz="4" w:space="0" w:color="auto"/>
              <w:bottom w:val="single" w:sz="4" w:space="0" w:color="auto"/>
              <w:right w:val="single" w:sz="4" w:space="0" w:color="auto"/>
            </w:tcBorders>
          </w:tcPr>
          <w:p w:rsidR="00640ED6" w:rsidRPr="00FD675B" w:rsidRDefault="00640ED6" w:rsidP="00640ED6">
            <w:pPr>
              <w:pStyle w:val="24"/>
              <w:spacing w:after="0" w:line="240" w:lineRule="auto"/>
              <w:jc w:val="center"/>
              <w:rPr>
                <w:rFonts w:ascii="Arial" w:hAnsi="Arial" w:cs="Arial"/>
                <w:bCs/>
                <w:sz w:val="24"/>
                <w:szCs w:val="24"/>
              </w:rPr>
            </w:pPr>
            <w:r w:rsidRPr="00FD675B">
              <w:rPr>
                <w:rFonts w:ascii="Arial" w:hAnsi="Arial" w:cs="Arial"/>
                <w:sz w:val="24"/>
                <w:szCs w:val="24"/>
              </w:rPr>
              <w:t>Для женщин</w:t>
            </w:r>
          </w:p>
        </w:tc>
      </w:tr>
      <w:tr w:rsidR="00640ED6" w:rsidRPr="00FD675B" w:rsidTr="009D5E12">
        <w:trPr>
          <w:cantSplit/>
          <w:tblHeader/>
          <w:jc w:val="center"/>
        </w:trPr>
        <w:tc>
          <w:tcPr>
            <w:tcW w:w="1822" w:type="dxa"/>
            <w:vMerge/>
            <w:tcBorders>
              <w:top w:val="single" w:sz="4" w:space="0" w:color="auto"/>
              <w:left w:val="single" w:sz="4" w:space="0" w:color="auto"/>
              <w:bottom w:val="single" w:sz="4" w:space="0" w:color="auto"/>
              <w:right w:val="single" w:sz="4" w:space="0" w:color="auto"/>
            </w:tcBorders>
            <w:vAlign w:val="center"/>
          </w:tcPr>
          <w:p w:rsidR="00640ED6" w:rsidRPr="00FD675B" w:rsidRDefault="00640ED6" w:rsidP="00640ED6">
            <w:pPr>
              <w:jc w:val="center"/>
              <w:rPr>
                <w:rFonts w:ascii="Arial" w:hAnsi="Arial" w:cs="Arial"/>
                <w:bCs/>
                <w:sz w:val="24"/>
                <w:szCs w:val="24"/>
              </w:rPr>
            </w:pPr>
          </w:p>
        </w:tc>
        <w:tc>
          <w:tcPr>
            <w:tcW w:w="2719" w:type="dxa"/>
            <w:tcBorders>
              <w:top w:val="single" w:sz="4" w:space="0" w:color="auto"/>
              <w:left w:val="single" w:sz="4" w:space="0" w:color="auto"/>
              <w:bottom w:val="single" w:sz="4" w:space="0" w:color="auto"/>
              <w:right w:val="single" w:sz="4" w:space="0" w:color="auto"/>
            </w:tcBorders>
          </w:tcPr>
          <w:p w:rsidR="00640ED6" w:rsidRPr="00FD675B" w:rsidRDefault="00640ED6" w:rsidP="00640ED6">
            <w:pPr>
              <w:pStyle w:val="24"/>
              <w:spacing w:after="0" w:line="240" w:lineRule="auto"/>
              <w:jc w:val="center"/>
              <w:rPr>
                <w:rFonts w:ascii="Arial" w:hAnsi="Arial" w:cs="Arial"/>
                <w:sz w:val="24"/>
                <w:szCs w:val="24"/>
              </w:rPr>
            </w:pPr>
            <w:r w:rsidRPr="00FD675B">
              <w:rPr>
                <w:rFonts w:ascii="Arial" w:hAnsi="Arial" w:cs="Arial"/>
                <w:sz w:val="24"/>
                <w:szCs w:val="24"/>
              </w:rPr>
              <w:t>Наименование</w:t>
            </w:r>
          </w:p>
          <w:p w:rsidR="00640ED6" w:rsidRPr="00FD675B" w:rsidRDefault="00640ED6" w:rsidP="00640ED6">
            <w:pPr>
              <w:pStyle w:val="24"/>
              <w:spacing w:after="0" w:line="240" w:lineRule="auto"/>
              <w:jc w:val="center"/>
              <w:rPr>
                <w:rFonts w:ascii="Arial" w:hAnsi="Arial" w:cs="Arial"/>
                <w:bCs/>
                <w:sz w:val="24"/>
                <w:szCs w:val="24"/>
              </w:rPr>
            </w:pPr>
            <w:r w:rsidRPr="00FD675B">
              <w:rPr>
                <w:rFonts w:ascii="Arial" w:hAnsi="Arial" w:cs="Arial"/>
                <w:sz w:val="24"/>
                <w:szCs w:val="24"/>
              </w:rPr>
              <w:t xml:space="preserve"> одежды, белья, обуви</w:t>
            </w:r>
          </w:p>
        </w:tc>
        <w:tc>
          <w:tcPr>
            <w:tcW w:w="1152" w:type="dxa"/>
            <w:tcBorders>
              <w:top w:val="single" w:sz="4" w:space="0" w:color="auto"/>
              <w:left w:val="single" w:sz="4" w:space="0" w:color="auto"/>
              <w:bottom w:val="single" w:sz="4" w:space="0" w:color="auto"/>
              <w:right w:val="single" w:sz="4" w:space="0" w:color="auto"/>
            </w:tcBorders>
          </w:tcPr>
          <w:p w:rsidR="00640ED6" w:rsidRPr="00FD675B" w:rsidRDefault="00640ED6" w:rsidP="00640ED6">
            <w:pPr>
              <w:pStyle w:val="24"/>
              <w:spacing w:after="0" w:line="240" w:lineRule="auto"/>
              <w:jc w:val="center"/>
              <w:rPr>
                <w:rFonts w:ascii="Arial" w:hAnsi="Arial" w:cs="Arial"/>
                <w:bCs/>
                <w:sz w:val="24"/>
                <w:szCs w:val="24"/>
              </w:rPr>
            </w:pPr>
            <w:r w:rsidRPr="00FD675B">
              <w:rPr>
                <w:rFonts w:ascii="Arial" w:hAnsi="Arial" w:cs="Arial"/>
                <w:sz w:val="24"/>
                <w:szCs w:val="24"/>
              </w:rPr>
              <w:t>Коли-чество</w:t>
            </w:r>
          </w:p>
        </w:tc>
        <w:tc>
          <w:tcPr>
            <w:tcW w:w="2767" w:type="dxa"/>
            <w:tcBorders>
              <w:top w:val="single" w:sz="4" w:space="0" w:color="auto"/>
              <w:left w:val="single" w:sz="4" w:space="0" w:color="auto"/>
              <w:bottom w:val="single" w:sz="4" w:space="0" w:color="auto"/>
              <w:right w:val="single" w:sz="4" w:space="0" w:color="auto"/>
            </w:tcBorders>
          </w:tcPr>
          <w:p w:rsidR="00640ED6" w:rsidRPr="00FD675B" w:rsidRDefault="00640ED6" w:rsidP="00640ED6">
            <w:pPr>
              <w:pStyle w:val="24"/>
              <w:spacing w:after="0" w:line="240" w:lineRule="auto"/>
              <w:jc w:val="center"/>
              <w:rPr>
                <w:rFonts w:ascii="Arial" w:hAnsi="Arial" w:cs="Arial"/>
                <w:sz w:val="24"/>
                <w:szCs w:val="24"/>
              </w:rPr>
            </w:pPr>
            <w:r w:rsidRPr="00FD675B">
              <w:rPr>
                <w:rFonts w:ascii="Arial" w:hAnsi="Arial" w:cs="Arial"/>
                <w:sz w:val="24"/>
                <w:szCs w:val="24"/>
              </w:rPr>
              <w:t>Наименование</w:t>
            </w:r>
          </w:p>
          <w:p w:rsidR="00640ED6" w:rsidRPr="00FD675B" w:rsidRDefault="00640ED6" w:rsidP="00640ED6">
            <w:pPr>
              <w:pStyle w:val="24"/>
              <w:spacing w:after="0" w:line="240" w:lineRule="auto"/>
              <w:jc w:val="center"/>
              <w:rPr>
                <w:rFonts w:ascii="Arial" w:hAnsi="Arial" w:cs="Arial"/>
                <w:bCs/>
                <w:sz w:val="24"/>
                <w:szCs w:val="24"/>
              </w:rPr>
            </w:pPr>
            <w:r w:rsidRPr="00FD675B">
              <w:rPr>
                <w:rFonts w:ascii="Arial" w:hAnsi="Arial" w:cs="Arial"/>
                <w:sz w:val="24"/>
                <w:szCs w:val="24"/>
              </w:rPr>
              <w:t xml:space="preserve"> одежды, белья, обуви</w:t>
            </w:r>
          </w:p>
        </w:tc>
        <w:tc>
          <w:tcPr>
            <w:tcW w:w="1141" w:type="dxa"/>
            <w:tcBorders>
              <w:top w:val="single" w:sz="4" w:space="0" w:color="auto"/>
              <w:left w:val="single" w:sz="4" w:space="0" w:color="auto"/>
              <w:bottom w:val="single" w:sz="4" w:space="0" w:color="auto"/>
              <w:right w:val="single" w:sz="4" w:space="0" w:color="auto"/>
            </w:tcBorders>
          </w:tcPr>
          <w:p w:rsidR="00640ED6" w:rsidRPr="00FD675B" w:rsidRDefault="00640ED6" w:rsidP="00640ED6">
            <w:pPr>
              <w:pStyle w:val="24"/>
              <w:spacing w:after="0" w:line="240" w:lineRule="auto"/>
              <w:jc w:val="center"/>
              <w:rPr>
                <w:rFonts w:ascii="Arial" w:hAnsi="Arial" w:cs="Arial"/>
                <w:bCs/>
                <w:sz w:val="24"/>
                <w:szCs w:val="24"/>
              </w:rPr>
            </w:pPr>
            <w:r w:rsidRPr="00FD675B">
              <w:rPr>
                <w:rFonts w:ascii="Arial" w:hAnsi="Arial" w:cs="Arial"/>
                <w:sz w:val="24"/>
                <w:szCs w:val="24"/>
              </w:rPr>
              <w:t>Коли-чество</w:t>
            </w:r>
          </w:p>
        </w:tc>
      </w:tr>
      <w:tr w:rsidR="00640ED6" w:rsidRPr="00FD675B" w:rsidTr="009D5E12">
        <w:trPr>
          <w:jc w:val="center"/>
        </w:trPr>
        <w:tc>
          <w:tcPr>
            <w:tcW w:w="1822" w:type="dxa"/>
            <w:tcBorders>
              <w:top w:val="single" w:sz="4" w:space="0" w:color="auto"/>
              <w:left w:val="single" w:sz="4" w:space="0" w:color="auto"/>
              <w:bottom w:val="single" w:sz="4" w:space="0" w:color="auto"/>
              <w:right w:val="single" w:sz="4" w:space="0" w:color="auto"/>
            </w:tcBorders>
          </w:tcPr>
          <w:p w:rsidR="00640ED6" w:rsidRPr="00FD675B" w:rsidRDefault="00640ED6" w:rsidP="00640ED6">
            <w:pPr>
              <w:pStyle w:val="24"/>
              <w:spacing w:after="0" w:line="240" w:lineRule="auto"/>
              <w:rPr>
                <w:rFonts w:ascii="Arial" w:hAnsi="Arial" w:cs="Arial"/>
                <w:sz w:val="24"/>
                <w:szCs w:val="24"/>
              </w:rPr>
            </w:pPr>
            <w:r w:rsidRPr="00FD675B">
              <w:rPr>
                <w:rFonts w:ascii="Arial" w:hAnsi="Arial" w:cs="Arial"/>
                <w:sz w:val="24"/>
                <w:szCs w:val="24"/>
              </w:rPr>
              <w:t>Вариант 1</w:t>
            </w:r>
          </w:p>
          <w:p w:rsidR="00640ED6" w:rsidRPr="00FD675B" w:rsidRDefault="00640ED6" w:rsidP="00640ED6">
            <w:pPr>
              <w:pStyle w:val="24"/>
              <w:spacing w:after="0" w:line="240" w:lineRule="auto"/>
              <w:rPr>
                <w:rFonts w:ascii="Arial" w:hAnsi="Arial" w:cs="Arial"/>
                <w:sz w:val="24"/>
                <w:szCs w:val="24"/>
              </w:rPr>
            </w:pPr>
            <w:r w:rsidRPr="00FD675B">
              <w:rPr>
                <w:rFonts w:ascii="Arial" w:hAnsi="Arial" w:cs="Arial"/>
                <w:sz w:val="24"/>
                <w:szCs w:val="24"/>
              </w:rPr>
              <w:t>(летний сезон)</w:t>
            </w:r>
          </w:p>
          <w:p w:rsidR="00640ED6" w:rsidRPr="00FD675B" w:rsidRDefault="00640ED6" w:rsidP="009D5E12">
            <w:pPr>
              <w:pStyle w:val="24"/>
              <w:rPr>
                <w:rFonts w:ascii="Arial" w:hAnsi="Arial" w:cs="Arial"/>
                <w:bCs/>
                <w:sz w:val="24"/>
                <w:szCs w:val="24"/>
              </w:rPr>
            </w:pPr>
          </w:p>
        </w:tc>
        <w:tc>
          <w:tcPr>
            <w:tcW w:w="271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pStyle w:val="24"/>
              <w:rPr>
                <w:rFonts w:ascii="Arial" w:hAnsi="Arial" w:cs="Arial"/>
                <w:sz w:val="24"/>
                <w:szCs w:val="24"/>
              </w:rPr>
            </w:pPr>
            <w:r w:rsidRPr="00FD675B">
              <w:rPr>
                <w:rFonts w:ascii="Arial" w:hAnsi="Arial" w:cs="Arial"/>
                <w:sz w:val="24"/>
                <w:szCs w:val="24"/>
              </w:rPr>
              <w:t xml:space="preserve">Брюки </w:t>
            </w:r>
          </w:p>
          <w:p w:rsidR="00640ED6" w:rsidRPr="00FD675B" w:rsidRDefault="00640ED6" w:rsidP="009D5E12">
            <w:pPr>
              <w:pStyle w:val="24"/>
              <w:rPr>
                <w:rFonts w:ascii="Arial" w:hAnsi="Arial" w:cs="Arial"/>
                <w:sz w:val="24"/>
                <w:szCs w:val="24"/>
              </w:rPr>
            </w:pPr>
            <w:r w:rsidRPr="00FD675B">
              <w:rPr>
                <w:rFonts w:ascii="Arial" w:hAnsi="Arial" w:cs="Arial"/>
                <w:sz w:val="24"/>
                <w:szCs w:val="24"/>
              </w:rPr>
              <w:t xml:space="preserve">Сорочки </w:t>
            </w:r>
          </w:p>
          <w:p w:rsidR="00640ED6" w:rsidRPr="00FD675B" w:rsidRDefault="00640ED6" w:rsidP="009D5E12">
            <w:pPr>
              <w:pStyle w:val="24"/>
              <w:rPr>
                <w:rFonts w:ascii="Arial" w:hAnsi="Arial" w:cs="Arial"/>
                <w:sz w:val="24"/>
                <w:szCs w:val="24"/>
              </w:rPr>
            </w:pPr>
            <w:r w:rsidRPr="00FD675B">
              <w:rPr>
                <w:rFonts w:ascii="Arial" w:hAnsi="Arial" w:cs="Arial"/>
                <w:sz w:val="24"/>
                <w:szCs w:val="24"/>
              </w:rPr>
              <w:t>Носки, пара</w:t>
            </w:r>
          </w:p>
          <w:p w:rsidR="00640ED6" w:rsidRPr="00FD675B" w:rsidRDefault="00640ED6" w:rsidP="009D5E12">
            <w:pPr>
              <w:pStyle w:val="24"/>
              <w:rPr>
                <w:rFonts w:ascii="Arial" w:hAnsi="Arial" w:cs="Arial"/>
                <w:sz w:val="24"/>
                <w:szCs w:val="24"/>
              </w:rPr>
            </w:pPr>
            <w:r w:rsidRPr="00FD675B">
              <w:rPr>
                <w:rFonts w:ascii="Arial" w:hAnsi="Arial" w:cs="Arial"/>
                <w:sz w:val="24"/>
                <w:szCs w:val="24"/>
              </w:rPr>
              <w:t xml:space="preserve">Белье нательное </w:t>
            </w:r>
          </w:p>
          <w:p w:rsidR="00640ED6" w:rsidRPr="00FD675B" w:rsidRDefault="00640ED6" w:rsidP="009D5E12">
            <w:pPr>
              <w:pStyle w:val="24"/>
              <w:rPr>
                <w:rFonts w:ascii="Arial" w:hAnsi="Arial" w:cs="Arial"/>
                <w:sz w:val="24"/>
                <w:szCs w:val="24"/>
              </w:rPr>
            </w:pPr>
            <w:r w:rsidRPr="00FD675B">
              <w:rPr>
                <w:rFonts w:ascii="Arial" w:hAnsi="Arial" w:cs="Arial"/>
                <w:sz w:val="24"/>
                <w:szCs w:val="24"/>
              </w:rPr>
              <w:t>(майки, трусы)</w:t>
            </w:r>
          </w:p>
          <w:p w:rsidR="00640ED6" w:rsidRPr="00FD675B" w:rsidRDefault="00640ED6" w:rsidP="009D5E12">
            <w:pPr>
              <w:pStyle w:val="24"/>
              <w:rPr>
                <w:rFonts w:ascii="Arial" w:hAnsi="Arial" w:cs="Arial"/>
                <w:bCs/>
                <w:sz w:val="24"/>
                <w:szCs w:val="24"/>
              </w:rPr>
            </w:pPr>
            <w:r w:rsidRPr="00FD675B">
              <w:rPr>
                <w:rFonts w:ascii="Arial" w:hAnsi="Arial" w:cs="Arial"/>
                <w:sz w:val="24"/>
                <w:szCs w:val="24"/>
              </w:rPr>
              <w:t>Обувь летняя, пара</w:t>
            </w:r>
          </w:p>
        </w:tc>
        <w:tc>
          <w:tcPr>
            <w:tcW w:w="115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pStyle w:val="24"/>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jc w:val="center"/>
              <w:rPr>
                <w:rFonts w:ascii="Arial" w:hAnsi="Arial" w:cs="Arial"/>
                <w:sz w:val="24"/>
                <w:szCs w:val="24"/>
              </w:rPr>
            </w:pPr>
          </w:p>
          <w:p w:rsidR="00640ED6" w:rsidRPr="00FD675B" w:rsidRDefault="00640ED6" w:rsidP="009D5E12">
            <w:pPr>
              <w:pStyle w:val="24"/>
              <w:jc w:val="center"/>
              <w:rPr>
                <w:rFonts w:ascii="Arial" w:hAnsi="Arial" w:cs="Arial"/>
                <w:bCs/>
                <w:sz w:val="24"/>
                <w:szCs w:val="24"/>
              </w:rPr>
            </w:pPr>
            <w:r w:rsidRPr="00FD675B">
              <w:rPr>
                <w:rFonts w:ascii="Arial" w:hAnsi="Arial" w:cs="Arial"/>
                <w:sz w:val="24"/>
                <w:szCs w:val="24"/>
              </w:rPr>
              <w:t>1</w:t>
            </w:r>
          </w:p>
        </w:tc>
        <w:tc>
          <w:tcPr>
            <w:tcW w:w="2767"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pStyle w:val="24"/>
              <w:rPr>
                <w:rFonts w:ascii="Arial" w:hAnsi="Arial" w:cs="Arial"/>
                <w:sz w:val="24"/>
                <w:szCs w:val="24"/>
              </w:rPr>
            </w:pPr>
            <w:r w:rsidRPr="00FD675B">
              <w:rPr>
                <w:rFonts w:ascii="Arial" w:hAnsi="Arial" w:cs="Arial"/>
                <w:sz w:val="24"/>
                <w:szCs w:val="24"/>
              </w:rPr>
              <w:t xml:space="preserve">Платье летнее </w:t>
            </w:r>
          </w:p>
          <w:p w:rsidR="00640ED6" w:rsidRPr="00FD675B" w:rsidRDefault="00640ED6" w:rsidP="009D5E12">
            <w:pPr>
              <w:pStyle w:val="24"/>
              <w:rPr>
                <w:rFonts w:ascii="Arial" w:hAnsi="Arial" w:cs="Arial"/>
                <w:sz w:val="24"/>
                <w:szCs w:val="24"/>
              </w:rPr>
            </w:pPr>
            <w:r w:rsidRPr="00FD675B">
              <w:rPr>
                <w:rFonts w:ascii="Arial" w:hAnsi="Arial" w:cs="Arial"/>
                <w:sz w:val="24"/>
                <w:szCs w:val="24"/>
              </w:rPr>
              <w:t>Чулки, пара</w:t>
            </w:r>
          </w:p>
          <w:p w:rsidR="00640ED6" w:rsidRPr="00FD675B" w:rsidRDefault="00640ED6" w:rsidP="009D5E12">
            <w:pPr>
              <w:pStyle w:val="24"/>
              <w:rPr>
                <w:rFonts w:ascii="Arial" w:hAnsi="Arial" w:cs="Arial"/>
                <w:sz w:val="24"/>
                <w:szCs w:val="24"/>
              </w:rPr>
            </w:pPr>
            <w:r w:rsidRPr="00FD675B">
              <w:rPr>
                <w:rFonts w:ascii="Arial" w:hAnsi="Arial" w:cs="Arial"/>
                <w:sz w:val="24"/>
                <w:szCs w:val="24"/>
              </w:rPr>
              <w:t>Белье нательное (комплект из 2-х предметов)</w:t>
            </w:r>
          </w:p>
          <w:p w:rsidR="00640ED6" w:rsidRPr="00FD675B" w:rsidRDefault="00640ED6" w:rsidP="009D5E12">
            <w:pPr>
              <w:pStyle w:val="24"/>
              <w:rPr>
                <w:rFonts w:ascii="Arial" w:hAnsi="Arial" w:cs="Arial"/>
                <w:bCs/>
                <w:sz w:val="24"/>
                <w:szCs w:val="24"/>
              </w:rPr>
            </w:pPr>
            <w:r w:rsidRPr="00FD675B">
              <w:rPr>
                <w:rFonts w:ascii="Arial" w:hAnsi="Arial" w:cs="Arial"/>
                <w:sz w:val="24"/>
                <w:szCs w:val="24"/>
              </w:rPr>
              <w:t>Обувь летняя, пара</w:t>
            </w:r>
          </w:p>
        </w:tc>
        <w:tc>
          <w:tcPr>
            <w:tcW w:w="1141"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pStyle w:val="24"/>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jc w:val="center"/>
              <w:rPr>
                <w:rFonts w:ascii="Arial" w:hAnsi="Arial" w:cs="Arial"/>
                <w:sz w:val="24"/>
                <w:szCs w:val="24"/>
              </w:rPr>
            </w:pPr>
          </w:p>
          <w:p w:rsidR="00640ED6" w:rsidRPr="00FD675B" w:rsidRDefault="00640ED6" w:rsidP="009D5E12">
            <w:pPr>
              <w:pStyle w:val="24"/>
              <w:jc w:val="center"/>
              <w:rPr>
                <w:rFonts w:ascii="Arial" w:hAnsi="Arial" w:cs="Arial"/>
                <w:sz w:val="24"/>
                <w:szCs w:val="24"/>
              </w:rPr>
            </w:pPr>
          </w:p>
          <w:p w:rsidR="00640ED6" w:rsidRPr="00FD675B" w:rsidRDefault="00640ED6" w:rsidP="009D5E12">
            <w:pPr>
              <w:pStyle w:val="24"/>
              <w:jc w:val="center"/>
              <w:rPr>
                <w:rFonts w:ascii="Arial" w:hAnsi="Arial" w:cs="Arial"/>
                <w:bCs/>
                <w:sz w:val="24"/>
                <w:szCs w:val="24"/>
              </w:rPr>
            </w:pPr>
            <w:r w:rsidRPr="00FD675B">
              <w:rPr>
                <w:rFonts w:ascii="Arial" w:hAnsi="Arial" w:cs="Arial"/>
                <w:sz w:val="24"/>
                <w:szCs w:val="24"/>
              </w:rPr>
              <w:t>1</w:t>
            </w:r>
          </w:p>
        </w:tc>
      </w:tr>
      <w:tr w:rsidR="00640ED6" w:rsidRPr="00FD675B" w:rsidTr="009D5E12">
        <w:trPr>
          <w:jc w:val="center"/>
        </w:trPr>
        <w:tc>
          <w:tcPr>
            <w:tcW w:w="1822" w:type="dxa"/>
            <w:tcBorders>
              <w:top w:val="single" w:sz="4" w:space="0" w:color="auto"/>
              <w:left w:val="single" w:sz="4" w:space="0" w:color="auto"/>
              <w:bottom w:val="single" w:sz="4" w:space="0" w:color="auto"/>
              <w:right w:val="single" w:sz="4" w:space="0" w:color="auto"/>
            </w:tcBorders>
          </w:tcPr>
          <w:p w:rsidR="00640ED6" w:rsidRPr="00FD675B" w:rsidRDefault="00640ED6" w:rsidP="00640ED6">
            <w:pPr>
              <w:pStyle w:val="24"/>
              <w:spacing w:after="0" w:line="240" w:lineRule="auto"/>
              <w:rPr>
                <w:rFonts w:ascii="Arial" w:hAnsi="Arial" w:cs="Arial"/>
                <w:sz w:val="24"/>
                <w:szCs w:val="24"/>
              </w:rPr>
            </w:pPr>
            <w:r w:rsidRPr="00FD675B">
              <w:rPr>
                <w:rFonts w:ascii="Arial" w:hAnsi="Arial" w:cs="Arial"/>
                <w:sz w:val="24"/>
                <w:szCs w:val="24"/>
              </w:rPr>
              <w:lastRenderedPageBreak/>
              <w:t>Вариант 2</w:t>
            </w:r>
          </w:p>
          <w:p w:rsidR="00640ED6" w:rsidRPr="00FD675B" w:rsidRDefault="00640ED6" w:rsidP="00640ED6">
            <w:pPr>
              <w:pStyle w:val="24"/>
              <w:spacing w:after="0" w:line="240" w:lineRule="auto"/>
              <w:rPr>
                <w:rFonts w:ascii="Arial" w:hAnsi="Arial" w:cs="Arial"/>
                <w:sz w:val="24"/>
                <w:szCs w:val="24"/>
              </w:rPr>
            </w:pPr>
            <w:r w:rsidRPr="00FD675B">
              <w:rPr>
                <w:rFonts w:ascii="Arial" w:hAnsi="Arial" w:cs="Arial"/>
                <w:sz w:val="24"/>
                <w:szCs w:val="24"/>
              </w:rPr>
              <w:t>(зимний сезон)</w:t>
            </w:r>
          </w:p>
          <w:p w:rsidR="00640ED6" w:rsidRPr="00FD675B" w:rsidRDefault="00640ED6" w:rsidP="00640ED6">
            <w:pPr>
              <w:pStyle w:val="24"/>
              <w:spacing w:after="0" w:line="240" w:lineRule="auto"/>
              <w:rPr>
                <w:rFonts w:ascii="Arial" w:hAnsi="Arial" w:cs="Arial"/>
                <w:bCs/>
                <w:sz w:val="24"/>
                <w:szCs w:val="24"/>
              </w:rPr>
            </w:pPr>
          </w:p>
        </w:tc>
        <w:tc>
          <w:tcPr>
            <w:tcW w:w="271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pStyle w:val="24"/>
              <w:rPr>
                <w:rFonts w:ascii="Arial" w:hAnsi="Arial" w:cs="Arial"/>
                <w:sz w:val="24"/>
                <w:szCs w:val="24"/>
              </w:rPr>
            </w:pPr>
            <w:r w:rsidRPr="00FD675B">
              <w:rPr>
                <w:rFonts w:ascii="Arial" w:hAnsi="Arial" w:cs="Arial"/>
                <w:sz w:val="24"/>
                <w:szCs w:val="24"/>
              </w:rPr>
              <w:t>Пальто, куртка</w:t>
            </w:r>
          </w:p>
          <w:p w:rsidR="00640ED6" w:rsidRPr="00FD675B" w:rsidRDefault="00640ED6" w:rsidP="009D5E12">
            <w:pPr>
              <w:pStyle w:val="24"/>
              <w:rPr>
                <w:rFonts w:ascii="Arial" w:hAnsi="Arial" w:cs="Arial"/>
                <w:sz w:val="24"/>
                <w:szCs w:val="24"/>
              </w:rPr>
            </w:pPr>
            <w:r w:rsidRPr="00FD675B">
              <w:rPr>
                <w:rFonts w:ascii="Arial" w:hAnsi="Arial" w:cs="Arial"/>
                <w:sz w:val="24"/>
                <w:szCs w:val="24"/>
              </w:rPr>
              <w:t xml:space="preserve">Костюм </w:t>
            </w:r>
          </w:p>
          <w:p w:rsidR="00640ED6" w:rsidRPr="00FD675B" w:rsidRDefault="00640ED6" w:rsidP="009D5E12">
            <w:pPr>
              <w:pStyle w:val="24"/>
              <w:rPr>
                <w:rFonts w:ascii="Arial" w:hAnsi="Arial" w:cs="Arial"/>
                <w:sz w:val="24"/>
                <w:szCs w:val="24"/>
              </w:rPr>
            </w:pPr>
            <w:r w:rsidRPr="00FD675B">
              <w:rPr>
                <w:rFonts w:ascii="Arial" w:hAnsi="Arial" w:cs="Arial"/>
                <w:sz w:val="24"/>
                <w:szCs w:val="24"/>
              </w:rPr>
              <w:t>Сорочка</w:t>
            </w:r>
          </w:p>
          <w:p w:rsidR="00640ED6" w:rsidRPr="00FD675B" w:rsidRDefault="00640ED6" w:rsidP="009D5E12">
            <w:pPr>
              <w:pStyle w:val="24"/>
              <w:rPr>
                <w:rFonts w:ascii="Arial" w:hAnsi="Arial" w:cs="Arial"/>
                <w:sz w:val="24"/>
                <w:szCs w:val="24"/>
              </w:rPr>
            </w:pPr>
            <w:r w:rsidRPr="00FD675B">
              <w:rPr>
                <w:rFonts w:ascii="Arial" w:hAnsi="Arial" w:cs="Arial"/>
                <w:sz w:val="24"/>
                <w:szCs w:val="24"/>
              </w:rPr>
              <w:t>Белье нательное (комплект из 2-х предметов)</w:t>
            </w:r>
          </w:p>
          <w:p w:rsidR="00640ED6" w:rsidRPr="00FD675B" w:rsidRDefault="00640ED6" w:rsidP="009D5E12">
            <w:pPr>
              <w:pStyle w:val="24"/>
              <w:rPr>
                <w:rFonts w:ascii="Arial" w:hAnsi="Arial" w:cs="Arial"/>
                <w:sz w:val="24"/>
                <w:szCs w:val="24"/>
              </w:rPr>
            </w:pPr>
            <w:r w:rsidRPr="00FD675B">
              <w:rPr>
                <w:rFonts w:ascii="Arial" w:hAnsi="Arial" w:cs="Arial"/>
                <w:sz w:val="24"/>
                <w:szCs w:val="24"/>
              </w:rPr>
              <w:t>Носки, пара</w:t>
            </w:r>
          </w:p>
          <w:p w:rsidR="00640ED6" w:rsidRPr="00FD675B" w:rsidRDefault="00640ED6" w:rsidP="009D5E12">
            <w:pPr>
              <w:pStyle w:val="24"/>
              <w:rPr>
                <w:rFonts w:ascii="Arial" w:hAnsi="Arial" w:cs="Arial"/>
                <w:sz w:val="24"/>
                <w:szCs w:val="24"/>
              </w:rPr>
            </w:pPr>
            <w:r w:rsidRPr="00FD675B">
              <w:rPr>
                <w:rFonts w:ascii="Arial" w:hAnsi="Arial" w:cs="Arial"/>
                <w:sz w:val="24"/>
                <w:szCs w:val="24"/>
              </w:rPr>
              <w:t xml:space="preserve">Шапка </w:t>
            </w:r>
          </w:p>
          <w:p w:rsidR="00640ED6" w:rsidRPr="00FD675B" w:rsidRDefault="00640ED6" w:rsidP="009D5E12">
            <w:pPr>
              <w:pStyle w:val="24"/>
              <w:rPr>
                <w:rFonts w:ascii="Arial" w:hAnsi="Arial" w:cs="Arial"/>
                <w:sz w:val="24"/>
                <w:szCs w:val="24"/>
              </w:rPr>
            </w:pPr>
            <w:r w:rsidRPr="00FD675B">
              <w:rPr>
                <w:rFonts w:ascii="Arial" w:hAnsi="Arial" w:cs="Arial"/>
                <w:sz w:val="24"/>
                <w:szCs w:val="24"/>
              </w:rPr>
              <w:t>Обувь, пара</w:t>
            </w:r>
          </w:p>
          <w:p w:rsidR="00640ED6" w:rsidRPr="00FD675B" w:rsidRDefault="00640ED6" w:rsidP="009D5E12">
            <w:pPr>
              <w:pStyle w:val="24"/>
              <w:rPr>
                <w:rFonts w:ascii="Arial" w:hAnsi="Arial" w:cs="Arial"/>
                <w:bCs/>
                <w:sz w:val="24"/>
                <w:szCs w:val="24"/>
              </w:rPr>
            </w:pPr>
            <w:r w:rsidRPr="00FD675B">
              <w:rPr>
                <w:rFonts w:ascii="Arial" w:hAnsi="Arial" w:cs="Arial"/>
                <w:sz w:val="24"/>
                <w:szCs w:val="24"/>
              </w:rPr>
              <w:t>Перчатки, варежки, пара</w:t>
            </w:r>
          </w:p>
        </w:tc>
        <w:tc>
          <w:tcPr>
            <w:tcW w:w="115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pStyle w:val="24"/>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jc w:val="center"/>
              <w:rPr>
                <w:rFonts w:ascii="Arial" w:hAnsi="Arial" w:cs="Arial"/>
                <w:sz w:val="24"/>
                <w:szCs w:val="24"/>
              </w:rPr>
            </w:pPr>
          </w:p>
          <w:p w:rsidR="00640ED6" w:rsidRPr="00FD675B" w:rsidRDefault="00640ED6" w:rsidP="009D5E12">
            <w:pPr>
              <w:pStyle w:val="24"/>
              <w:jc w:val="center"/>
              <w:rPr>
                <w:rFonts w:ascii="Arial" w:hAnsi="Arial" w:cs="Arial"/>
                <w:sz w:val="24"/>
                <w:szCs w:val="24"/>
              </w:rPr>
            </w:pPr>
          </w:p>
          <w:p w:rsidR="00640ED6" w:rsidRPr="00FD675B" w:rsidRDefault="00640ED6" w:rsidP="009D5E12">
            <w:pPr>
              <w:pStyle w:val="24"/>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jc w:val="center"/>
              <w:rPr>
                <w:rFonts w:ascii="Arial" w:hAnsi="Arial" w:cs="Arial"/>
                <w:bCs/>
                <w:sz w:val="24"/>
                <w:szCs w:val="24"/>
              </w:rPr>
            </w:pPr>
          </w:p>
        </w:tc>
        <w:tc>
          <w:tcPr>
            <w:tcW w:w="2767"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pStyle w:val="24"/>
              <w:rPr>
                <w:rFonts w:ascii="Arial" w:hAnsi="Arial" w:cs="Arial"/>
                <w:sz w:val="24"/>
                <w:szCs w:val="24"/>
              </w:rPr>
            </w:pPr>
            <w:r w:rsidRPr="00FD675B">
              <w:rPr>
                <w:rFonts w:ascii="Arial" w:hAnsi="Arial" w:cs="Arial"/>
                <w:sz w:val="24"/>
                <w:szCs w:val="24"/>
              </w:rPr>
              <w:t>Пальто, куртка</w:t>
            </w:r>
          </w:p>
          <w:p w:rsidR="00640ED6" w:rsidRPr="00FD675B" w:rsidRDefault="00640ED6" w:rsidP="009D5E12">
            <w:pPr>
              <w:pStyle w:val="24"/>
              <w:rPr>
                <w:rFonts w:ascii="Arial" w:hAnsi="Arial" w:cs="Arial"/>
                <w:sz w:val="24"/>
                <w:szCs w:val="24"/>
              </w:rPr>
            </w:pPr>
            <w:r w:rsidRPr="00FD675B">
              <w:rPr>
                <w:rFonts w:ascii="Arial" w:hAnsi="Arial" w:cs="Arial"/>
                <w:sz w:val="24"/>
                <w:szCs w:val="24"/>
              </w:rPr>
              <w:t>Платье, костюм</w:t>
            </w:r>
          </w:p>
          <w:p w:rsidR="00640ED6" w:rsidRPr="00FD675B" w:rsidRDefault="00640ED6" w:rsidP="009D5E12">
            <w:pPr>
              <w:pStyle w:val="24"/>
              <w:rPr>
                <w:rFonts w:ascii="Arial" w:hAnsi="Arial" w:cs="Arial"/>
                <w:sz w:val="24"/>
                <w:szCs w:val="24"/>
              </w:rPr>
            </w:pPr>
            <w:r w:rsidRPr="00FD675B">
              <w:rPr>
                <w:rFonts w:ascii="Arial" w:hAnsi="Arial" w:cs="Arial"/>
                <w:sz w:val="24"/>
                <w:szCs w:val="24"/>
              </w:rPr>
              <w:t>Белье нательное (комплект из 2-х предметов)</w:t>
            </w:r>
          </w:p>
          <w:p w:rsidR="00640ED6" w:rsidRPr="00FD675B" w:rsidRDefault="00640ED6" w:rsidP="009D5E12">
            <w:pPr>
              <w:pStyle w:val="24"/>
              <w:rPr>
                <w:rFonts w:ascii="Arial" w:hAnsi="Arial" w:cs="Arial"/>
                <w:sz w:val="24"/>
                <w:szCs w:val="24"/>
              </w:rPr>
            </w:pPr>
            <w:r w:rsidRPr="00FD675B">
              <w:rPr>
                <w:rFonts w:ascii="Arial" w:hAnsi="Arial" w:cs="Arial"/>
                <w:sz w:val="24"/>
                <w:szCs w:val="24"/>
              </w:rPr>
              <w:t>Чулки, пара</w:t>
            </w:r>
          </w:p>
          <w:p w:rsidR="00640ED6" w:rsidRPr="00FD675B" w:rsidRDefault="00640ED6" w:rsidP="009D5E12">
            <w:pPr>
              <w:pStyle w:val="24"/>
              <w:rPr>
                <w:rFonts w:ascii="Arial" w:hAnsi="Arial" w:cs="Arial"/>
                <w:sz w:val="24"/>
                <w:szCs w:val="24"/>
              </w:rPr>
            </w:pPr>
            <w:r w:rsidRPr="00FD675B">
              <w:rPr>
                <w:rFonts w:ascii="Arial" w:hAnsi="Arial" w:cs="Arial"/>
                <w:sz w:val="24"/>
                <w:szCs w:val="24"/>
              </w:rPr>
              <w:t>Платок головной</w:t>
            </w:r>
          </w:p>
          <w:p w:rsidR="00640ED6" w:rsidRPr="00FD675B" w:rsidRDefault="00640ED6" w:rsidP="009D5E12">
            <w:pPr>
              <w:pStyle w:val="24"/>
              <w:rPr>
                <w:rFonts w:ascii="Arial" w:hAnsi="Arial" w:cs="Arial"/>
                <w:sz w:val="24"/>
                <w:szCs w:val="24"/>
              </w:rPr>
            </w:pPr>
            <w:r w:rsidRPr="00FD675B">
              <w:rPr>
                <w:rFonts w:ascii="Arial" w:hAnsi="Arial" w:cs="Arial"/>
                <w:sz w:val="24"/>
                <w:szCs w:val="24"/>
              </w:rPr>
              <w:t>Шапка вязаная</w:t>
            </w:r>
          </w:p>
          <w:p w:rsidR="00640ED6" w:rsidRPr="00FD675B" w:rsidRDefault="00640ED6" w:rsidP="009D5E12">
            <w:pPr>
              <w:pStyle w:val="24"/>
              <w:rPr>
                <w:rFonts w:ascii="Arial" w:hAnsi="Arial" w:cs="Arial"/>
                <w:sz w:val="24"/>
                <w:szCs w:val="24"/>
              </w:rPr>
            </w:pPr>
            <w:r w:rsidRPr="00FD675B">
              <w:rPr>
                <w:rFonts w:ascii="Arial" w:hAnsi="Arial" w:cs="Arial"/>
                <w:sz w:val="24"/>
                <w:szCs w:val="24"/>
              </w:rPr>
              <w:t>Обувь, пара</w:t>
            </w:r>
          </w:p>
          <w:p w:rsidR="00640ED6" w:rsidRPr="00FD675B" w:rsidRDefault="00640ED6" w:rsidP="009D5E12">
            <w:pPr>
              <w:pStyle w:val="24"/>
              <w:rPr>
                <w:rFonts w:ascii="Arial" w:hAnsi="Arial" w:cs="Arial"/>
                <w:bCs/>
                <w:sz w:val="24"/>
                <w:szCs w:val="24"/>
              </w:rPr>
            </w:pPr>
            <w:r w:rsidRPr="00FD675B">
              <w:rPr>
                <w:rFonts w:ascii="Arial" w:hAnsi="Arial" w:cs="Arial"/>
                <w:sz w:val="24"/>
                <w:szCs w:val="24"/>
              </w:rPr>
              <w:t>Перчатки, варежки, пара</w:t>
            </w:r>
          </w:p>
        </w:tc>
        <w:tc>
          <w:tcPr>
            <w:tcW w:w="1141"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pStyle w:val="24"/>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jc w:val="center"/>
              <w:rPr>
                <w:rFonts w:ascii="Arial" w:hAnsi="Arial" w:cs="Arial"/>
                <w:sz w:val="24"/>
                <w:szCs w:val="24"/>
              </w:rPr>
            </w:pPr>
          </w:p>
          <w:p w:rsidR="00640ED6" w:rsidRPr="00FD675B" w:rsidRDefault="00640ED6" w:rsidP="009D5E12">
            <w:pPr>
              <w:pStyle w:val="24"/>
              <w:jc w:val="center"/>
              <w:rPr>
                <w:rFonts w:ascii="Arial" w:hAnsi="Arial" w:cs="Arial"/>
                <w:sz w:val="24"/>
                <w:szCs w:val="24"/>
              </w:rPr>
            </w:pPr>
          </w:p>
          <w:p w:rsidR="00640ED6" w:rsidRPr="00FD675B" w:rsidRDefault="00640ED6" w:rsidP="009D5E12">
            <w:pPr>
              <w:pStyle w:val="24"/>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jc w:val="center"/>
              <w:rPr>
                <w:rFonts w:ascii="Arial" w:hAnsi="Arial" w:cs="Arial"/>
                <w:bCs/>
                <w:sz w:val="24"/>
                <w:szCs w:val="24"/>
              </w:rPr>
            </w:pPr>
          </w:p>
        </w:tc>
      </w:tr>
      <w:tr w:rsidR="00640ED6" w:rsidRPr="00FD675B" w:rsidTr="009D5E12">
        <w:trPr>
          <w:jc w:val="center"/>
        </w:trPr>
        <w:tc>
          <w:tcPr>
            <w:tcW w:w="182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pStyle w:val="24"/>
              <w:rPr>
                <w:rFonts w:ascii="Arial" w:hAnsi="Arial" w:cs="Arial"/>
                <w:sz w:val="24"/>
                <w:szCs w:val="24"/>
              </w:rPr>
            </w:pPr>
            <w:r w:rsidRPr="00FD675B">
              <w:rPr>
                <w:rFonts w:ascii="Arial" w:hAnsi="Arial" w:cs="Arial"/>
                <w:sz w:val="24"/>
                <w:szCs w:val="24"/>
              </w:rPr>
              <w:t>Вариант 3</w:t>
            </w:r>
          </w:p>
          <w:p w:rsidR="00640ED6" w:rsidRPr="00FD675B" w:rsidRDefault="00640ED6" w:rsidP="009D5E12">
            <w:pPr>
              <w:pStyle w:val="24"/>
              <w:rPr>
                <w:rFonts w:ascii="Arial" w:hAnsi="Arial" w:cs="Arial"/>
                <w:sz w:val="24"/>
                <w:szCs w:val="24"/>
              </w:rPr>
            </w:pPr>
            <w:r w:rsidRPr="00FD675B">
              <w:rPr>
                <w:rFonts w:ascii="Arial" w:hAnsi="Arial" w:cs="Arial"/>
                <w:sz w:val="24"/>
                <w:szCs w:val="24"/>
              </w:rPr>
              <w:t xml:space="preserve">(осенне– весенний </w:t>
            </w:r>
          </w:p>
          <w:p w:rsidR="00640ED6" w:rsidRPr="00FD675B" w:rsidRDefault="00640ED6" w:rsidP="009D5E12">
            <w:pPr>
              <w:pStyle w:val="24"/>
              <w:rPr>
                <w:rFonts w:ascii="Arial" w:hAnsi="Arial" w:cs="Arial"/>
                <w:sz w:val="24"/>
                <w:szCs w:val="24"/>
              </w:rPr>
            </w:pPr>
            <w:r w:rsidRPr="00FD675B">
              <w:rPr>
                <w:rFonts w:ascii="Arial" w:hAnsi="Arial" w:cs="Arial"/>
                <w:sz w:val="24"/>
                <w:szCs w:val="24"/>
              </w:rPr>
              <w:t>сезон)</w:t>
            </w:r>
          </w:p>
          <w:p w:rsidR="00640ED6" w:rsidRPr="00FD675B" w:rsidRDefault="00640ED6" w:rsidP="009D5E12">
            <w:pPr>
              <w:pStyle w:val="24"/>
              <w:rPr>
                <w:rFonts w:ascii="Arial" w:hAnsi="Arial" w:cs="Arial"/>
                <w:bCs/>
                <w:sz w:val="24"/>
                <w:szCs w:val="24"/>
              </w:rPr>
            </w:pPr>
          </w:p>
        </w:tc>
        <w:tc>
          <w:tcPr>
            <w:tcW w:w="271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pStyle w:val="24"/>
              <w:framePr w:hSpace="180" w:wrap="around" w:vAnchor="text" w:hAnchor="text" w:x="288" w:y="1"/>
              <w:rPr>
                <w:rFonts w:ascii="Arial" w:hAnsi="Arial" w:cs="Arial"/>
                <w:sz w:val="24"/>
                <w:szCs w:val="24"/>
              </w:rPr>
            </w:pPr>
            <w:r w:rsidRPr="00FD675B">
              <w:rPr>
                <w:rFonts w:ascii="Arial" w:hAnsi="Arial" w:cs="Arial"/>
                <w:sz w:val="24"/>
                <w:szCs w:val="24"/>
              </w:rPr>
              <w:t>Плащ, куртка</w:t>
            </w:r>
          </w:p>
          <w:p w:rsidR="00640ED6" w:rsidRPr="00FD675B" w:rsidRDefault="00640ED6" w:rsidP="009D5E12">
            <w:pPr>
              <w:pStyle w:val="24"/>
              <w:framePr w:hSpace="180" w:wrap="around" w:vAnchor="text" w:hAnchor="text" w:x="288" w:y="1"/>
              <w:rPr>
                <w:rFonts w:ascii="Arial" w:hAnsi="Arial" w:cs="Arial"/>
                <w:sz w:val="24"/>
                <w:szCs w:val="24"/>
              </w:rPr>
            </w:pPr>
            <w:r w:rsidRPr="00FD675B">
              <w:rPr>
                <w:rFonts w:ascii="Arial" w:hAnsi="Arial" w:cs="Arial"/>
                <w:sz w:val="24"/>
                <w:szCs w:val="24"/>
              </w:rPr>
              <w:t>Костюм</w:t>
            </w:r>
          </w:p>
          <w:p w:rsidR="00640ED6" w:rsidRPr="00FD675B" w:rsidRDefault="00640ED6" w:rsidP="009D5E12">
            <w:pPr>
              <w:pStyle w:val="24"/>
              <w:framePr w:hSpace="180" w:wrap="around" w:vAnchor="text" w:hAnchor="text" w:x="288" w:y="1"/>
              <w:rPr>
                <w:rFonts w:ascii="Arial" w:hAnsi="Arial" w:cs="Arial"/>
                <w:sz w:val="24"/>
                <w:szCs w:val="24"/>
              </w:rPr>
            </w:pPr>
            <w:r w:rsidRPr="00FD675B">
              <w:rPr>
                <w:rFonts w:ascii="Arial" w:hAnsi="Arial" w:cs="Arial"/>
                <w:sz w:val="24"/>
                <w:szCs w:val="24"/>
              </w:rPr>
              <w:t>Сорочка</w:t>
            </w:r>
          </w:p>
          <w:p w:rsidR="00640ED6" w:rsidRPr="00FD675B" w:rsidRDefault="00640ED6" w:rsidP="009D5E12">
            <w:pPr>
              <w:pStyle w:val="24"/>
              <w:framePr w:hSpace="180" w:wrap="around" w:vAnchor="text" w:hAnchor="text" w:x="288" w:y="1"/>
              <w:rPr>
                <w:rFonts w:ascii="Arial" w:hAnsi="Arial" w:cs="Arial"/>
                <w:sz w:val="24"/>
                <w:szCs w:val="24"/>
              </w:rPr>
            </w:pPr>
            <w:r w:rsidRPr="00FD675B">
              <w:rPr>
                <w:rFonts w:ascii="Arial" w:hAnsi="Arial" w:cs="Arial"/>
                <w:sz w:val="24"/>
                <w:szCs w:val="24"/>
              </w:rPr>
              <w:t>Белье нательное (комплект из 2-х предметов)</w:t>
            </w:r>
          </w:p>
          <w:p w:rsidR="00640ED6" w:rsidRPr="00FD675B" w:rsidRDefault="00640ED6" w:rsidP="009D5E12">
            <w:pPr>
              <w:pStyle w:val="24"/>
              <w:framePr w:hSpace="180" w:wrap="around" w:vAnchor="text" w:hAnchor="text" w:x="288" w:y="1"/>
              <w:rPr>
                <w:rFonts w:ascii="Arial" w:hAnsi="Arial" w:cs="Arial"/>
                <w:sz w:val="24"/>
                <w:szCs w:val="24"/>
              </w:rPr>
            </w:pPr>
            <w:r w:rsidRPr="00FD675B">
              <w:rPr>
                <w:rFonts w:ascii="Arial" w:hAnsi="Arial" w:cs="Arial"/>
                <w:sz w:val="24"/>
                <w:szCs w:val="24"/>
              </w:rPr>
              <w:t>Носки, пара</w:t>
            </w:r>
          </w:p>
          <w:p w:rsidR="00640ED6" w:rsidRPr="00FD675B" w:rsidRDefault="00640ED6" w:rsidP="009D5E12">
            <w:pPr>
              <w:pStyle w:val="24"/>
              <w:framePr w:hSpace="180" w:wrap="around" w:vAnchor="text" w:hAnchor="text" w:x="288" w:y="1"/>
              <w:rPr>
                <w:rFonts w:ascii="Arial" w:hAnsi="Arial" w:cs="Arial"/>
                <w:sz w:val="24"/>
                <w:szCs w:val="24"/>
              </w:rPr>
            </w:pPr>
            <w:r w:rsidRPr="00FD675B">
              <w:rPr>
                <w:rFonts w:ascii="Arial" w:hAnsi="Arial" w:cs="Arial"/>
                <w:sz w:val="24"/>
                <w:szCs w:val="24"/>
              </w:rPr>
              <w:t>Головной убор (кепи, береты)</w:t>
            </w:r>
          </w:p>
          <w:p w:rsidR="00640ED6" w:rsidRPr="00FD675B" w:rsidRDefault="00640ED6" w:rsidP="009D5E12">
            <w:pPr>
              <w:pStyle w:val="24"/>
              <w:rPr>
                <w:rFonts w:ascii="Arial" w:hAnsi="Arial" w:cs="Arial"/>
                <w:bCs/>
                <w:sz w:val="24"/>
                <w:szCs w:val="24"/>
              </w:rPr>
            </w:pPr>
            <w:r w:rsidRPr="00FD675B">
              <w:rPr>
                <w:rFonts w:ascii="Arial" w:hAnsi="Arial" w:cs="Arial"/>
                <w:sz w:val="24"/>
                <w:szCs w:val="24"/>
              </w:rPr>
              <w:lastRenderedPageBreak/>
              <w:t>Обувь, пара</w:t>
            </w:r>
          </w:p>
        </w:tc>
        <w:tc>
          <w:tcPr>
            <w:tcW w:w="1152"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pStyle w:val="24"/>
              <w:framePr w:hSpace="180" w:wrap="around" w:vAnchor="text" w:hAnchor="text" w:x="288" w:y="1"/>
              <w:jc w:val="center"/>
              <w:rPr>
                <w:rFonts w:ascii="Arial" w:hAnsi="Arial" w:cs="Arial"/>
                <w:sz w:val="24"/>
                <w:szCs w:val="24"/>
              </w:rPr>
            </w:pPr>
            <w:r w:rsidRPr="00FD675B">
              <w:rPr>
                <w:rFonts w:ascii="Arial" w:hAnsi="Arial" w:cs="Arial"/>
                <w:sz w:val="24"/>
                <w:szCs w:val="24"/>
              </w:rPr>
              <w:lastRenderedPageBreak/>
              <w:t>1</w:t>
            </w:r>
          </w:p>
          <w:p w:rsidR="00640ED6" w:rsidRPr="00FD675B" w:rsidRDefault="00640ED6" w:rsidP="009D5E12">
            <w:pPr>
              <w:pStyle w:val="24"/>
              <w:framePr w:hSpace="180" w:wrap="around" w:vAnchor="text" w:hAnchor="text" w:x="288" w:y="1"/>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framePr w:hSpace="180" w:wrap="around" w:vAnchor="text" w:hAnchor="text" w:x="288" w:y="1"/>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framePr w:hSpace="180" w:wrap="around" w:vAnchor="text" w:hAnchor="text" w:x="288" w:y="1"/>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framePr w:hSpace="180" w:wrap="around" w:vAnchor="text" w:hAnchor="text" w:x="288" w:y="1"/>
              <w:jc w:val="center"/>
              <w:rPr>
                <w:rFonts w:ascii="Arial" w:hAnsi="Arial" w:cs="Arial"/>
                <w:sz w:val="24"/>
                <w:szCs w:val="24"/>
              </w:rPr>
            </w:pPr>
          </w:p>
          <w:p w:rsidR="00640ED6" w:rsidRPr="00FD675B" w:rsidRDefault="00640ED6" w:rsidP="009D5E12">
            <w:pPr>
              <w:pStyle w:val="24"/>
              <w:framePr w:hSpace="180" w:wrap="around" w:vAnchor="text" w:hAnchor="text" w:x="288" w:y="1"/>
              <w:jc w:val="center"/>
              <w:rPr>
                <w:rFonts w:ascii="Arial" w:hAnsi="Arial" w:cs="Arial"/>
                <w:sz w:val="24"/>
                <w:szCs w:val="24"/>
              </w:rPr>
            </w:pPr>
          </w:p>
          <w:p w:rsidR="00640ED6" w:rsidRPr="00FD675B" w:rsidRDefault="00640ED6" w:rsidP="009D5E12">
            <w:pPr>
              <w:pStyle w:val="24"/>
              <w:framePr w:hSpace="180" w:wrap="around" w:vAnchor="text" w:hAnchor="text" w:x="288" w:y="1"/>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framePr w:hSpace="180" w:wrap="around" w:vAnchor="text" w:hAnchor="text" w:x="288" w:y="1"/>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framePr w:hSpace="180" w:wrap="around" w:vAnchor="text" w:hAnchor="text" w:x="288" w:y="1"/>
              <w:jc w:val="center"/>
              <w:rPr>
                <w:rFonts w:ascii="Arial" w:hAnsi="Arial" w:cs="Arial"/>
                <w:sz w:val="24"/>
                <w:szCs w:val="24"/>
              </w:rPr>
            </w:pPr>
          </w:p>
          <w:p w:rsidR="00640ED6" w:rsidRPr="00FD675B" w:rsidRDefault="00640ED6" w:rsidP="009D5E12">
            <w:pPr>
              <w:pStyle w:val="24"/>
              <w:jc w:val="center"/>
              <w:rPr>
                <w:rFonts w:ascii="Arial" w:hAnsi="Arial" w:cs="Arial"/>
                <w:bCs/>
                <w:sz w:val="24"/>
                <w:szCs w:val="24"/>
              </w:rPr>
            </w:pPr>
            <w:r w:rsidRPr="00FD675B">
              <w:rPr>
                <w:rFonts w:ascii="Arial" w:hAnsi="Arial" w:cs="Arial"/>
                <w:sz w:val="24"/>
                <w:szCs w:val="24"/>
              </w:rPr>
              <w:t>1</w:t>
            </w:r>
          </w:p>
        </w:tc>
        <w:tc>
          <w:tcPr>
            <w:tcW w:w="2767"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pStyle w:val="24"/>
              <w:framePr w:hSpace="180" w:wrap="around" w:vAnchor="text" w:hAnchor="text" w:x="288" w:y="1"/>
              <w:rPr>
                <w:rFonts w:ascii="Arial" w:hAnsi="Arial" w:cs="Arial"/>
                <w:sz w:val="24"/>
                <w:szCs w:val="24"/>
              </w:rPr>
            </w:pPr>
            <w:r w:rsidRPr="00FD675B">
              <w:rPr>
                <w:rFonts w:ascii="Arial" w:hAnsi="Arial" w:cs="Arial"/>
                <w:sz w:val="24"/>
                <w:szCs w:val="24"/>
              </w:rPr>
              <w:lastRenderedPageBreak/>
              <w:t>Плащ, куртка</w:t>
            </w:r>
          </w:p>
          <w:p w:rsidR="00640ED6" w:rsidRPr="00FD675B" w:rsidRDefault="00640ED6" w:rsidP="009D5E12">
            <w:pPr>
              <w:pStyle w:val="24"/>
              <w:framePr w:hSpace="180" w:wrap="around" w:vAnchor="text" w:hAnchor="text" w:x="288" w:y="1"/>
              <w:rPr>
                <w:rFonts w:ascii="Arial" w:hAnsi="Arial" w:cs="Arial"/>
                <w:sz w:val="24"/>
                <w:szCs w:val="24"/>
              </w:rPr>
            </w:pPr>
            <w:r w:rsidRPr="00FD675B">
              <w:rPr>
                <w:rFonts w:ascii="Arial" w:hAnsi="Arial" w:cs="Arial"/>
                <w:sz w:val="24"/>
                <w:szCs w:val="24"/>
              </w:rPr>
              <w:t>Платье, костюм</w:t>
            </w:r>
          </w:p>
          <w:p w:rsidR="00640ED6" w:rsidRPr="00FD675B" w:rsidRDefault="00640ED6" w:rsidP="009D5E12">
            <w:pPr>
              <w:pStyle w:val="24"/>
              <w:framePr w:hSpace="180" w:wrap="around" w:vAnchor="text" w:hAnchor="text" w:x="288" w:y="1"/>
              <w:rPr>
                <w:rFonts w:ascii="Arial" w:hAnsi="Arial" w:cs="Arial"/>
                <w:sz w:val="24"/>
                <w:szCs w:val="24"/>
              </w:rPr>
            </w:pPr>
            <w:r w:rsidRPr="00FD675B">
              <w:rPr>
                <w:rFonts w:ascii="Arial" w:hAnsi="Arial" w:cs="Arial"/>
                <w:sz w:val="24"/>
                <w:szCs w:val="24"/>
              </w:rPr>
              <w:t>Белье нательное (комплект из 2-х предметов)</w:t>
            </w:r>
          </w:p>
          <w:p w:rsidR="00640ED6" w:rsidRPr="00FD675B" w:rsidRDefault="00640ED6" w:rsidP="009D5E12">
            <w:pPr>
              <w:pStyle w:val="24"/>
              <w:framePr w:hSpace="180" w:wrap="around" w:vAnchor="text" w:hAnchor="text" w:x="288" w:y="1"/>
              <w:rPr>
                <w:rFonts w:ascii="Arial" w:hAnsi="Arial" w:cs="Arial"/>
                <w:sz w:val="24"/>
                <w:szCs w:val="24"/>
              </w:rPr>
            </w:pPr>
            <w:r w:rsidRPr="00FD675B">
              <w:rPr>
                <w:rFonts w:ascii="Arial" w:hAnsi="Arial" w:cs="Arial"/>
                <w:sz w:val="24"/>
                <w:szCs w:val="24"/>
              </w:rPr>
              <w:t>Чулки, пара</w:t>
            </w:r>
          </w:p>
          <w:p w:rsidR="00640ED6" w:rsidRPr="00FD675B" w:rsidRDefault="00640ED6" w:rsidP="009D5E12">
            <w:pPr>
              <w:pStyle w:val="24"/>
              <w:framePr w:hSpace="180" w:wrap="around" w:vAnchor="text" w:hAnchor="text" w:x="288" w:y="1"/>
              <w:rPr>
                <w:rFonts w:ascii="Arial" w:hAnsi="Arial" w:cs="Arial"/>
                <w:sz w:val="24"/>
                <w:szCs w:val="24"/>
              </w:rPr>
            </w:pPr>
            <w:r w:rsidRPr="00FD675B">
              <w:rPr>
                <w:rFonts w:ascii="Arial" w:hAnsi="Arial" w:cs="Arial"/>
                <w:sz w:val="24"/>
                <w:szCs w:val="24"/>
              </w:rPr>
              <w:t xml:space="preserve">Платок головной </w:t>
            </w:r>
          </w:p>
          <w:p w:rsidR="00640ED6" w:rsidRPr="00FD675B" w:rsidRDefault="00640ED6" w:rsidP="009D5E12">
            <w:pPr>
              <w:pStyle w:val="24"/>
              <w:rPr>
                <w:rFonts w:ascii="Arial" w:hAnsi="Arial" w:cs="Arial"/>
                <w:bCs/>
                <w:sz w:val="24"/>
                <w:szCs w:val="24"/>
              </w:rPr>
            </w:pPr>
            <w:r w:rsidRPr="00FD675B">
              <w:rPr>
                <w:rFonts w:ascii="Arial" w:hAnsi="Arial" w:cs="Arial"/>
                <w:sz w:val="24"/>
                <w:szCs w:val="24"/>
              </w:rPr>
              <w:t>Обувь, пара</w:t>
            </w:r>
          </w:p>
        </w:tc>
        <w:tc>
          <w:tcPr>
            <w:tcW w:w="1141"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pStyle w:val="24"/>
              <w:framePr w:hSpace="180" w:wrap="around" w:vAnchor="text" w:hAnchor="text" w:x="288" w:y="1"/>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framePr w:hSpace="180" w:wrap="around" w:vAnchor="text" w:hAnchor="text" w:x="288" w:y="1"/>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framePr w:hSpace="180" w:wrap="around" w:vAnchor="text" w:hAnchor="text" w:x="288" w:y="1"/>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framePr w:hSpace="180" w:wrap="around" w:vAnchor="text" w:hAnchor="text" w:x="288" w:y="1"/>
              <w:jc w:val="center"/>
              <w:rPr>
                <w:rFonts w:ascii="Arial" w:hAnsi="Arial" w:cs="Arial"/>
                <w:sz w:val="24"/>
                <w:szCs w:val="24"/>
              </w:rPr>
            </w:pPr>
          </w:p>
          <w:p w:rsidR="00640ED6" w:rsidRPr="00FD675B" w:rsidRDefault="00640ED6" w:rsidP="009D5E12">
            <w:pPr>
              <w:pStyle w:val="24"/>
              <w:framePr w:hSpace="180" w:wrap="around" w:vAnchor="text" w:hAnchor="text" w:x="288" w:y="1"/>
              <w:jc w:val="center"/>
              <w:rPr>
                <w:rFonts w:ascii="Arial" w:hAnsi="Arial" w:cs="Arial"/>
                <w:sz w:val="24"/>
                <w:szCs w:val="24"/>
              </w:rPr>
            </w:pPr>
          </w:p>
          <w:p w:rsidR="00640ED6" w:rsidRPr="00FD675B" w:rsidRDefault="00640ED6" w:rsidP="009D5E12">
            <w:pPr>
              <w:pStyle w:val="24"/>
              <w:framePr w:hSpace="180" w:wrap="around" w:vAnchor="text" w:hAnchor="text" w:x="288" w:y="1"/>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framePr w:hSpace="180" w:wrap="around" w:vAnchor="text" w:hAnchor="text" w:x="288" w:y="1"/>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pStyle w:val="24"/>
              <w:jc w:val="center"/>
              <w:rPr>
                <w:rFonts w:ascii="Arial" w:hAnsi="Arial" w:cs="Arial"/>
                <w:bCs/>
                <w:sz w:val="24"/>
                <w:szCs w:val="24"/>
              </w:rPr>
            </w:pPr>
            <w:r w:rsidRPr="00FD675B">
              <w:rPr>
                <w:rFonts w:ascii="Arial" w:hAnsi="Arial" w:cs="Arial"/>
                <w:sz w:val="24"/>
                <w:szCs w:val="24"/>
              </w:rPr>
              <w:t>1</w:t>
            </w:r>
          </w:p>
        </w:tc>
      </w:tr>
    </w:tbl>
    <w:p w:rsidR="00640ED6" w:rsidRPr="00FD675B" w:rsidRDefault="00640ED6" w:rsidP="00640ED6">
      <w:pPr>
        <w:jc w:val="right"/>
        <w:rPr>
          <w:rFonts w:ascii="Arial" w:hAnsi="Arial" w:cs="Arial"/>
          <w:sz w:val="24"/>
          <w:szCs w:val="24"/>
        </w:rPr>
      </w:pPr>
    </w:p>
    <w:p w:rsidR="00640ED6" w:rsidRPr="00FD675B" w:rsidRDefault="00640ED6" w:rsidP="00640ED6">
      <w:pPr>
        <w:spacing w:line="120" w:lineRule="auto"/>
        <w:jc w:val="both"/>
        <w:rPr>
          <w:rFonts w:ascii="Arial" w:hAnsi="Arial" w:cs="Arial"/>
          <w:sz w:val="24"/>
          <w:szCs w:val="24"/>
        </w:rPr>
      </w:pPr>
    </w:p>
    <w:p w:rsidR="00640ED6" w:rsidRPr="00FD675B" w:rsidRDefault="00640ED6" w:rsidP="00640ED6">
      <w:pPr>
        <w:pStyle w:val="4"/>
        <w:rPr>
          <w:rFonts w:ascii="Arial" w:hAnsi="Arial" w:cs="Arial"/>
          <w:b w:val="0"/>
          <w:sz w:val="24"/>
          <w:szCs w:val="24"/>
        </w:rPr>
      </w:pPr>
      <w:r w:rsidRPr="00FD675B">
        <w:rPr>
          <w:rFonts w:ascii="Arial" w:hAnsi="Arial" w:cs="Arial"/>
          <w:b w:val="0"/>
          <w:sz w:val="24"/>
          <w:szCs w:val="24"/>
        </w:rPr>
        <w:t>Нормы обеспечения населения предметами первой необходимости</w:t>
      </w:r>
    </w:p>
    <w:p w:rsidR="00640ED6" w:rsidRPr="00FD675B" w:rsidRDefault="00640ED6" w:rsidP="00640ED6">
      <w:pPr>
        <w:spacing w:line="120" w:lineRule="auto"/>
        <w:ind w:firstLine="709"/>
        <w:rPr>
          <w:rFonts w:ascii="Arial" w:hAnsi="Arial" w:cs="Arial"/>
          <w:sz w:val="24"/>
          <w:szCs w:val="24"/>
        </w:rPr>
      </w:pPr>
    </w:p>
    <w:p w:rsidR="00640ED6" w:rsidRPr="00FD675B" w:rsidRDefault="00640ED6" w:rsidP="00640ED6">
      <w:pPr>
        <w:jc w:val="right"/>
        <w:rPr>
          <w:rFonts w:ascii="Arial" w:hAnsi="Arial" w:cs="Arial"/>
          <w:sz w:val="24"/>
          <w:szCs w:val="24"/>
        </w:rPr>
      </w:pPr>
      <w:r w:rsidRPr="00FD675B">
        <w:rPr>
          <w:rFonts w:ascii="Arial" w:hAnsi="Arial" w:cs="Arial"/>
          <w:sz w:val="24"/>
          <w:szCs w:val="24"/>
        </w:rPr>
        <w:t>Таблица 11</w:t>
      </w:r>
    </w:p>
    <w:p w:rsidR="00640ED6" w:rsidRPr="00FD675B" w:rsidRDefault="00640ED6" w:rsidP="00640ED6">
      <w:pPr>
        <w:spacing w:line="120" w:lineRule="auto"/>
        <w:jc w:val="right"/>
        <w:rPr>
          <w:rFonts w:ascii="Arial" w:hAnsi="Arial" w:cs="Arial"/>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
        <w:gridCol w:w="4389"/>
        <w:gridCol w:w="2339"/>
        <w:gridCol w:w="2010"/>
      </w:tblGrid>
      <w:tr w:rsidR="00640ED6" w:rsidRPr="00FD675B" w:rsidTr="009D5E12">
        <w:trPr>
          <w:tblHeader/>
        </w:trPr>
        <w:tc>
          <w:tcPr>
            <w:tcW w:w="827"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w:t>
            </w:r>
          </w:p>
          <w:p w:rsidR="00640ED6" w:rsidRPr="00FD675B" w:rsidRDefault="00640ED6" w:rsidP="009D5E12">
            <w:pPr>
              <w:jc w:val="center"/>
              <w:rPr>
                <w:rFonts w:ascii="Arial" w:hAnsi="Arial" w:cs="Arial"/>
                <w:sz w:val="24"/>
                <w:szCs w:val="24"/>
              </w:rPr>
            </w:pPr>
            <w:r w:rsidRPr="00FD675B">
              <w:rPr>
                <w:rFonts w:ascii="Arial" w:hAnsi="Arial" w:cs="Arial"/>
                <w:sz w:val="24"/>
                <w:szCs w:val="24"/>
              </w:rPr>
              <w:t>п/п</w:t>
            </w:r>
          </w:p>
        </w:tc>
        <w:tc>
          <w:tcPr>
            <w:tcW w:w="438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 xml:space="preserve">Наименование </w:t>
            </w:r>
          </w:p>
          <w:p w:rsidR="00640ED6" w:rsidRPr="00FD675B" w:rsidRDefault="00640ED6" w:rsidP="009D5E12">
            <w:pPr>
              <w:jc w:val="center"/>
              <w:rPr>
                <w:rFonts w:ascii="Arial" w:hAnsi="Arial" w:cs="Arial"/>
                <w:sz w:val="24"/>
                <w:szCs w:val="24"/>
              </w:rPr>
            </w:pPr>
            <w:r w:rsidRPr="00FD675B">
              <w:rPr>
                <w:rFonts w:ascii="Arial" w:hAnsi="Arial" w:cs="Arial"/>
                <w:sz w:val="24"/>
                <w:szCs w:val="24"/>
              </w:rPr>
              <w:t>предметов</w:t>
            </w:r>
          </w:p>
        </w:tc>
        <w:tc>
          <w:tcPr>
            <w:tcW w:w="233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 xml:space="preserve">Единицы </w:t>
            </w:r>
          </w:p>
          <w:p w:rsidR="00640ED6" w:rsidRPr="00FD675B" w:rsidRDefault="00640ED6" w:rsidP="009D5E12">
            <w:pPr>
              <w:jc w:val="center"/>
              <w:rPr>
                <w:rFonts w:ascii="Arial" w:hAnsi="Arial" w:cs="Arial"/>
                <w:sz w:val="24"/>
                <w:szCs w:val="24"/>
              </w:rPr>
            </w:pPr>
            <w:r w:rsidRPr="00FD675B">
              <w:rPr>
                <w:rFonts w:ascii="Arial" w:hAnsi="Arial" w:cs="Arial"/>
                <w:sz w:val="24"/>
                <w:szCs w:val="24"/>
              </w:rPr>
              <w:t>измерения</w:t>
            </w:r>
          </w:p>
        </w:tc>
        <w:tc>
          <w:tcPr>
            <w:tcW w:w="201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Количество</w:t>
            </w:r>
          </w:p>
        </w:tc>
      </w:tr>
      <w:tr w:rsidR="00640ED6" w:rsidRPr="00FD675B" w:rsidTr="009D5E12">
        <w:tc>
          <w:tcPr>
            <w:tcW w:w="827"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tc>
        <w:tc>
          <w:tcPr>
            <w:tcW w:w="438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 xml:space="preserve">Миска глубокая металлическая </w:t>
            </w:r>
          </w:p>
        </w:tc>
        <w:tc>
          <w:tcPr>
            <w:tcW w:w="233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шт./чел.</w:t>
            </w:r>
          </w:p>
        </w:tc>
        <w:tc>
          <w:tcPr>
            <w:tcW w:w="201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tc>
      </w:tr>
      <w:tr w:rsidR="00640ED6" w:rsidRPr="00FD675B" w:rsidTr="009D5E12">
        <w:tc>
          <w:tcPr>
            <w:tcW w:w="827"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w:t>
            </w:r>
          </w:p>
        </w:tc>
        <w:tc>
          <w:tcPr>
            <w:tcW w:w="438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Ложка</w:t>
            </w:r>
          </w:p>
        </w:tc>
        <w:tc>
          <w:tcPr>
            <w:tcW w:w="233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шт./чел.</w:t>
            </w:r>
          </w:p>
        </w:tc>
        <w:tc>
          <w:tcPr>
            <w:tcW w:w="201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tc>
      </w:tr>
      <w:tr w:rsidR="00640ED6" w:rsidRPr="00FD675B" w:rsidTr="009D5E12">
        <w:tc>
          <w:tcPr>
            <w:tcW w:w="827"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3.</w:t>
            </w:r>
          </w:p>
        </w:tc>
        <w:tc>
          <w:tcPr>
            <w:tcW w:w="438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Кружка</w:t>
            </w:r>
          </w:p>
        </w:tc>
        <w:tc>
          <w:tcPr>
            <w:tcW w:w="233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шт./чел.</w:t>
            </w:r>
          </w:p>
        </w:tc>
        <w:tc>
          <w:tcPr>
            <w:tcW w:w="201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tc>
      </w:tr>
      <w:tr w:rsidR="00640ED6" w:rsidRPr="00FD675B" w:rsidTr="009D5E12">
        <w:tc>
          <w:tcPr>
            <w:tcW w:w="827"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4.</w:t>
            </w:r>
          </w:p>
        </w:tc>
        <w:tc>
          <w:tcPr>
            <w:tcW w:w="438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Ведро</w:t>
            </w:r>
          </w:p>
        </w:tc>
        <w:tc>
          <w:tcPr>
            <w:tcW w:w="233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шт. на 10 чел.</w:t>
            </w:r>
          </w:p>
        </w:tc>
        <w:tc>
          <w:tcPr>
            <w:tcW w:w="201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w:t>
            </w:r>
          </w:p>
        </w:tc>
      </w:tr>
      <w:tr w:rsidR="00640ED6" w:rsidRPr="00FD675B" w:rsidTr="009D5E12">
        <w:tc>
          <w:tcPr>
            <w:tcW w:w="827"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w:t>
            </w:r>
          </w:p>
        </w:tc>
        <w:tc>
          <w:tcPr>
            <w:tcW w:w="438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Чайник металлический</w:t>
            </w:r>
          </w:p>
        </w:tc>
        <w:tc>
          <w:tcPr>
            <w:tcW w:w="233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шт. на 10 чел.</w:t>
            </w:r>
          </w:p>
        </w:tc>
        <w:tc>
          <w:tcPr>
            <w:tcW w:w="201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tc>
      </w:tr>
      <w:tr w:rsidR="00640ED6" w:rsidRPr="00FD675B" w:rsidTr="009D5E12">
        <w:tc>
          <w:tcPr>
            <w:tcW w:w="827"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6.</w:t>
            </w:r>
          </w:p>
        </w:tc>
        <w:tc>
          <w:tcPr>
            <w:tcW w:w="438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Мыло</w:t>
            </w:r>
          </w:p>
        </w:tc>
        <w:tc>
          <w:tcPr>
            <w:tcW w:w="233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гр./чел/мес.</w:t>
            </w:r>
          </w:p>
        </w:tc>
        <w:tc>
          <w:tcPr>
            <w:tcW w:w="201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200</w:t>
            </w:r>
          </w:p>
        </w:tc>
      </w:tr>
      <w:tr w:rsidR="00640ED6" w:rsidRPr="00FD675B" w:rsidTr="009D5E12">
        <w:tc>
          <w:tcPr>
            <w:tcW w:w="827"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7.</w:t>
            </w:r>
          </w:p>
        </w:tc>
        <w:tc>
          <w:tcPr>
            <w:tcW w:w="438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Моющие  средства</w:t>
            </w:r>
          </w:p>
        </w:tc>
        <w:tc>
          <w:tcPr>
            <w:tcW w:w="233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гр./чел/мес.</w:t>
            </w:r>
          </w:p>
        </w:tc>
        <w:tc>
          <w:tcPr>
            <w:tcW w:w="201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500</w:t>
            </w:r>
          </w:p>
        </w:tc>
      </w:tr>
      <w:tr w:rsidR="00640ED6" w:rsidRPr="00FD675B" w:rsidTr="009D5E12">
        <w:tc>
          <w:tcPr>
            <w:tcW w:w="827"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8.</w:t>
            </w:r>
          </w:p>
        </w:tc>
        <w:tc>
          <w:tcPr>
            <w:tcW w:w="438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rPr>
                <w:rFonts w:ascii="Arial" w:hAnsi="Arial" w:cs="Arial"/>
                <w:sz w:val="24"/>
                <w:szCs w:val="24"/>
              </w:rPr>
            </w:pPr>
            <w:r w:rsidRPr="00FD675B">
              <w:rPr>
                <w:rFonts w:ascii="Arial" w:hAnsi="Arial" w:cs="Arial"/>
                <w:sz w:val="24"/>
                <w:szCs w:val="24"/>
              </w:rPr>
              <w:t>Постельные принадлежности</w:t>
            </w:r>
          </w:p>
        </w:tc>
        <w:tc>
          <w:tcPr>
            <w:tcW w:w="2339"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комплект/ чел.</w:t>
            </w:r>
          </w:p>
        </w:tc>
        <w:tc>
          <w:tcPr>
            <w:tcW w:w="2010" w:type="dxa"/>
            <w:tcBorders>
              <w:top w:val="single" w:sz="4" w:space="0" w:color="auto"/>
              <w:left w:val="single" w:sz="4" w:space="0" w:color="auto"/>
              <w:bottom w:val="single" w:sz="4" w:space="0" w:color="auto"/>
              <w:right w:val="single" w:sz="4" w:space="0" w:color="auto"/>
            </w:tcBorders>
          </w:tcPr>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tc>
      </w:tr>
    </w:tbl>
    <w:p w:rsidR="00640ED6" w:rsidRPr="00FD675B" w:rsidRDefault="00640ED6" w:rsidP="00640ED6">
      <w:pPr>
        <w:spacing w:line="120" w:lineRule="auto"/>
        <w:ind w:firstLine="709"/>
        <w:rPr>
          <w:rFonts w:ascii="Arial" w:hAnsi="Arial" w:cs="Arial"/>
          <w:sz w:val="24"/>
          <w:szCs w:val="24"/>
        </w:rPr>
      </w:pPr>
    </w:p>
    <w:p w:rsidR="00640ED6" w:rsidRPr="00FD675B" w:rsidRDefault="00640ED6" w:rsidP="00640ED6">
      <w:pPr>
        <w:spacing w:line="120" w:lineRule="auto"/>
        <w:ind w:firstLine="709"/>
        <w:rPr>
          <w:rFonts w:ascii="Arial" w:hAnsi="Arial" w:cs="Arial"/>
          <w:sz w:val="24"/>
          <w:szCs w:val="24"/>
        </w:rPr>
      </w:pPr>
    </w:p>
    <w:p w:rsidR="00640ED6" w:rsidRPr="00FD675B" w:rsidRDefault="00640ED6" w:rsidP="00640ED6">
      <w:pPr>
        <w:jc w:val="center"/>
        <w:rPr>
          <w:rFonts w:ascii="Arial" w:hAnsi="Arial" w:cs="Arial"/>
          <w:sz w:val="24"/>
          <w:szCs w:val="24"/>
        </w:rPr>
      </w:pPr>
      <w:r w:rsidRPr="00FD675B">
        <w:rPr>
          <w:rFonts w:ascii="Arial" w:hAnsi="Arial" w:cs="Arial"/>
          <w:sz w:val="24"/>
          <w:szCs w:val="24"/>
          <w:lang w:val="en-US"/>
        </w:rPr>
        <w:t>IX</w:t>
      </w:r>
      <w:r w:rsidRPr="00FD675B">
        <w:rPr>
          <w:rFonts w:ascii="Arial" w:hAnsi="Arial" w:cs="Arial"/>
          <w:sz w:val="24"/>
          <w:szCs w:val="24"/>
        </w:rPr>
        <w:t xml:space="preserve">. Организация пожаротушения в населенных пунктах, </w:t>
      </w:r>
    </w:p>
    <w:p w:rsidR="00640ED6" w:rsidRPr="00FD675B" w:rsidRDefault="00640ED6" w:rsidP="00640ED6">
      <w:pPr>
        <w:jc w:val="center"/>
        <w:rPr>
          <w:rFonts w:ascii="Arial" w:hAnsi="Arial" w:cs="Arial"/>
          <w:sz w:val="24"/>
          <w:szCs w:val="24"/>
        </w:rPr>
      </w:pPr>
      <w:r w:rsidRPr="00FD675B">
        <w:rPr>
          <w:rFonts w:ascii="Arial" w:hAnsi="Arial" w:cs="Arial"/>
          <w:sz w:val="24"/>
          <w:szCs w:val="24"/>
        </w:rPr>
        <w:t xml:space="preserve">на объектах в местах возможного затопления </w:t>
      </w:r>
    </w:p>
    <w:p w:rsidR="00640ED6" w:rsidRPr="00FD675B" w:rsidRDefault="00640ED6" w:rsidP="00640ED6">
      <w:pPr>
        <w:jc w:val="center"/>
        <w:rPr>
          <w:rFonts w:ascii="Arial" w:hAnsi="Arial" w:cs="Arial"/>
          <w:sz w:val="24"/>
          <w:szCs w:val="24"/>
        </w:rPr>
      </w:pPr>
      <w:r w:rsidRPr="00FD675B">
        <w:rPr>
          <w:rFonts w:ascii="Arial" w:hAnsi="Arial" w:cs="Arial"/>
          <w:sz w:val="24"/>
          <w:szCs w:val="24"/>
        </w:rPr>
        <w:t>в Бавлинском муниципальном районе</w:t>
      </w:r>
    </w:p>
    <w:p w:rsidR="00640ED6" w:rsidRPr="00FD675B" w:rsidRDefault="00640ED6" w:rsidP="00640ED6">
      <w:pPr>
        <w:spacing w:line="120" w:lineRule="auto"/>
        <w:ind w:firstLine="709"/>
        <w:jc w:val="center"/>
        <w:rPr>
          <w:rFonts w:ascii="Arial" w:hAnsi="Arial" w:cs="Arial"/>
          <w:sz w:val="24"/>
          <w:szCs w:val="24"/>
        </w:rPr>
      </w:pP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В Бавлинском муниципальном районе в зону возможного затопления в период весеннего половодья попадают:</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1. Деревня Уба – прилегающие дома к реке Ик;</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2. Село Исергапово – прилегающие дома к реке Тумбарлинка;</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3. Село Шалты – прилегающие дома к реке Верхний Кандыз;</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4. Село Татарский Кандыз – прилегающие дома к реке Кандыз;</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5. Село Кзыл-Яр – прилегающие дома к реке Ик;</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6. Село Старые Чути  – прилегающие дома к реке Ик;</w:t>
      </w:r>
    </w:p>
    <w:p w:rsidR="00640ED6" w:rsidRPr="00FD675B" w:rsidRDefault="00640ED6" w:rsidP="00640ED6">
      <w:pPr>
        <w:spacing w:line="276" w:lineRule="auto"/>
        <w:ind w:firstLine="709"/>
        <w:jc w:val="both"/>
        <w:rPr>
          <w:rFonts w:ascii="Arial" w:hAnsi="Arial" w:cs="Arial"/>
          <w:sz w:val="24"/>
          <w:szCs w:val="24"/>
        </w:rPr>
      </w:pPr>
      <w:r w:rsidRPr="00FD675B">
        <w:rPr>
          <w:rFonts w:ascii="Arial" w:hAnsi="Arial" w:cs="Arial"/>
          <w:sz w:val="24"/>
          <w:szCs w:val="24"/>
        </w:rPr>
        <w:t>7. Село Татарская Тумбарла – прилегающие дома к реке Тумбарлинка.</w:t>
      </w:r>
    </w:p>
    <w:p w:rsidR="00640ED6" w:rsidRPr="00FD675B" w:rsidRDefault="00640ED6" w:rsidP="00640ED6">
      <w:pPr>
        <w:spacing w:line="276" w:lineRule="auto"/>
        <w:ind w:firstLine="709"/>
        <w:jc w:val="both"/>
        <w:rPr>
          <w:rFonts w:ascii="Arial" w:hAnsi="Arial" w:cs="Arial"/>
          <w:color w:val="000000"/>
          <w:sz w:val="24"/>
          <w:szCs w:val="24"/>
        </w:rPr>
      </w:pPr>
      <w:r w:rsidRPr="00FD675B">
        <w:rPr>
          <w:rFonts w:ascii="Arial" w:hAnsi="Arial" w:cs="Arial"/>
          <w:color w:val="000000"/>
          <w:sz w:val="24"/>
          <w:szCs w:val="24"/>
        </w:rPr>
        <w:t>Расстояние от места дислокации ПСЧ-109 до д.Уба – 17 км, до с.Исергапово – 12 км, до с.Шалты – 44 км, до с.Тат.Кандыз – 45 км, до с.</w:t>
      </w:r>
      <w:r w:rsidRPr="00FD675B">
        <w:rPr>
          <w:rFonts w:ascii="Arial" w:hAnsi="Arial" w:cs="Arial"/>
          <w:sz w:val="24"/>
          <w:szCs w:val="24"/>
        </w:rPr>
        <w:t xml:space="preserve">Старые Чути </w:t>
      </w:r>
      <w:r w:rsidRPr="00FD675B">
        <w:rPr>
          <w:rFonts w:ascii="Arial" w:hAnsi="Arial" w:cs="Arial"/>
          <w:color w:val="000000"/>
          <w:sz w:val="24"/>
          <w:szCs w:val="24"/>
        </w:rPr>
        <w:t xml:space="preserve">– </w:t>
      </w:r>
      <w:smartTag w:uri="urn:schemas-microsoft-com:office:smarttags" w:element="metricconverter">
        <w:smartTagPr>
          <w:attr w:name="ProductID" w:val="13 км"/>
        </w:smartTagPr>
        <w:r w:rsidRPr="00FD675B">
          <w:rPr>
            <w:rFonts w:ascii="Arial" w:hAnsi="Arial" w:cs="Arial"/>
            <w:color w:val="000000"/>
            <w:sz w:val="24"/>
            <w:szCs w:val="24"/>
          </w:rPr>
          <w:t>13 км</w:t>
        </w:r>
      </w:smartTag>
      <w:r w:rsidRPr="00FD675B">
        <w:rPr>
          <w:rFonts w:ascii="Arial" w:hAnsi="Arial" w:cs="Arial"/>
          <w:color w:val="000000"/>
          <w:sz w:val="24"/>
          <w:szCs w:val="24"/>
        </w:rPr>
        <w:t>, до с.</w:t>
      </w:r>
      <w:r w:rsidRPr="00FD675B">
        <w:rPr>
          <w:rFonts w:ascii="Arial" w:hAnsi="Arial" w:cs="Arial"/>
          <w:sz w:val="24"/>
          <w:szCs w:val="24"/>
        </w:rPr>
        <w:t xml:space="preserve">Тат.Тумбарла </w:t>
      </w:r>
      <w:r w:rsidRPr="00FD675B">
        <w:rPr>
          <w:rFonts w:ascii="Arial" w:hAnsi="Arial" w:cs="Arial"/>
          <w:color w:val="000000"/>
          <w:sz w:val="24"/>
          <w:szCs w:val="24"/>
        </w:rPr>
        <w:t>– 12 км.</w:t>
      </w:r>
    </w:p>
    <w:p w:rsidR="00640ED6" w:rsidRPr="00FD675B" w:rsidRDefault="00640ED6" w:rsidP="00640ED6">
      <w:pPr>
        <w:spacing w:line="276" w:lineRule="auto"/>
        <w:ind w:firstLine="709"/>
        <w:jc w:val="both"/>
        <w:rPr>
          <w:rFonts w:ascii="Arial" w:hAnsi="Arial" w:cs="Arial"/>
          <w:color w:val="000000"/>
          <w:sz w:val="24"/>
          <w:szCs w:val="24"/>
        </w:rPr>
      </w:pPr>
      <w:r w:rsidRPr="00FD675B">
        <w:rPr>
          <w:rFonts w:ascii="Arial" w:hAnsi="Arial" w:cs="Arial"/>
          <w:color w:val="000000"/>
          <w:sz w:val="24"/>
          <w:szCs w:val="24"/>
        </w:rPr>
        <w:t>ПСЧ-109 в боевом расчете имеет 4 пожарных автомобиля: АЦ-8-40 – 2 ед., АЦ-40, АЛ-30;</w:t>
      </w:r>
    </w:p>
    <w:p w:rsidR="00640ED6" w:rsidRPr="00FD675B" w:rsidRDefault="00640ED6" w:rsidP="00640ED6">
      <w:pPr>
        <w:spacing w:line="276" w:lineRule="auto"/>
        <w:ind w:firstLine="709"/>
        <w:jc w:val="both"/>
        <w:rPr>
          <w:rFonts w:ascii="Arial" w:hAnsi="Arial" w:cs="Arial"/>
          <w:color w:val="000000"/>
          <w:sz w:val="24"/>
          <w:szCs w:val="24"/>
        </w:rPr>
      </w:pPr>
      <w:r w:rsidRPr="00FD675B">
        <w:rPr>
          <w:rFonts w:ascii="Arial" w:hAnsi="Arial" w:cs="Arial"/>
          <w:color w:val="000000"/>
          <w:sz w:val="24"/>
          <w:szCs w:val="24"/>
        </w:rPr>
        <w:t>В 14-ой Пожарно-спасательной части ФКУ «2 отряд федеральной противопожарной Государственной противопожарной службы по Республике Татарстан (договорной)» (далее - ПСЧ-14) имеется: АЦ-40 (ЗиЛ-131), АЦ-5,0-40 (КамАЗ 43101), АЦ-5,0-40 (КамАЗ-43114), АЦ-5,5-40 КамАЗ (43118), ППП-32-70 (КамАЗ-53228).</w:t>
      </w:r>
    </w:p>
    <w:p w:rsidR="00640ED6" w:rsidRPr="00FD675B" w:rsidRDefault="00640ED6" w:rsidP="00640ED6">
      <w:pPr>
        <w:spacing w:line="276" w:lineRule="auto"/>
        <w:ind w:firstLine="709"/>
        <w:jc w:val="both"/>
        <w:rPr>
          <w:rFonts w:ascii="Arial" w:hAnsi="Arial" w:cs="Arial"/>
          <w:color w:val="000000"/>
          <w:sz w:val="24"/>
          <w:szCs w:val="24"/>
        </w:rPr>
      </w:pPr>
      <w:r w:rsidRPr="00FD675B">
        <w:rPr>
          <w:rFonts w:ascii="Arial" w:hAnsi="Arial" w:cs="Arial"/>
          <w:color w:val="000000"/>
          <w:sz w:val="24"/>
          <w:szCs w:val="24"/>
        </w:rPr>
        <w:t>На территории Бавлинского муниципального района дислоцированы:</w:t>
      </w:r>
    </w:p>
    <w:p w:rsidR="00640ED6" w:rsidRPr="00FD675B" w:rsidRDefault="00640ED6" w:rsidP="00640ED6">
      <w:pPr>
        <w:spacing w:line="276" w:lineRule="auto"/>
        <w:ind w:firstLine="709"/>
        <w:jc w:val="both"/>
        <w:rPr>
          <w:rFonts w:ascii="Arial" w:hAnsi="Arial" w:cs="Arial"/>
          <w:color w:val="000000"/>
          <w:sz w:val="24"/>
          <w:szCs w:val="24"/>
        </w:rPr>
      </w:pPr>
      <w:r w:rsidRPr="00FD675B">
        <w:rPr>
          <w:rFonts w:ascii="Arial" w:hAnsi="Arial" w:cs="Arial"/>
          <w:color w:val="000000"/>
          <w:sz w:val="24"/>
          <w:szCs w:val="24"/>
        </w:rPr>
        <w:lastRenderedPageBreak/>
        <w:t>ВПО ЛПДС «Бавлы» филиала АО «Транснефть-Приволга» 2 ед.: АЦ-5,0-100 (КАМАЗ) и АЦ-6,0-100 (Урал-4320);</w:t>
      </w:r>
    </w:p>
    <w:p w:rsidR="00640ED6" w:rsidRPr="00FD675B" w:rsidRDefault="00640ED6" w:rsidP="00640ED6">
      <w:pPr>
        <w:spacing w:line="276" w:lineRule="auto"/>
        <w:ind w:firstLine="709"/>
        <w:jc w:val="both"/>
        <w:rPr>
          <w:rFonts w:ascii="Arial" w:hAnsi="Arial" w:cs="Arial"/>
          <w:color w:val="000000"/>
          <w:sz w:val="24"/>
          <w:szCs w:val="24"/>
        </w:rPr>
      </w:pPr>
      <w:r w:rsidRPr="00FD675B">
        <w:rPr>
          <w:rFonts w:ascii="Arial" w:hAnsi="Arial" w:cs="Arial"/>
          <w:color w:val="000000"/>
          <w:sz w:val="24"/>
          <w:szCs w:val="24"/>
        </w:rPr>
        <w:t>ДПО КФХ «Миннуллин Г.С.» (с.Покровский Урустамак) МТЗ с емкостью РЖТ-8;</w:t>
      </w:r>
    </w:p>
    <w:p w:rsidR="00640ED6" w:rsidRPr="00FD675B" w:rsidRDefault="00640ED6" w:rsidP="00640ED6">
      <w:pPr>
        <w:spacing w:line="276" w:lineRule="auto"/>
        <w:ind w:firstLine="709"/>
        <w:jc w:val="both"/>
        <w:rPr>
          <w:rFonts w:ascii="Arial" w:hAnsi="Arial" w:cs="Arial"/>
          <w:color w:val="000000"/>
          <w:sz w:val="24"/>
          <w:szCs w:val="24"/>
        </w:rPr>
      </w:pPr>
      <w:r w:rsidRPr="00FD675B">
        <w:rPr>
          <w:rFonts w:ascii="Arial" w:hAnsi="Arial" w:cs="Arial"/>
          <w:color w:val="000000"/>
          <w:sz w:val="24"/>
          <w:szCs w:val="24"/>
        </w:rPr>
        <w:t>ДПО ООО «Хансвер» (с.Хансверкино) АЦ-40 (ЗиЛ-130);</w:t>
      </w:r>
    </w:p>
    <w:p w:rsidR="00640ED6" w:rsidRPr="00FD675B" w:rsidRDefault="00640ED6" w:rsidP="00640ED6">
      <w:pPr>
        <w:spacing w:line="276" w:lineRule="auto"/>
        <w:ind w:firstLine="709"/>
        <w:jc w:val="both"/>
        <w:rPr>
          <w:rFonts w:ascii="Arial" w:hAnsi="Arial" w:cs="Arial"/>
          <w:color w:val="000000"/>
          <w:sz w:val="24"/>
          <w:szCs w:val="24"/>
        </w:rPr>
      </w:pPr>
      <w:r w:rsidRPr="00FD675B">
        <w:rPr>
          <w:rFonts w:ascii="Arial" w:hAnsi="Arial" w:cs="Arial"/>
          <w:color w:val="000000"/>
          <w:sz w:val="24"/>
          <w:szCs w:val="24"/>
        </w:rPr>
        <w:t>ДПО ООО «Берлек» (с.Тат.Тумбарла) АЦ-3,2-40 (ЗиЛ 433114);</w:t>
      </w:r>
    </w:p>
    <w:p w:rsidR="00640ED6" w:rsidRPr="00FD675B" w:rsidRDefault="00640ED6" w:rsidP="00640ED6">
      <w:pPr>
        <w:spacing w:line="276" w:lineRule="auto"/>
        <w:ind w:firstLine="709"/>
        <w:jc w:val="both"/>
        <w:rPr>
          <w:rFonts w:ascii="Arial" w:hAnsi="Arial" w:cs="Arial"/>
          <w:color w:val="000000"/>
          <w:sz w:val="24"/>
          <w:szCs w:val="24"/>
        </w:rPr>
      </w:pPr>
      <w:r w:rsidRPr="00FD675B">
        <w:rPr>
          <w:rFonts w:ascii="Arial" w:hAnsi="Arial" w:cs="Arial"/>
          <w:color w:val="000000"/>
          <w:sz w:val="24"/>
          <w:szCs w:val="24"/>
        </w:rPr>
        <w:t>ДПО КФХ «Хазиев» (с.Потапово-Тумбарла) МТЗ с емкостью РЖТ-3;</w:t>
      </w:r>
    </w:p>
    <w:p w:rsidR="00640ED6" w:rsidRPr="00FD675B" w:rsidRDefault="00640ED6" w:rsidP="00640ED6">
      <w:pPr>
        <w:spacing w:line="276" w:lineRule="auto"/>
        <w:ind w:firstLine="709"/>
        <w:jc w:val="both"/>
        <w:rPr>
          <w:rFonts w:ascii="Arial" w:hAnsi="Arial" w:cs="Arial"/>
          <w:color w:val="000000"/>
          <w:sz w:val="24"/>
          <w:szCs w:val="24"/>
        </w:rPr>
      </w:pPr>
      <w:r w:rsidRPr="00FD675B">
        <w:rPr>
          <w:rFonts w:ascii="Arial" w:hAnsi="Arial" w:cs="Arial"/>
          <w:color w:val="000000"/>
          <w:sz w:val="24"/>
          <w:szCs w:val="24"/>
        </w:rPr>
        <w:t>ДПО ООО «Кзыл-Яр» (с.Кзыл-Яр) МТЗ с емкостью РЖТ-8;</w:t>
      </w:r>
    </w:p>
    <w:p w:rsidR="00640ED6" w:rsidRPr="00FD675B" w:rsidRDefault="00640ED6" w:rsidP="00640ED6">
      <w:pPr>
        <w:spacing w:line="276" w:lineRule="auto"/>
        <w:ind w:firstLine="709"/>
        <w:jc w:val="both"/>
        <w:rPr>
          <w:rFonts w:ascii="Arial" w:hAnsi="Arial" w:cs="Arial"/>
          <w:color w:val="000000"/>
          <w:sz w:val="24"/>
          <w:szCs w:val="24"/>
        </w:rPr>
      </w:pPr>
      <w:r w:rsidRPr="00FD675B">
        <w:rPr>
          <w:rFonts w:ascii="Arial" w:hAnsi="Arial" w:cs="Arial"/>
          <w:color w:val="000000"/>
          <w:sz w:val="24"/>
          <w:szCs w:val="24"/>
        </w:rPr>
        <w:t>Отдельный пост с.Поповка ГКУ «Пожарная охрана Республики Татарстан» – АРС-14 (131) – 2 ед.;</w:t>
      </w:r>
    </w:p>
    <w:p w:rsidR="00640ED6" w:rsidRPr="00FD675B" w:rsidRDefault="00640ED6" w:rsidP="00640ED6">
      <w:pPr>
        <w:spacing w:line="276" w:lineRule="auto"/>
        <w:ind w:firstLine="709"/>
        <w:jc w:val="both"/>
        <w:rPr>
          <w:rFonts w:ascii="Arial" w:hAnsi="Arial" w:cs="Arial"/>
          <w:color w:val="000000"/>
          <w:sz w:val="24"/>
          <w:szCs w:val="24"/>
        </w:rPr>
      </w:pPr>
      <w:r w:rsidRPr="00FD675B">
        <w:rPr>
          <w:rFonts w:ascii="Arial" w:hAnsi="Arial" w:cs="Arial"/>
          <w:color w:val="000000"/>
          <w:sz w:val="24"/>
          <w:szCs w:val="24"/>
        </w:rPr>
        <w:t>Отдельный пост с.Крым-Сарай ГКУ «Пожарная охрана Республики Татарстан» –  АРС-14 (131) – 2 ед.;</w:t>
      </w:r>
    </w:p>
    <w:p w:rsidR="00640ED6" w:rsidRPr="00FD675B" w:rsidRDefault="00640ED6" w:rsidP="00640ED6">
      <w:pPr>
        <w:spacing w:line="276" w:lineRule="auto"/>
        <w:ind w:firstLine="709"/>
        <w:jc w:val="both"/>
        <w:rPr>
          <w:rFonts w:ascii="Arial" w:hAnsi="Arial" w:cs="Arial"/>
          <w:color w:val="000000"/>
          <w:sz w:val="24"/>
          <w:szCs w:val="24"/>
        </w:rPr>
      </w:pPr>
      <w:r w:rsidRPr="00FD675B">
        <w:rPr>
          <w:rFonts w:ascii="Arial" w:hAnsi="Arial" w:cs="Arial"/>
          <w:color w:val="000000"/>
          <w:sz w:val="24"/>
          <w:szCs w:val="24"/>
        </w:rPr>
        <w:t>Отдельный пост п.Новозареченск ГКУ «Пожарная охрана Республики Татарстан» –  АРС-14 (131) – 2 ед.;</w:t>
      </w:r>
    </w:p>
    <w:p w:rsidR="00640ED6" w:rsidRPr="00FD675B" w:rsidRDefault="00640ED6" w:rsidP="00640ED6">
      <w:pPr>
        <w:spacing w:line="276" w:lineRule="auto"/>
        <w:ind w:firstLine="709"/>
        <w:jc w:val="both"/>
        <w:rPr>
          <w:rFonts w:ascii="Arial" w:hAnsi="Arial" w:cs="Arial"/>
          <w:color w:val="000000"/>
          <w:sz w:val="24"/>
          <w:szCs w:val="24"/>
        </w:rPr>
      </w:pPr>
      <w:r w:rsidRPr="00FD675B">
        <w:rPr>
          <w:rFonts w:ascii="Arial" w:hAnsi="Arial" w:cs="Arial"/>
          <w:color w:val="000000"/>
          <w:sz w:val="24"/>
          <w:szCs w:val="24"/>
        </w:rPr>
        <w:t>Отдельный пост с.Александровка ГКУ «Пожарная охрана Республики Татарстан» –  АРС-14 (131) – 2 ед.</w:t>
      </w:r>
    </w:p>
    <w:p w:rsidR="00640ED6" w:rsidRPr="00FD675B" w:rsidRDefault="00640ED6" w:rsidP="00640ED6">
      <w:pPr>
        <w:spacing w:line="276" w:lineRule="auto"/>
        <w:ind w:firstLine="709"/>
        <w:jc w:val="both"/>
        <w:rPr>
          <w:rFonts w:ascii="Arial" w:hAnsi="Arial" w:cs="Arial"/>
          <w:color w:val="000000"/>
          <w:sz w:val="24"/>
          <w:szCs w:val="24"/>
        </w:rPr>
      </w:pPr>
    </w:p>
    <w:p w:rsidR="00640ED6" w:rsidRPr="00FD675B" w:rsidRDefault="00640ED6" w:rsidP="00640ED6">
      <w:pPr>
        <w:jc w:val="center"/>
        <w:rPr>
          <w:rFonts w:ascii="Arial" w:hAnsi="Arial" w:cs="Arial"/>
          <w:color w:val="000000"/>
          <w:sz w:val="24"/>
          <w:szCs w:val="24"/>
        </w:rPr>
      </w:pPr>
      <w:r w:rsidRPr="00FD675B">
        <w:rPr>
          <w:rFonts w:ascii="Arial" w:hAnsi="Arial" w:cs="Arial"/>
          <w:color w:val="000000"/>
          <w:sz w:val="24"/>
          <w:szCs w:val="24"/>
        </w:rPr>
        <w:t>Перечень автомобилей, приспособленных для целей</w:t>
      </w:r>
    </w:p>
    <w:p w:rsidR="00640ED6" w:rsidRPr="00FD675B" w:rsidRDefault="00640ED6" w:rsidP="00640ED6">
      <w:pPr>
        <w:jc w:val="center"/>
        <w:rPr>
          <w:rFonts w:ascii="Arial" w:hAnsi="Arial" w:cs="Arial"/>
          <w:color w:val="000000"/>
          <w:sz w:val="24"/>
          <w:szCs w:val="24"/>
        </w:rPr>
      </w:pPr>
      <w:r w:rsidRPr="00FD675B">
        <w:rPr>
          <w:rFonts w:ascii="Arial" w:hAnsi="Arial" w:cs="Arial"/>
          <w:color w:val="000000"/>
          <w:sz w:val="24"/>
          <w:szCs w:val="24"/>
        </w:rPr>
        <w:t>пожаротушения в зонах возможного затопления</w:t>
      </w:r>
    </w:p>
    <w:p w:rsidR="00640ED6" w:rsidRPr="00FD675B" w:rsidRDefault="00640ED6" w:rsidP="00640ED6">
      <w:pPr>
        <w:ind w:left="-180" w:firstLine="720"/>
        <w:jc w:val="right"/>
        <w:rPr>
          <w:rFonts w:ascii="Arial" w:hAnsi="Arial" w:cs="Arial"/>
          <w:sz w:val="24"/>
          <w:szCs w:val="24"/>
        </w:rPr>
      </w:pPr>
    </w:p>
    <w:p w:rsidR="00640ED6" w:rsidRPr="00FD675B" w:rsidRDefault="00640ED6" w:rsidP="00640ED6">
      <w:pPr>
        <w:ind w:left="-180" w:firstLine="720"/>
        <w:jc w:val="right"/>
        <w:rPr>
          <w:rFonts w:ascii="Arial" w:hAnsi="Arial" w:cs="Arial"/>
          <w:sz w:val="24"/>
          <w:szCs w:val="24"/>
        </w:rPr>
      </w:pPr>
    </w:p>
    <w:p w:rsidR="00640ED6" w:rsidRPr="00FD675B" w:rsidRDefault="00640ED6" w:rsidP="00640ED6">
      <w:pPr>
        <w:ind w:left="-180" w:firstLine="720"/>
        <w:jc w:val="right"/>
        <w:rPr>
          <w:rFonts w:ascii="Arial" w:hAnsi="Arial" w:cs="Arial"/>
          <w:sz w:val="24"/>
          <w:szCs w:val="24"/>
        </w:rPr>
      </w:pPr>
    </w:p>
    <w:p w:rsidR="00640ED6" w:rsidRPr="00FD675B" w:rsidRDefault="00640ED6" w:rsidP="00640ED6">
      <w:pPr>
        <w:ind w:left="-180" w:firstLine="720"/>
        <w:jc w:val="right"/>
        <w:rPr>
          <w:rFonts w:ascii="Arial" w:hAnsi="Arial" w:cs="Arial"/>
          <w:sz w:val="24"/>
          <w:szCs w:val="24"/>
        </w:rPr>
      </w:pPr>
    </w:p>
    <w:p w:rsidR="00640ED6" w:rsidRPr="00FD675B" w:rsidRDefault="00640ED6" w:rsidP="00640ED6">
      <w:pPr>
        <w:ind w:left="-180" w:firstLine="720"/>
        <w:jc w:val="right"/>
        <w:rPr>
          <w:rFonts w:ascii="Arial" w:hAnsi="Arial" w:cs="Arial"/>
          <w:sz w:val="24"/>
          <w:szCs w:val="24"/>
        </w:rPr>
      </w:pPr>
    </w:p>
    <w:p w:rsidR="00640ED6" w:rsidRPr="00FD675B" w:rsidRDefault="00640ED6" w:rsidP="00640ED6">
      <w:pPr>
        <w:ind w:left="-180" w:firstLine="720"/>
        <w:jc w:val="right"/>
        <w:rPr>
          <w:rFonts w:ascii="Arial" w:hAnsi="Arial" w:cs="Arial"/>
          <w:sz w:val="24"/>
          <w:szCs w:val="24"/>
        </w:rPr>
      </w:pPr>
      <w:r w:rsidRPr="00FD675B">
        <w:rPr>
          <w:rFonts w:ascii="Arial" w:hAnsi="Arial" w:cs="Arial"/>
          <w:sz w:val="24"/>
          <w:szCs w:val="24"/>
        </w:rPr>
        <w:t>Таблица 12</w:t>
      </w:r>
    </w:p>
    <w:p w:rsidR="00640ED6" w:rsidRPr="00FD675B" w:rsidRDefault="00640ED6" w:rsidP="00640ED6">
      <w:pPr>
        <w:spacing w:line="120" w:lineRule="auto"/>
        <w:ind w:firstLine="709"/>
        <w:jc w:val="right"/>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1560"/>
        <w:gridCol w:w="1842"/>
        <w:gridCol w:w="1996"/>
        <w:gridCol w:w="567"/>
        <w:gridCol w:w="850"/>
        <w:gridCol w:w="1123"/>
        <w:gridCol w:w="1116"/>
      </w:tblGrid>
      <w:tr w:rsidR="00640ED6" w:rsidRPr="00FD675B" w:rsidTr="00640ED6">
        <w:trPr>
          <w:cantSplit/>
          <w:jc w:val="center"/>
        </w:trPr>
        <w:tc>
          <w:tcPr>
            <w:tcW w:w="551" w:type="dxa"/>
            <w:vMerge w:val="restart"/>
          </w:tcPr>
          <w:p w:rsidR="00640ED6" w:rsidRPr="00FD675B" w:rsidRDefault="00640ED6" w:rsidP="009D5E12">
            <w:pPr>
              <w:jc w:val="center"/>
              <w:rPr>
                <w:rFonts w:ascii="Arial" w:hAnsi="Arial" w:cs="Arial"/>
                <w:sz w:val="24"/>
                <w:szCs w:val="24"/>
              </w:rPr>
            </w:pPr>
            <w:r w:rsidRPr="00FD675B">
              <w:rPr>
                <w:rFonts w:ascii="Arial" w:hAnsi="Arial" w:cs="Arial"/>
                <w:sz w:val="24"/>
                <w:szCs w:val="24"/>
              </w:rPr>
              <w:t>№ п/п</w:t>
            </w:r>
          </w:p>
        </w:tc>
        <w:tc>
          <w:tcPr>
            <w:tcW w:w="1560" w:type="dxa"/>
            <w:vMerge w:val="restart"/>
          </w:tcPr>
          <w:p w:rsidR="00640ED6" w:rsidRPr="00FD675B" w:rsidRDefault="00640ED6" w:rsidP="00640ED6">
            <w:pPr>
              <w:jc w:val="center"/>
              <w:rPr>
                <w:rFonts w:ascii="Arial" w:hAnsi="Arial" w:cs="Arial"/>
                <w:sz w:val="24"/>
                <w:szCs w:val="24"/>
              </w:rPr>
            </w:pPr>
            <w:r w:rsidRPr="00FD675B">
              <w:rPr>
                <w:rFonts w:ascii="Arial" w:hAnsi="Arial" w:cs="Arial"/>
                <w:sz w:val="24"/>
                <w:szCs w:val="24"/>
              </w:rPr>
              <w:t>Название населенного пункта, дачного массива</w:t>
            </w:r>
          </w:p>
        </w:tc>
        <w:tc>
          <w:tcPr>
            <w:tcW w:w="1842" w:type="dxa"/>
            <w:vMerge w:val="restart"/>
          </w:tcPr>
          <w:p w:rsidR="00640ED6" w:rsidRPr="00FD675B" w:rsidRDefault="00640ED6" w:rsidP="00640ED6">
            <w:pPr>
              <w:jc w:val="center"/>
              <w:rPr>
                <w:rFonts w:ascii="Arial" w:hAnsi="Arial" w:cs="Arial"/>
                <w:sz w:val="24"/>
                <w:szCs w:val="24"/>
              </w:rPr>
            </w:pPr>
            <w:r w:rsidRPr="00FD675B">
              <w:rPr>
                <w:rFonts w:ascii="Arial" w:hAnsi="Arial" w:cs="Arial"/>
                <w:sz w:val="24"/>
                <w:szCs w:val="24"/>
              </w:rPr>
              <w:t>Место</w:t>
            </w:r>
          </w:p>
          <w:p w:rsidR="00640ED6" w:rsidRPr="00FD675B" w:rsidRDefault="00640ED6" w:rsidP="00640ED6">
            <w:pPr>
              <w:jc w:val="center"/>
              <w:rPr>
                <w:rFonts w:ascii="Arial" w:hAnsi="Arial" w:cs="Arial"/>
                <w:sz w:val="24"/>
                <w:szCs w:val="24"/>
              </w:rPr>
            </w:pPr>
            <w:r w:rsidRPr="00FD675B">
              <w:rPr>
                <w:rFonts w:ascii="Arial" w:hAnsi="Arial" w:cs="Arial"/>
                <w:sz w:val="24"/>
                <w:szCs w:val="24"/>
              </w:rPr>
              <w:t>дислокации  пожарной техники</w:t>
            </w:r>
          </w:p>
        </w:tc>
        <w:tc>
          <w:tcPr>
            <w:tcW w:w="1996" w:type="dxa"/>
            <w:vMerge w:val="restart"/>
          </w:tcPr>
          <w:p w:rsidR="00640ED6" w:rsidRPr="00FD675B" w:rsidRDefault="00640ED6" w:rsidP="00640ED6">
            <w:pPr>
              <w:jc w:val="center"/>
              <w:rPr>
                <w:rFonts w:ascii="Arial" w:hAnsi="Arial" w:cs="Arial"/>
                <w:sz w:val="24"/>
                <w:szCs w:val="24"/>
              </w:rPr>
            </w:pPr>
            <w:r w:rsidRPr="00FD675B">
              <w:rPr>
                <w:rFonts w:ascii="Arial" w:hAnsi="Arial" w:cs="Arial"/>
                <w:sz w:val="24"/>
                <w:szCs w:val="24"/>
              </w:rPr>
              <w:t>Пожарная техника и техника, приспособлен-ная для целей пожаротуше-ния</w:t>
            </w:r>
          </w:p>
        </w:tc>
        <w:tc>
          <w:tcPr>
            <w:tcW w:w="567" w:type="dxa"/>
            <w:vMerge w:val="restart"/>
            <w:textDirection w:val="btLr"/>
          </w:tcPr>
          <w:p w:rsidR="00640ED6" w:rsidRPr="00FD675B" w:rsidRDefault="00640ED6" w:rsidP="00640ED6">
            <w:pPr>
              <w:jc w:val="center"/>
              <w:rPr>
                <w:rFonts w:ascii="Arial" w:hAnsi="Arial" w:cs="Arial"/>
                <w:sz w:val="24"/>
                <w:szCs w:val="24"/>
              </w:rPr>
            </w:pPr>
            <w:r w:rsidRPr="00FD675B">
              <w:rPr>
                <w:rFonts w:ascii="Arial" w:hAnsi="Arial" w:cs="Arial"/>
                <w:sz w:val="24"/>
                <w:szCs w:val="24"/>
              </w:rPr>
              <w:t>Кол-во единиц техники</w:t>
            </w:r>
          </w:p>
        </w:tc>
        <w:tc>
          <w:tcPr>
            <w:tcW w:w="850" w:type="dxa"/>
            <w:vMerge w:val="restart"/>
            <w:textDirection w:val="btLr"/>
          </w:tcPr>
          <w:p w:rsidR="00640ED6" w:rsidRPr="00FD675B" w:rsidRDefault="00640ED6" w:rsidP="00640ED6">
            <w:pPr>
              <w:jc w:val="center"/>
              <w:rPr>
                <w:rFonts w:ascii="Arial" w:hAnsi="Arial" w:cs="Arial"/>
                <w:sz w:val="24"/>
                <w:szCs w:val="24"/>
              </w:rPr>
            </w:pPr>
            <w:r w:rsidRPr="00FD675B">
              <w:rPr>
                <w:rFonts w:ascii="Arial" w:hAnsi="Arial" w:cs="Arial"/>
                <w:sz w:val="24"/>
                <w:szCs w:val="24"/>
              </w:rPr>
              <w:t>Кол-во личного состава (человек)</w:t>
            </w:r>
          </w:p>
        </w:tc>
        <w:tc>
          <w:tcPr>
            <w:tcW w:w="2239" w:type="dxa"/>
            <w:gridSpan w:val="2"/>
          </w:tcPr>
          <w:p w:rsidR="00640ED6" w:rsidRPr="00FD675B" w:rsidRDefault="00640ED6" w:rsidP="00640ED6">
            <w:pPr>
              <w:jc w:val="center"/>
              <w:rPr>
                <w:rFonts w:ascii="Arial" w:hAnsi="Arial" w:cs="Arial"/>
                <w:sz w:val="24"/>
                <w:szCs w:val="24"/>
              </w:rPr>
            </w:pPr>
            <w:r w:rsidRPr="00FD675B">
              <w:rPr>
                <w:rFonts w:ascii="Arial" w:hAnsi="Arial" w:cs="Arial"/>
                <w:sz w:val="24"/>
                <w:szCs w:val="24"/>
              </w:rPr>
              <w:t>Телефон для вызова</w:t>
            </w:r>
          </w:p>
        </w:tc>
      </w:tr>
      <w:tr w:rsidR="00640ED6" w:rsidRPr="00FD675B" w:rsidTr="00640ED6">
        <w:trPr>
          <w:cantSplit/>
          <w:jc w:val="center"/>
        </w:trPr>
        <w:tc>
          <w:tcPr>
            <w:tcW w:w="551" w:type="dxa"/>
            <w:vMerge/>
          </w:tcPr>
          <w:p w:rsidR="00640ED6" w:rsidRPr="00FD675B" w:rsidRDefault="00640ED6" w:rsidP="009D5E12">
            <w:pPr>
              <w:jc w:val="center"/>
              <w:rPr>
                <w:rFonts w:ascii="Arial" w:hAnsi="Arial" w:cs="Arial"/>
                <w:sz w:val="24"/>
                <w:szCs w:val="24"/>
              </w:rPr>
            </w:pPr>
          </w:p>
        </w:tc>
        <w:tc>
          <w:tcPr>
            <w:tcW w:w="1560" w:type="dxa"/>
            <w:vMerge/>
          </w:tcPr>
          <w:p w:rsidR="00640ED6" w:rsidRPr="00FD675B" w:rsidRDefault="00640ED6" w:rsidP="00640ED6">
            <w:pPr>
              <w:jc w:val="center"/>
              <w:rPr>
                <w:rFonts w:ascii="Arial" w:hAnsi="Arial" w:cs="Arial"/>
                <w:sz w:val="24"/>
                <w:szCs w:val="24"/>
              </w:rPr>
            </w:pPr>
          </w:p>
        </w:tc>
        <w:tc>
          <w:tcPr>
            <w:tcW w:w="1842" w:type="dxa"/>
            <w:vMerge/>
          </w:tcPr>
          <w:p w:rsidR="00640ED6" w:rsidRPr="00FD675B" w:rsidRDefault="00640ED6" w:rsidP="00640ED6">
            <w:pPr>
              <w:jc w:val="center"/>
              <w:rPr>
                <w:rFonts w:ascii="Arial" w:hAnsi="Arial" w:cs="Arial"/>
                <w:sz w:val="24"/>
                <w:szCs w:val="24"/>
              </w:rPr>
            </w:pPr>
          </w:p>
        </w:tc>
        <w:tc>
          <w:tcPr>
            <w:tcW w:w="1996" w:type="dxa"/>
            <w:vMerge/>
          </w:tcPr>
          <w:p w:rsidR="00640ED6" w:rsidRPr="00FD675B" w:rsidRDefault="00640ED6" w:rsidP="00640ED6">
            <w:pPr>
              <w:jc w:val="center"/>
              <w:rPr>
                <w:rFonts w:ascii="Arial" w:hAnsi="Arial" w:cs="Arial"/>
                <w:sz w:val="24"/>
                <w:szCs w:val="24"/>
              </w:rPr>
            </w:pPr>
          </w:p>
        </w:tc>
        <w:tc>
          <w:tcPr>
            <w:tcW w:w="567" w:type="dxa"/>
            <w:vMerge/>
          </w:tcPr>
          <w:p w:rsidR="00640ED6" w:rsidRPr="00FD675B" w:rsidRDefault="00640ED6" w:rsidP="00640ED6">
            <w:pPr>
              <w:jc w:val="center"/>
              <w:rPr>
                <w:rFonts w:ascii="Arial" w:hAnsi="Arial" w:cs="Arial"/>
                <w:sz w:val="24"/>
                <w:szCs w:val="24"/>
              </w:rPr>
            </w:pPr>
          </w:p>
        </w:tc>
        <w:tc>
          <w:tcPr>
            <w:tcW w:w="850" w:type="dxa"/>
            <w:vMerge/>
          </w:tcPr>
          <w:p w:rsidR="00640ED6" w:rsidRPr="00FD675B" w:rsidRDefault="00640ED6" w:rsidP="00640ED6">
            <w:pPr>
              <w:jc w:val="center"/>
              <w:rPr>
                <w:rFonts w:ascii="Arial" w:hAnsi="Arial" w:cs="Arial"/>
                <w:sz w:val="24"/>
                <w:szCs w:val="24"/>
              </w:rPr>
            </w:pPr>
          </w:p>
        </w:tc>
        <w:tc>
          <w:tcPr>
            <w:tcW w:w="1123" w:type="dxa"/>
          </w:tcPr>
          <w:p w:rsidR="00640ED6" w:rsidRPr="00FD675B" w:rsidRDefault="00640ED6" w:rsidP="00640ED6">
            <w:pPr>
              <w:jc w:val="center"/>
              <w:rPr>
                <w:rFonts w:ascii="Arial" w:hAnsi="Arial" w:cs="Arial"/>
                <w:sz w:val="24"/>
                <w:szCs w:val="24"/>
              </w:rPr>
            </w:pPr>
            <w:r w:rsidRPr="00FD675B">
              <w:rPr>
                <w:rFonts w:ascii="Arial" w:hAnsi="Arial" w:cs="Arial"/>
                <w:sz w:val="24"/>
                <w:szCs w:val="24"/>
              </w:rPr>
              <w:t xml:space="preserve">днем </w:t>
            </w:r>
          </w:p>
          <w:p w:rsidR="00640ED6" w:rsidRPr="00FD675B" w:rsidRDefault="00640ED6" w:rsidP="00640ED6">
            <w:pPr>
              <w:jc w:val="center"/>
              <w:rPr>
                <w:rFonts w:ascii="Arial" w:hAnsi="Arial" w:cs="Arial"/>
                <w:sz w:val="24"/>
                <w:szCs w:val="24"/>
              </w:rPr>
            </w:pPr>
            <w:r w:rsidRPr="00FD675B">
              <w:rPr>
                <w:rFonts w:ascii="Arial" w:hAnsi="Arial" w:cs="Arial"/>
                <w:sz w:val="24"/>
                <w:szCs w:val="24"/>
              </w:rPr>
              <w:t>(85569)</w:t>
            </w:r>
          </w:p>
        </w:tc>
        <w:tc>
          <w:tcPr>
            <w:tcW w:w="1116" w:type="dxa"/>
          </w:tcPr>
          <w:p w:rsidR="00640ED6" w:rsidRPr="00FD675B" w:rsidRDefault="00640ED6" w:rsidP="00640ED6">
            <w:pPr>
              <w:jc w:val="center"/>
              <w:rPr>
                <w:rFonts w:ascii="Arial" w:hAnsi="Arial" w:cs="Arial"/>
                <w:sz w:val="24"/>
                <w:szCs w:val="24"/>
              </w:rPr>
            </w:pPr>
            <w:r w:rsidRPr="00FD675B">
              <w:rPr>
                <w:rFonts w:ascii="Arial" w:hAnsi="Arial" w:cs="Arial"/>
                <w:sz w:val="24"/>
                <w:szCs w:val="24"/>
              </w:rPr>
              <w:t>ночью</w:t>
            </w:r>
          </w:p>
          <w:p w:rsidR="00640ED6" w:rsidRPr="00FD675B" w:rsidRDefault="00640ED6" w:rsidP="00640ED6">
            <w:pPr>
              <w:jc w:val="center"/>
              <w:rPr>
                <w:rFonts w:ascii="Arial" w:hAnsi="Arial" w:cs="Arial"/>
                <w:sz w:val="24"/>
                <w:szCs w:val="24"/>
              </w:rPr>
            </w:pPr>
            <w:r w:rsidRPr="00FD675B">
              <w:rPr>
                <w:rFonts w:ascii="Arial" w:hAnsi="Arial" w:cs="Arial"/>
                <w:sz w:val="24"/>
                <w:szCs w:val="24"/>
              </w:rPr>
              <w:t xml:space="preserve">(85569) </w:t>
            </w:r>
          </w:p>
        </w:tc>
      </w:tr>
      <w:tr w:rsidR="00640ED6" w:rsidRPr="00FD675B" w:rsidTr="00640ED6">
        <w:trPr>
          <w:jc w:val="center"/>
        </w:trPr>
        <w:tc>
          <w:tcPr>
            <w:tcW w:w="551"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tc>
        <w:tc>
          <w:tcPr>
            <w:tcW w:w="1560" w:type="dxa"/>
          </w:tcPr>
          <w:p w:rsidR="00640ED6" w:rsidRPr="00FD675B" w:rsidRDefault="00640ED6" w:rsidP="009D5E12">
            <w:pPr>
              <w:jc w:val="center"/>
              <w:rPr>
                <w:rFonts w:ascii="Arial" w:hAnsi="Arial" w:cs="Arial"/>
                <w:sz w:val="24"/>
                <w:szCs w:val="24"/>
              </w:rPr>
            </w:pPr>
            <w:r w:rsidRPr="00FD675B">
              <w:rPr>
                <w:rFonts w:ascii="Arial" w:hAnsi="Arial" w:cs="Arial"/>
                <w:color w:val="000000"/>
                <w:sz w:val="24"/>
                <w:szCs w:val="24"/>
              </w:rPr>
              <w:t>с.Татарский Кандыз</w:t>
            </w:r>
          </w:p>
        </w:tc>
        <w:tc>
          <w:tcPr>
            <w:tcW w:w="1842" w:type="dxa"/>
          </w:tcPr>
          <w:p w:rsidR="00640ED6" w:rsidRPr="00FD675B" w:rsidRDefault="00640ED6" w:rsidP="009D5E12">
            <w:pPr>
              <w:jc w:val="center"/>
              <w:rPr>
                <w:rFonts w:ascii="Arial" w:hAnsi="Arial" w:cs="Arial"/>
                <w:color w:val="000000"/>
                <w:sz w:val="24"/>
                <w:szCs w:val="24"/>
              </w:rPr>
            </w:pPr>
            <w:r w:rsidRPr="00FD675B">
              <w:rPr>
                <w:rFonts w:ascii="Arial" w:hAnsi="Arial" w:cs="Arial"/>
                <w:color w:val="000000"/>
                <w:sz w:val="24"/>
                <w:szCs w:val="24"/>
              </w:rPr>
              <w:t>ДПО КХФ</w:t>
            </w:r>
          </w:p>
          <w:p w:rsidR="00640ED6" w:rsidRPr="00FD675B" w:rsidRDefault="00640ED6" w:rsidP="009D5E12">
            <w:pPr>
              <w:jc w:val="center"/>
              <w:rPr>
                <w:rFonts w:ascii="Arial" w:hAnsi="Arial" w:cs="Arial"/>
                <w:color w:val="000000"/>
                <w:sz w:val="24"/>
                <w:szCs w:val="24"/>
              </w:rPr>
            </w:pPr>
            <w:r w:rsidRPr="00FD675B">
              <w:rPr>
                <w:rFonts w:ascii="Arial" w:hAnsi="Arial" w:cs="Arial"/>
                <w:color w:val="000000"/>
                <w:sz w:val="24"/>
                <w:szCs w:val="24"/>
              </w:rPr>
              <w:t>«Миннуллин Г.С.»</w:t>
            </w:r>
          </w:p>
        </w:tc>
        <w:tc>
          <w:tcPr>
            <w:tcW w:w="1996" w:type="dxa"/>
          </w:tcPr>
          <w:p w:rsidR="00640ED6" w:rsidRPr="00FD675B" w:rsidRDefault="00640ED6" w:rsidP="009D5E12">
            <w:pPr>
              <w:jc w:val="center"/>
              <w:rPr>
                <w:rFonts w:ascii="Arial" w:hAnsi="Arial" w:cs="Arial"/>
                <w:color w:val="000000"/>
                <w:sz w:val="24"/>
                <w:szCs w:val="24"/>
              </w:rPr>
            </w:pPr>
            <w:r w:rsidRPr="00FD675B">
              <w:rPr>
                <w:rFonts w:ascii="Arial" w:hAnsi="Arial" w:cs="Arial"/>
                <w:color w:val="000000"/>
                <w:sz w:val="24"/>
                <w:szCs w:val="24"/>
              </w:rPr>
              <w:t xml:space="preserve"> Трактор с емкостью</w:t>
            </w:r>
          </w:p>
          <w:p w:rsidR="00640ED6" w:rsidRPr="00FD675B" w:rsidRDefault="00640ED6" w:rsidP="009D5E12">
            <w:pPr>
              <w:jc w:val="center"/>
              <w:rPr>
                <w:rFonts w:ascii="Arial" w:hAnsi="Arial" w:cs="Arial"/>
                <w:sz w:val="24"/>
                <w:szCs w:val="24"/>
              </w:rPr>
            </w:pPr>
            <w:r w:rsidRPr="00FD675B">
              <w:rPr>
                <w:rFonts w:ascii="Arial" w:hAnsi="Arial" w:cs="Arial"/>
                <w:color w:val="000000"/>
                <w:sz w:val="24"/>
                <w:szCs w:val="24"/>
              </w:rPr>
              <w:t>РЖТ-8</w:t>
            </w:r>
          </w:p>
        </w:tc>
        <w:tc>
          <w:tcPr>
            <w:tcW w:w="567"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tc>
        <w:tc>
          <w:tcPr>
            <w:tcW w:w="850"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15</w:t>
            </w:r>
          </w:p>
        </w:tc>
        <w:tc>
          <w:tcPr>
            <w:tcW w:w="1123"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3-53-34</w:t>
            </w:r>
          </w:p>
        </w:tc>
        <w:tc>
          <w:tcPr>
            <w:tcW w:w="1116"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3-53-34</w:t>
            </w:r>
          </w:p>
        </w:tc>
      </w:tr>
      <w:tr w:rsidR="00640ED6" w:rsidRPr="00FD675B" w:rsidTr="00640ED6">
        <w:trPr>
          <w:jc w:val="center"/>
        </w:trPr>
        <w:tc>
          <w:tcPr>
            <w:tcW w:w="551"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2.</w:t>
            </w:r>
          </w:p>
        </w:tc>
        <w:tc>
          <w:tcPr>
            <w:tcW w:w="1560" w:type="dxa"/>
          </w:tcPr>
          <w:p w:rsidR="00640ED6" w:rsidRPr="00FD675B" w:rsidRDefault="00640ED6" w:rsidP="009D5E12">
            <w:pPr>
              <w:jc w:val="center"/>
              <w:rPr>
                <w:rFonts w:ascii="Arial" w:hAnsi="Arial" w:cs="Arial"/>
                <w:sz w:val="24"/>
                <w:szCs w:val="24"/>
              </w:rPr>
            </w:pPr>
            <w:r w:rsidRPr="00FD675B">
              <w:rPr>
                <w:rFonts w:ascii="Arial" w:hAnsi="Arial" w:cs="Arial"/>
                <w:color w:val="000000"/>
                <w:sz w:val="24"/>
                <w:szCs w:val="24"/>
              </w:rPr>
              <w:t>с.Хансвер-кино</w:t>
            </w:r>
          </w:p>
        </w:tc>
        <w:tc>
          <w:tcPr>
            <w:tcW w:w="1842" w:type="dxa"/>
          </w:tcPr>
          <w:p w:rsidR="00640ED6" w:rsidRPr="00FD675B" w:rsidRDefault="00640ED6" w:rsidP="009D5E12">
            <w:pPr>
              <w:jc w:val="center"/>
              <w:rPr>
                <w:rFonts w:ascii="Arial" w:hAnsi="Arial" w:cs="Arial"/>
                <w:sz w:val="24"/>
                <w:szCs w:val="24"/>
              </w:rPr>
            </w:pPr>
            <w:r w:rsidRPr="00FD675B">
              <w:rPr>
                <w:rFonts w:ascii="Arial" w:hAnsi="Arial" w:cs="Arial"/>
                <w:color w:val="000000"/>
                <w:sz w:val="24"/>
                <w:szCs w:val="24"/>
              </w:rPr>
              <w:t>ДПО ООО «Хансвер»</w:t>
            </w:r>
          </w:p>
        </w:tc>
        <w:tc>
          <w:tcPr>
            <w:tcW w:w="1996" w:type="dxa"/>
          </w:tcPr>
          <w:p w:rsidR="00640ED6" w:rsidRPr="00FD675B" w:rsidRDefault="00640ED6" w:rsidP="009D5E12">
            <w:pPr>
              <w:jc w:val="center"/>
              <w:rPr>
                <w:rFonts w:ascii="Arial" w:hAnsi="Arial" w:cs="Arial"/>
                <w:color w:val="000000"/>
                <w:sz w:val="24"/>
                <w:szCs w:val="24"/>
              </w:rPr>
            </w:pPr>
            <w:r w:rsidRPr="00FD675B">
              <w:rPr>
                <w:rFonts w:ascii="Arial" w:hAnsi="Arial" w:cs="Arial"/>
                <w:color w:val="000000"/>
                <w:sz w:val="24"/>
                <w:szCs w:val="24"/>
              </w:rPr>
              <w:t>АЦ-40</w:t>
            </w:r>
          </w:p>
          <w:p w:rsidR="00640ED6" w:rsidRPr="00FD675B" w:rsidRDefault="00640ED6" w:rsidP="009D5E12">
            <w:pPr>
              <w:jc w:val="center"/>
              <w:rPr>
                <w:rFonts w:ascii="Arial" w:hAnsi="Arial" w:cs="Arial"/>
                <w:sz w:val="24"/>
                <w:szCs w:val="24"/>
              </w:rPr>
            </w:pPr>
            <w:r w:rsidRPr="00FD675B">
              <w:rPr>
                <w:rFonts w:ascii="Arial" w:hAnsi="Arial" w:cs="Arial"/>
                <w:color w:val="000000"/>
                <w:sz w:val="24"/>
                <w:szCs w:val="24"/>
              </w:rPr>
              <w:t>(ЗиЛ-130)</w:t>
            </w:r>
          </w:p>
        </w:tc>
        <w:tc>
          <w:tcPr>
            <w:tcW w:w="567"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tc>
        <w:tc>
          <w:tcPr>
            <w:tcW w:w="850"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25</w:t>
            </w:r>
          </w:p>
        </w:tc>
        <w:tc>
          <w:tcPr>
            <w:tcW w:w="1123"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3-04-67</w:t>
            </w:r>
          </w:p>
        </w:tc>
        <w:tc>
          <w:tcPr>
            <w:tcW w:w="1116"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3-04-67</w:t>
            </w:r>
          </w:p>
        </w:tc>
      </w:tr>
      <w:tr w:rsidR="00640ED6" w:rsidRPr="00FD675B" w:rsidTr="00640ED6">
        <w:trPr>
          <w:jc w:val="center"/>
        </w:trPr>
        <w:tc>
          <w:tcPr>
            <w:tcW w:w="551"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3.</w:t>
            </w:r>
          </w:p>
        </w:tc>
        <w:tc>
          <w:tcPr>
            <w:tcW w:w="1560" w:type="dxa"/>
          </w:tcPr>
          <w:p w:rsidR="00640ED6" w:rsidRPr="00FD675B" w:rsidRDefault="00640ED6" w:rsidP="009D5E12">
            <w:pPr>
              <w:jc w:val="center"/>
              <w:rPr>
                <w:rFonts w:ascii="Arial" w:hAnsi="Arial" w:cs="Arial"/>
                <w:color w:val="000000"/>
                <w:sz w:val="24"/>
                <w:szCs w:val="24"/>
              </w:rPr>
            </w:pPr>
            <w:r w:rsidRPr="00FD675B">
              <w:rPr>
                <w:rFonts w:ascii="Arial" w:hAnsi="Arial" w:cs="Arial"/>
                <w:color w:val="000000"/>
                <w:sz w:val="24"/>
                <w:szCs w:val="24"/>
              </w:rPr>
              <w:t>с.Татарская Тумбарла</w:t>
            </w:r>
          </w:p>
        </w:tc>
        <w:tc>
          <w:tcPr>
            <w:tcW w:w="1842" w:type="dxa"/>
          </w:tcPr>
          <w:p w:rsidR="00640ED6" w:rsidRPr="00FD675B" w:rsidRDefault="00640ED6" w:rsidP="009D5E12">
            <w:pPr>
              <w:jc w:val="center"/>
              <w:rPr>
                <w:rFonts w:ascii="Arial" w:hAnsi="Arial" w:cs="Arial"/>
                <w:sz w:val="24"/>
                <w:szCs w:val="24"/>
              </w:rPr>
            </w:pPr>
            <w:r w:rsidRPr="00FD675B">
              <w:rPr>
                <w:rFonts w:ascii="Arial" w:hAnsi="Arial" w:cs="Arial"/>
                <w:color w:val="000000"/>
                <w:sz w:val="24"/>
                <w:szCs w:val="24"/>
              </w:rPr>
              <w:t>ДПО ООО «Берлек»</w:t>
            </w:r>
          </w:p>
        </w:tc>
        <w:tc>
          <w:tcPr>
            <w:tcW w:w="1996" w:type="dxa"/>
          </w:tcPr>
          <w:p w:rsidR="00640ED6" w:rsidRPr="00FD675B" w:rsidRDefault="00640ED6" w:rsidP="009D5E12">
            <w:pPr>
              <w:jc w:val="center"/>
              <w:rPr>
                <w:rFonts w:ascii="Arial" w:hAnsi="Arial" w:cs="Arial"/>
                <w:color w:val="000000"/>
                <w:sz w:val="24"/>
                <w:szCs w:val="24"/>
              </w:rPr>
            </w:pPr>
            <w:r w:rsidRPr="00FD675B">
              <w:rPr>
                <w:rFonts w:ascii="Arial" w:hAnsi="Arial" w:cs="Arial"/>
                <w:color w:val="000000"/>
                <w:sz w:val="24"/>
                <w:szCs w:val="24"/>
              </w:rPr>
              <w:t>АЦ-40</w:t>
            </w:r>
          </w:p>
          <w:p w:rsidR="00640ED6" w:rsidRPr="00FD675B" w:rsidRDefault="00640ED6" w:rsidP="009D5E12">
            <w:pPr>
              <w:jc w:val="center"/>
              <w:rPr>
                <w:rFonts w:ascii="Arial" w:hAnsi="Arial" w:cs="Arial"/>
                <w:sz w:val="24"/>
                <w:szCs w:val="24"/>
              </w:rPr>
            </w:pPr>
            <w:r w:rsidRPr="00FD675B">
              <w:rPr>
                <w:rFonts w:ascii="Arial" w:hAnsi="Arial" w:cs="Arial"/>
                <w:color w:val="000000"/>
                <w:sz w:val="24"/>
                <w:szCs w:val="24"/>
              </w:rPr>
              <w:t>(ЗиЛ 433114)</w:t>
            </w:r>
          </w:p>
        </w:tc>
        <w:tc>
          <w:tcPr>
            <w:tcW w:w="567"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tc>
        <w:tc>
          <w:tcPr>
            <w:tcW w:w="850"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12</w:t>
            </w:r>
          </w:p>
        </w:tc>
        <w:tc>
          <w:tcPr>
            <w:tcW w:w="1123"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3-82-11</w:t>
            </w:r>
          </w:p>
        </w:tc>
        <w:tc>
          <w:tcPr>
            <w:tcW w:w="1116"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3-82-11</w:t>
            </w:r>
          </w:p>
        </w:tc>
      </w:tr>
      <w:tr w:rsidR="00640ED6" w:rsidRPr="00FD675B" w:rsidTr="00640ED6">
        <w:trPr>
          <w:jc w:val="center"/>
        </w:trPr>
        <w:tc>
          <w:tcPr>
            <w:tcW w:w="551"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4.</w:t>
            </w:r>
          </w:p>
        </w:tc>
        <w:tc>
          <w:tcPr>
            <w:tcW w:w="1560" w:type="dxa"/>
          </w:tcPr>
          <w:p w:rsidR="00640ED6" w:rsidRPr="00FD675B" w:rsidRDefault="00640ED6" w:rsidP="009D5E12">
            <w:pPr>
              <w:jc w:val="center"/>
              <w:rPr>
                <w:rFonts w:ascii="Arial" w:hAnsi="Arial" w:cs="Arial"/>
                <w:color w:val="000000"/>
                <w:sz w:val="24"/>
                <w:szCs w:val="24"/>
              </w:rPr>
            </w:pPr>
            <w:r w:rsidRPr="00FD675B">
              <w:rPr>
                <w:rFonts w:ascii="Arial" w:hAnsi="Arial" w:cs="Arial"/>
                <w:color w:val="000000"/>
                <w:sz w:val="24"/>
                <w:szCs w:val="24"/>
              </w:rPr>
              <w:t>с.Кзыл-Яр</w:t>
            </w:r>
          </w:p>
        </w:tc>
        <w:tc>
          <w:tcPr>
            <w:tcW w:w="1842" w:type="dxa"/>
          </w:tcPr>
          <w:p w:rsidR="00640ED6" w:rsidRPr="00FD675B" w:rsidRDefault="00640ED6" w:rsidP="009D5E12">
            <w:pPr>
              <w:jc w:val="center"/>
              <w:rPr>
                <w:rFonts w:ascii="Arial" w:hAnsi="Arial" w:cs="Arial"/>
                <w:color w:val="000000"/>
                <w:sz w:val="24"/>
                <w:szCs w:val="24"/>
              </w:rPr>
            </w:pPr>
            <w:r w:rsidRPr="00FD675B">
              <w:rPr>
                <w:rFonts w:ascii="Arial" w:hAnsi="Arial" w:cs="Arial"/>
                <w:color w:val="000000"/>
                <w:sz w:val="24"/>
                <w:szCs w:val="24"/>
              </w:rPr>
              <w:t>ДПО ООО «Ленин Юлы»</w:t>
            </w:r>
          </w:p>
        </w:tc>
        <w:tc>
          <w:tcPr>
            <w:tcW w:w="1996" w:type="dxa"/>
          </w:tcPr>
          <w:p w:rsidR="00640ED6" w:rsidRPr="00FD675B" w:rsidRDefault="00640ED6" w:rsidP="009D5E12">
            <w:pPr>
              <w:jc w:val="center"/>
              <w:rPr>
                <w:rFonts w:ascii="Arial" w:hAnsi="Arial" w:cs="Arial"/>
                <w:color w:val="000000"/>
                <w:sz w:val="24"/>
                <w:szCs w:val="24"/>
              </w:rPr>
            </w:pPr>
            <w:r w:rsidRPr="00FD675B">
              <w:rPr>
                <w:rFonts w:ascii="Arial" w:hAnsi="Arial" w:cs="Arial"/>
                <w:color w:val="000000"/>
                <w:sz w:val="24"/>
                <w:szCs w:val="24"/>
              </w:rPr>
              <w:t>Трактор с емкостью</w:t>
            </w:r>
          </w:p>
          <w:p w:rsidR="00640ED6" w:rsidRPr="00FD675B" w:rsidRDefault="00640ED6" w:rsidP="009D5E12">
            <w:pPr>
              <w:jc w:val="center"/>
              <w:rPr>
                <w:rFonts w:ascii="Arial" w:hAnsi="Arial" w:cs="Arial"/>
                <w:color w:val="000000"/>
                <w:sz w:val="24"/>
                <w:szCs w:val="24"/>
              </w:rPr>
            </w:pPr>
            <w:r w:rsidRPr="00FD675B">
              <w:rPr>
                <w:rFonts w:ascii="Arial" w:hAnsi="Arial" w:cs="Arial"/>
                <w:color w:val="000000"/>
                <w:sz w:val="24"/>
                <w:szCs w:val="24"/>
              </w:rPr>
              <w:t>РЖТ-8</w:t>
            </w:r>
          </w:p>
        </w:tc>
        <w:tc>
          <w:tcPr>
            <w:tcW w:w="567"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tc>
        <w:tc>
          <w:tcPr>
            <w:tcW w:w="850"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13</w:t>
            </w:r>
          </w:p>
        </w:tc>
        <w:tc>
          <w:tcPr>
            <w:tcW w:w="1123"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3-31-32</w:t>
            </w:r>
          </w:p>
        </w:tc>
        <w:tc>
          <w:tcPr>
            <w:tcW w:w="1116"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3-31-32</w:t>
            </w:r>
          </w:p>
        </w:tc>
      </w:tr>
      <w:tr w:rsidR="00640ED6" w:rsidRPr="00FD675B" w:rsidTr="00640ED6">
        <w:trPr>
          <w:trHeight w:val="157"/>
          <w:jc w:val="center"/>
        </w:trPr>
        <w:tc>
          <w:tcPr>
            <w:tcW w:w="551"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5.</w:t>
            </w:r>
          </w:p>
        </w:tc>
        <w:tc>
          <w:tcPr>
            <w:tcW w:w="1560" w:type="dxa"/>
          </w:tcPr>
          <w:p w:rsidR="00640ED6" w:rsidRPr="00FD675B" w:rsidRDefault="00640ED6" w:rsidP="009D5E12">
            <w:pPr>
              <w:spacing w:line="240" w:lineRule="exact"/>
              <w:jc w:val="center"/>
              <w:rPr>
                <w:rFonts w:ascii="Arial" w:hAnsi="Arial" w:cs="Arial"/>
                <w:color w:val="000000"/>
                <w:sz w:val="24"/>
                <w:szCs w:val="24"/>
              </w:rPr>
            </w:pPr>
            <w:r w:rsidRPr="00FD675B">
              <w:rPr>
                <w:rFonts w:ascii="Arial" w:hAnsi="Arial" w:cs="Arial"/>
                <w:color w:val="000000"/>
                <w:sz w:val="24"/>
                <w:szCs w:val="24"/>
              </w:rPr>
              <w:t>г.Бавлы</w:t>
            </w:r>
          </w:p>
          <w:p w:rsidR="00640ED6" w:rsidRPr="00FD675B" w:rsidRDefault="00640ED6" w:rsidP="009D5E12">
            <w:pPr>
              <w:spacing w:line="240" w:lineRule="exact"/>
              <w:jc w:val="center"/>
              <w:rPr>
                <w:rFonts w:ascii="Arial" w:hAnsi="Arial" w:cs="Arial"/>
                <w:color w:val="000000"/>
                <w:sz w:val="24"/>
                <w:szCs w:val="24"/>
              </w:rPr>
            </w:pPr>
          </w:p>
        </w:tc>
        <w:tc>
          <w:tcPr>
            <w:tcW w:w="1842" w:type="dxa"/>
          </w:tcPr>
          <w:p w:rsidR="00640ED6" w:rsidRPr="00FD675B" w:rsidRDefault="00640ED6" w:rsidP="009D5E12">
            <w:pPr>
              <w:jc w:val="center"/>
              <w:rPr>
                <w:rFonts w:ascii="Arial" w:hAnsi="Arial" w:cs="Arial"/>
                <w:color w:val="000000"/>
                <w:sz w:val="24"/>
                <w:szCs w:val="24"/>
              </w:rPr>
            </w:pPr>
            <w:r w:rsidRPr="00FD675B">
              <w:rPr>
                <w:rFonts w:ascii="Arial" w:hAnsi="Arial" w:cs="Arial"/>
                <w:color w:val="000000"/>
                <w:sz w:val="24"/>
                <w:szCs w:val="24"/>
              </w:rPr>
              <w:t>ПСЧ-109</w:t>
            </w:r>
          </w:p>
        </w:tc>
        <w:tc>
          <w:tcPr>
            <w:tcW w:w="1996" w:type="dxa"/>
          </w:tcPr>
          <w:p w:rsidR="00640ED6" w:rsidRPr="00FD675B" w:rsidRDefault="00640ED6" w:rsidP="009D5E12">
            <w:pPr>
              <w:jc w:val="center"/>
              <w:rPr>
                <w:rFonts w:ascii="Arial" w:hAnsi="Arial" w:cs="Arial"/>
                <w:color w:val="000000"/>
                <w:sz w:val="24"/>
                <w:szCs w:val="24"/>
              </w:rPr>
            </w:pPr>
            <w:r w:rsidRPr="00FD675B">
              <w:rPr>
                <w:rFonts w:ascii="Arial" w:hAnsi="Arial" w:cs="Arial"/>
                <w:color w:val="000000"/>
                <w:sz w:val="24"/>
                <w:szCs w:val="24"/>
              </w:rPr>
              <w:t>АЦ-40</w:t>
            </w:r>
          </w:p>
          <w:p w:rsidR="00640ED6" w:rsidRPr="00FD675B" w:rsidRDefault="00640ED6" w:rsidP="009D5E12">
            <w:pPr>
              <w:jc w:val="center"/>
              <w:rPr>
                <w:rFonts w:ascii="Arial" w:hAnsi="Arial" w:cs="Arial"/>
                <w:color w:val="000000"/>
                <w:sz w:val="24"/>
                <w:szCs w:val="24"/>
              </w:rPr>
            </w:pPr>
            <w:r w:rsidRPr="00FD675B">
              <w:rPr>
                <w:rFonts w:ascii="Arial" w:hAnsi="Arial" w:cs="Arial"/>
                <w:color w:val="000000"/>
                <w:sz w:val="24"/>
                <w:szCs w:val="24"/>
              </w:rPr>
              <w:t>АЦ-8-40 (53111)</w:t>
            </w:r>
          </w:p>
          <w:p w:rsidR="00640ED6" w:rsidRPr="00FD675B" w:rsidRDefault="00640ED6" w:rsidP="009D5E12">
            <w:pPr>
              <w:jc w:val="center"/>
              <w:rPr>
                <w:rFonts w:ascii="Arial" w:hAnsi="Arial" w:cs="Arial"/>
                <w:color w:val="000000"/>
                <w:sz w:val="24"/>
                <w:szCs w:val="24"/>
              </w:rPr>
            </w:pPr>
            <w:r w:rsidRPr="00FD675B">
              <w:rPr>
                <w:rFonts w:ascii="Arial" w:hAnsi="Arial" w:cs="Arial"/>
                <w:color w:val="000000"/>
                <w:sz w:val="24"/>
                <w:szCs w:val="24"/>
              </w:rPr>
              <w:t>АЛ-30 (131)</w:t>
            </w:r>
          </w:p>
        </w:tc>
        <w:tc>
          <w:tcPr>
            <w:tcW w:w="567"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4</w:t>
            </w:r>
          </w:p>
        </w:tc>
        <w:tc>
          <w:tcPr>
            <w:tcW w:w="850"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9</w:t>
            </w:r>
          </w:p>
        </w:tc>
        <w:tc>
          <w:tcPr>
            <w:tcW w:w="1123"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5-17-01</w:t>
            </w:r>
          </w:p>
        </w:tc>
        <w:tc>
          <w:tcPr>
            <w:tcW w:w="1116"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5-17-01</w:t>
            </w:r>
          </w:p>
        </w:tc>
      </w:tr>
    </w:tbl>
    <w:p w:rsidR="00640ED6" w:rsidRPr="00FD675B" w:rsidRDefault="00640ED6" w:rsidP="00640ED6">
      <w:pPr>
        <w:spacing w:line="120" w:lineRule="auto"/>
        <w:ind w:firstLine="709"/>
        <w:jc w:val="both"/>
        <w:rPr>
          <w:rFonts w:ascii="Arial" w:hAnsi="Arial" w:cs="Arial"/>
          <w:color w:val="000000"/>
          <w:sz w:val="24"/>
          <w:szCs w:val="24"/>
        </w:rPr>
      </w:pPr>
    </w:p>
    <w:p w:rsidR="00640ED6" w:rsidRPr="00FD675B" w:rsidRDefault="00640ED6" w:rsidP="00640ED6">
      <w:pPr>
        <w:spacing w:line="276" w:lineRule="auto"/>
        <w:ind w:firstLine="709"/>
        <w:jc w:val="both"/>
        <w:rPr>
          <w:rFonts w:ascii="Arial" w:hAnsi="Arial" w:cs="Arial"/>
          <w:color w:val="000000"/>
          <w:sz w:val="24"/>
          <w:szCs w:val="24"/>
        </w:rPr>
      </w:pPr>
    </w:p>
    <w:p w:rsidR="00640ED6" w:rsidRPr="00FD675B" w:rsidRDefault="00640ED6" w:rsidP="00640ED6">
      <w:pPr>
        <w:spacing w:line="276" w:lineRule="auto"/>
        <w:ind w:firstLine="709"/>
        <w:jc w:val="both"/>
        <w:rPr>
          <w:rFonts w:ascii="Arial" w:hAnsi="Arial" w:cs="Arial"/>
          <w:color w:val="000000"/>
          <w:sz w:val="24"/>
          <w:szCs w:val="24"/>
        </w:rPr>
      </w:pPr>
    </w:p>
    <w:p w:rsidR="00640ED6" w:rsidRPr="00FD675B" w:rsidRDefault="00640ED6" w:rsidP="00640ED6">
      <w:pPr>
        <w:spacing w:line="276" w:lineRule="auto"/>
        <w:ind w:firstLine="709"/>
        <w:jc w:val="both"/>
        <w:rPr>
          <w:rFonts w:ascii="Arial" w:hAnsi="Arial" w:cs="Arial"/>
          <w:color w:val="000000"/>
          <w:sz w:val="24"/>
          <w:szCs w:val="24"/>
        </w:rPr>
      </w:pPr>
      <w:r w:rsidRPr="00FD675B">
        <w:rPr>
          <w:rFonts w:ascii="Arial" w:hAnsi="Arial" w:cs="Arial"/>
          <w:color w:val="000000"/>
          <w:sz w:val="24"/>
          <w:szCs w:val="24"/>
        </w:rPr>
        <w:t xml:space="preserve">В период весеннего половодья выполняются следующие мероприятия: </w:t>
      </w:r>
    </w:p>
    <w:p w:rsidR="00640ED6" w:rsidRPr="00FD675B" w:rsidRDefault="00640ED6" w:rsidP="00640ED6">
      <w:pPr>
        <w:spacing w:line="276" w:lineRule="auto"/>
        <w:ind w:firstLine="709"/>
        <w:jc w:val="both"/>
        <w:rPr>
          <w:rFonts w:ascii="Arial" w:hAnsi="Arial" w:cs="Arial"/>
          <w:color w:val="000000"/>
          <w:sz w:val="24"/>
          <w:szCs w:val="24"/>
        </w:rPr>
      </w:pPr>
      <w:r w:rsidRPr="00FD675B">
        <w:rPr>
          <w:rFonts w:ascii="Arial" w:hAnsi="Arial" w:cs="Arial"/>
          <w:color w:val="000000"/>
          <w:sz w:val="24"/>
          <w:szCs w:val="24"/>
        </w:rPr>
        <w:lastRenderedPageBreak/>
        <w:t xml:space="preserve">ввод в боевые расчеты ПСЧ-109 пожарные автомобили на шасси повышенной проходимости, доукомплектовав их двойным нормативным запасом напорных пожарных рукавов; </w:t>
      </w:r>
    </w:p>
    <w:p w:rsidR="00640ED6" w:rsidRPr="00FD675B" w:rsidRDefault="00640ED6" w:rsidP="00640ED6">
      <w:pPr>
        <w:spacing w:line="276" w:lineRule="auto"/>
        <w:ind w:firstLine="709"/>
        <w:jc w:val="both"/>
        <w:rPr>
          <w:rFonts w:ascii="Arial" w:hAnsi="Arial" w:cs="Arial"/>
          <w:color w:val="000000"/>
          <w:sz w:val="24"/>
          <w:szCs w:val="24"/>
        </w:rPr>
      </w:pPr>
      <w:r w:rsidRPr="00FD675B">
        <w:rPr>
          <w:rFonts w:ascii="Arial" w:hAnsi="Arial" w:cs="Arial"/>
          <w:color w:val="000000"/>
          <w:sz w:val="24"/>
          <w:szCs w:val="24"/>
        </w:rPr>
        <w:t>доукомплектование пожарных автомобилей пожарно-техническим вооружением и аварийно-спасательным оборудованием согласно нормам табеля положенности доукомплектования;</w:t>
      </w:r>
    </w:p>
    <w:p w:rsidR="00640ED6" w:rsidRPr="00FD675B" w:rsidRDefault="00640ED6" w:rsidP="00640ED6">
      <w:pPr>
        <w:spacing w:line="276" w:lineRule="auto"/>
        <w:ind w:firstLine="709"/>
        <w:jc w:val="both"/>
        <w:rPr>
          <w:rFonts w:ascii="Arial" w:hAnsi="Arial" w:cs="Arial"/>
          <w:color w:val="000000"/>
          <w:sz w:val="24"/>
          <w:szCs w:val="24"/>
        </w:rPr>
      </w:pPr>
      <w:r w:rsidRPr="00FD675B">
        <w:rPr>
          <w:rFonts w:ascii="Arial" w:hAnsi="Arial" w:cs="Arial"/>
          <w:bCs/>
          <w:color w:val="000000"/>
          <w:sz w:val="24"/>
          <w:szCs w:val="24"/>
        </w:rPr>
        <w:t>доукомплектование пожарных автомобилей двойным нормативным запасом напорных пожарных рукавов для прокладки магистральных и рабочих линий (из складских запасов ПСЧ-109);</w:t>
      </w:r>
    </w:p>
    <w:p w:rsidR="00640ED6" w:rsidRPr="00FD675B" w:rsidRDefault="00640ED6" w:rsidP="00640ED6">
      <w:pPr>
        <w:spacing w:line="276" w:lineRule="auto"/>
        <w:ind w:firstLine="709"/>
        <w:jc w:val="both"/>
        <w:rPr>
          <w:rFonts w:ascii="Arial" w:hAnsi="Arial" w:cs="Arial"/>
          <w:color w:val="000000"/>
          <w:sz w:val="24"/>
          <w:szCs w:val="24"/>
        </w:rPr>
      </w:pPr>
      <w:r w:rsidRPr="00FD675B">
        <w:rPr>
          <w:rFonts w:ascii="Arial" w:hAnsi="Arial" w:cs="Arial"/>
          <w:color w:val="000000"/>
          <w:sz w:val="24"/>
          <w:szCs w:val="24"/>
        </w:rPr>
        <w:t xml:space="preserve">согласование порядка привлечения для тушения пожаров в отрезанных половодьем населенных пунктах прицепных и переносных мотопомп ПСЧ-14, ЗАО «Алойл», </w:t>
      </w:r>
      <w:r w:rsidRPr="00FD675B">
        <w:rPr>
          <w:rFonts w:ascii="Arial" w:hAnsi="Arial" w:cs="Arial"/>
          <w:sz w:val="24"/>
          <w:szCs w:val="24"/>
        </w:rPr>
        <w:t>ООО «Татнефть-АЗС Центр», Бавлинского РУЭС ПАО «Таттелеком» по одной единице, в связи с отсутствием в ПСЧ-109 переносных и прицепных мотопомп;</w:t>
      </w:r>
    </w:p>
    <w:p w:rsidR="00640ED6" w:rsidRPr="00FD675B" w:rsidRDefault="00640ED6" w:rsidP="00640ED6">
      <w:pPr>
        <w:spacing w:line="276" w:lineRule="auto"/>
        <w:ind w:firstLine="709"/>
        <w:jc w:val="both"/>
        <w:rPr>
          <w:rFonts w:ascii="Arial" w:hAnsi="Arial" w:cs="Arial"/>
          <w:color w:val="000000"/>
          <w:sz w:val="24"/>
          <w:szCs w:val="24"/>
        </w:rPr>
      </w:pPr>
      <w:r w:rsidRPr="00FD675B">
        <w:rPr>
          <w:rFonts w:ascii="Arial" w:hAnsi="Arial" w:cs="Arial"/>
          <w:color w:val="000000"/>
          <w:sz w:val="24"/>
          <w:szCs w:val="24"/>
        </w:rPr>
        <w:t>доукомплектование боевых расчетов ПСЧ-109 первичными средствами пожаротушения – огнетушителями, ведрами, баграми и т.д. согласно нормам табеля положенности (из складских запасов ПСЧ-109);</w:t>
      </w:r>
    </w:p>
    <w:p w:rsidR="00640ED6" w:rsidRPr="00FD675B" w:rsidRDefault="00640ED6" w:rsidP="00640ED6">
      <w:pPr>
        <w:spacing w:line="276" w:lineRule="auto"/>
        <w:ind w:firstLine="709"/>
        <w:jc w:val="both"/>
        <w:rPr>
          <w:rFonts w:ascii="Arial" w:hAnsi="Arial" w:cs="Arial"/>
          <w:color w:val="000000"/>
          <w:sz w:val="24"/>
          <w:szCs w:val="24"/>
        </w:rPr>
      </w:pPr>
      <w:r w:rsidRPr="00FD675B">
        <w:rPr>
          <w:rFonts w:ascii="Arial" w:hAnsi="Arial" w:cs="Arial"/>
          <w:color w:val="000000"/>
          <w:sz w:val="24"/>
          <w:szCs w:val="24"/>
        </w:rPr>
        <w:t xml:space="preserve">В связи с тем, что на территории Бавлинского муниципального района имеется малое количество рек, и имеющиеся реки оборудованы стационарными мостами во всех населенных пунктах, наличие плавательных средств для доставки пожарной техники к месту происшествия не требуется. </w:t>
      </w:r>
    </w:p>
    <w:p w:rsidR="00640ED6" w:rsidRPr="00FD675B" w:rsidRDefault="00640ED6" w:rsidP="00640ED6">
      <w:pPr>
        <w:spacing w:line="120" w:lineRule="auto"/>
        <w:jc w:val="center"/>
        <w:rPr>
          <w:rFonts w:ascii="Arial" w:hAnsi="Arial" w:cs="Arial"/>
          <w:color w:val="000000"/>
          <w:sz w:val="24"/>
          <w:szCs w:val="24"/>
        </w:rPr>
      </w:pPr>
    </w:p>
    <w:p w:rsidR="00640ED6" w:rsidRPr="00FD675B" w:rsidRDefault="00640ED6" w:rsidP="00640ED6">
      <w:pPr>
        <w:jc w:val="center"/>
        <w:rPr>
          <w:rFonts w:ascii="Arial" w:hAnsi="Arial" w:cs="Arial"/>
          <w:color w:val="000000"/>
          <w:sz w:val="24"/>
          <w:szCs w:val="24"/>
        </w:rPr>
      </w:pPr>
      <w:r w:rsidRPr="00FD675B">
        <w:rPr>
          <w:rFonts w:ascii="Arial" w:hAnsi="Arial" w:cs="Arial"/>
          <w:color w:val="000000"/>
          <w:sz w:val="24"/>
          <w:szCs w:val="24"/>
        </w:rPr>
        <w:t xml:space="preserve">Порядок привлечения сил и средств подразделений </w:t>
      </w:r>
    </w:p>
    <w:p w:rsidR="00640ED6" w:rsidRPr="00FD675B" w:rsidRDefault="00640ED6" w:rsidP="00640ED6">
      <w:pPr>
        <w:jc w:val="center"/>
        <w:rPr>
          <w:rFonts w:ascii="Arial" w:hAnsi="Arial" w:cs="Arial"/>
          <w:color w:val="000000"/>
          <w:sz w:val="24"/>
          <w:szCs w:val="24"/>
        </w:rPr>
      </w:pPr>
      <w:r w:rsidRPr="00FD675B">
        <w:rPr>
          <w:rFonts w:ascii="Arial" w:hAnsi="Arial" w:cs="Arial"/>
          <w:color w:val="000000"/>
          <w:sz w:val="24"/>
          <w:szCs w:val="24"/>
        </w:rPr>
        <w:t xml:space="preserve">Бавлинского гарнизона пожарной охраны и приспособленной </w:t>
      </w:r>
    </w:p>
    <w:p w:rsidR="00640ED6" w:rsidRPr="00FD675B" w:rsidRDefault="00640ED6" w:rsidP="00640ED6">
      <w:pPr>
        <w:jc w:val="center"/>
        <w:rPr>
          <w:rFonts w:ascii="Arial" w:hAnsi="Arial" w:cs="Arial"/>
          <w:color w:val="000000"/>
          <w:sz w:val="24"/>
          <w:szCs w:val="24"/>
        </w:rPr>
      </w:pPr>
      <w:r w:rsidRPr="00FD675B">
        <w:rPr>
          <w:rFonts w:ascii="Arial" w:hAnsi="Arial" w:cs="Arial"/>
          <w:color w:val="000000"/>
          <w:sz w:val="24"/>
          <w:szCs w:val="24"/>
        </w:rPr>
        <w:t>для пожаротушения техники организаций и предприятий</w:t>
      </w:r>
    </w:p>
    <w:p w:rsidR="00640ED6" w:rsidRPr="00FD675B" w:rsidRDefault="00640ED6" w:rsidP="00640ED6">
      <w:pPr>
        <w:spacing w:line="120" w:lineRule="auto"/>
        <w:ind w:firstLine="709"/>
        <w:jc w:val="center"/>
        <w:rPr>
          <w:rFonts w:ascii="Arial" w:hAnsi="Arial" w:cs="Arial"/>
          <w:color w:val="000000"/>
          <w:sz w:val="24"/>
          <w:szCs w:val="24"/>
        </w:rPr>
      </w:pPr>
    </w:p>
    <w:p w:rsidR="00640ED6" w:rsidRPr="00FD675B" w:rsidRDefault="00640ED6" w:rsidP="00640ED6">
      <w:pPr>
        <w:spacing w:line="276" w:lineRule="auto"/>
        <w:ind w:firstLine="709"/>
        <w:jc w:val="both"/>
        <w:rPr>
          <w:rFonts w:ascii="Arial" w:hAnsi="Arial" w:cs="Arial"/>
          <w:color w:val="FF0000"/>
          <w:sz w:val="24"/>
          <w:szCs w:val="24"/>
        </w:rPr>
      </w:pPr>
      <w:r w:rsidRPr="00FD675B">
        <w:rPr>
          <w:rFonts w:ascii="Arial" w:hAnsi="Arial" w:cs="Arial"/>
          <w:sz w:val="24"/>
          <w:szCs w:val="24"/>
        </w:rPr>
        <w:t xml:space="preserve">Силы и средства пожарных подразделений </w:t>
      </w:r>
      <w:r w:rsidRPr="00FD675B">
        <w:rPr>
          <w:rFonts w:ascii="Arial" w:hAnsi="Arial" w:cs="Arial"/>
          <w:bCs/>
          <w:color w:val="000000"/>
          <w:sz w:val="24"/>
          <w:szCs w:val="24"/>
        </w:rPr>
        <w:t>Бавлинского</w:t>
      </w:r>
      <w:r w:rsidRPr="00FD675B">
        <w:rPr>
          <w:rFonts w:ascii="Arial" w:hAnsi="Arial" w:cs="Arial"/>
          <w:color w:val="000000"/>
          <w:sz w:val="24"/>
          <w:szCs w:val="24"/>
        </w:rPr>
        <w:t xml:space="preserve"> гарнизона пожарной охраны </w:t>
      </w:r>
      <w:r w:rsidRPr="00FD675B">
        <w:rPr>
          <w:rFonts w:ascii="Arial" w:hAnsi="Arial" w:cs="Arial"/>
          <w:sz w:val="24"/>
          <w:szCs w:val="24"/>
        </w:rPr>
        <w:t>при возникновении чрезвычайных ситуаций, на ликвидацию пожаров, на спасение жизни людей, уменьшение материальных потерь от их последствий в местах возможного затопления будут привлекаться согласно «Плану привлечения сил и средств на тушение пожаров в муниципальном районе» и «Расписанию выезда подразделений пожарной охраны района».</w:t>
      </w:r>
      <w:r w:rsidRPr="00FD675B">
        <w:rPr>
          <w:rFonts w:ascii="Arial" w:hAnsi="Arial" w:cs="Arial"/>
          <w:color w:val="FF0000"/>
          <w:sz w:val="24"/>
          <w:szCs w:val="24"/>
        </w:rPr>
        <w:t xml:space="preserve"> </w:t>
      </w:r>
    </w:p>
    <w:p w:rsidR="00640ED6" w:rsidRPr="00FD675B" w:rsidRDefault="00640ED6" w:rsidP="00640ED6">
      <w:pPr>
        <w:spacing w:line="276" w:lineRule="auto"/>
        <w:ind w:firstLine="709"/>
        <w:jc w:val="both"/>
        <w:rPr>
          <w:rFonts w:ascii="Arial" w:hAnsi="Arial" w:cs="Arial"/>
          <w:color w:val="000000"/>
          <w:sz w:val="24"/>
          <w:szCs w:val="24"/>
        </w:rPr>
      </w:pPr>
      <w:r w:rsidRPr="00FD675B">
        <w:rPr>
          <w:rFonts w:ascii="Arial" w:hAnsi="Arial" w:cs="Arial"/>
          <w:color w:val="000000"/>
          <w:sz w:val="24"/>
          <w:szCs w:val="24"/>
        </w:rPr>
        <w:t xml:space="preserve">При недостаточности сил и средств пожарных подразделений, дислоцирующих на территории Бавлинского муниципального района, для тушения пожаров в зонах возможных затоплений привлекается автотехника предприятий и организаций, приспособленная для пожаротушения. </w:t>
      </w:r>
    </w:p>
    <w:p w:rsidR="00640ED6" w:rsidRPr="00FD675B" w:rsidRDefault="00640ED6" w:rsidP="00640ED6">
      <w:pPr>
        <w:spacing w:line="120" w:lineRule="auto"/>
        <w:ind w:firstLine="709"/>
        <w:jc w:val="right"/>
        <w:rPr>
          <w:rFonts w:ascii="Arial" w:hAnsi="Arial" w:cs="Arial"/>
          <w:color w:val="000000"/>
          <w:sz w:val="24"/>
          <w:szCs w:val="24"/>
        </w:rPr>
      </w:pPr>
    </w:p>
    <w:p w:rsidR="00640ED6" w:rsidRPr="00FD675B" w:rsidRDefault="00640ED6" w:rsidP="00640ED6">
      <w:pPr>
        <w:jc w:val="center"/>
        <w:rPr>
          <w:rFonts w:ascii="Arial" w:hAnsi="Arial" w:cs="Arial"/>
          <w:color w:val="000000"/>
          <w:sz w:val="24"/>
          <w:szCs w:val="24"/>
        </w:rPr>
      </w:pPr>
      <w:r w:rsidRPr="00FD675B">
        <w:rPr>
          <w:rFonts w:ascii="Arial" w:hAnsi="Arial" w:cs="Arial"/>
          <w:color w:val="000000"/>
          <w:sz w:val="24"/>
          <w:szCs w:val="24"/>
        </w:rPr>
        <w:t>Привлечение приспособленной для пожаротушения автотехники предприятий и организаций для тушения пожаров в отрезанных половодьем населенных пунктах и объектах</w:t>
      </w:r>
    </w:p>
    <w:p w:rsidR="00640ED6" w:rsidRPr="00FD675B" w:rsidRDefault="00640ED6" w:rsidP="00640ED6">
      <w:pPr>
        <w:ind w:left="-180" w:firstLine="720"/>
        <w:jc w:val="right"/>
        <w:rPr>
          <w:rFonts w:ascii="Arial" w:hAnsi="Arial" w:cs="Arial"/>
          <w:color w:val="000000"/>
          <w:sz w:val="24"/>
          <w:szCs w:val="24"/>
        </w:rPr>
      </w:pPr>
      <w:r w:rsidRPr="00FD675B">
        <w:rPr>
          <w:rFonts w:ascii="Arial" w:hAnsi="Arial" w:cs="Arial"/>
          <w:color w:val="000000"/>
          <w:sz w:val="24"/>
          <w:szCs w:val="24"/>
        </w:rPr>
        <w:t>Таблица 13</w:t>
      </w:r>
    </w:p>
    <w:p w:rsidR="00640ED6" w:rsidRPr="00FD675B" w:rsidRDefault="00640ED6" w:rsidP="00640ED6">
      <w:pPr>
        <w:spacing w:line="120" w:lineRule="auto"/>
        <w:jc w:val="right"/>
        <w:rPr>
          <w:rFonts w:ascii="Arial" w:hAnsi="Arial" w:cs="Arial"/>
          <w:color w:val="000000"/>
          <w:sz w:val="24"/>
          <w:szCs w:val="24"/>
        </w:rPr>
      </w:pPr>
    </w:p>
    <w:p w:rsidR="00640ED6" w:rsidRPr="00FD675B" w:rsidRDefault="00640ED6" w:rsidP="00640ED6">
      <w:pPr>
        <w:spacing w:line="120" w:lineRule="auto"/>
        <w:ind w:left="-181" w:firstLine="720"/>
        <w:jc w:val="center"/>
        <w:rPr>
          <w:rFonts w:ascii="Arial" w:hAnsi="Arial" w:cs="Arial"/>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1969"/>
        <w:gridCol w:w="3053"/>
        <w:gridCol w:w="1772"/>
        <w:gridCol w:w="992"/>
        <w:gridCol w:w="1614"/>
      </w:tblGrid>
      <w:tr w:rsidR="00640ED6" w:rsidRPr="00FD675B" w:rsidTr="009D5E12">
        <w:trPr>
          <w:jc w:val="center"/>
        </w:trPr>
        <w:tc>
          <w:tcPr>
            <w:tcW w:w="591" w:type="dxa"/>
          </w:tcPr>
          <w:p w:rsidR="00640ED6" w:rsidRPr="00FD675B" w:rsidRDefault="00640ED6" w:rsidP="009D5E12">
            <w:pPr>
              <w:rPr>
                <w:rFonts w:ascii="Arial" w:hAnsi="Arial" w:cs="Arial"/>
                <w:sz w:val="24"/>
                <w:szCs w:val="24"/>
              </w:rPr>
            </w:pPr>
            <w:r w:rsidRPr="00FD675B">
              <w:rPr>
                <w:rFonts w:ascii="Arial" w:hAnsi="Arial" w:cs="Arial"/>
                <w:sz w:val="24"/>
                <w:szCs w:val="24"/>
              </w:rPr>
              <w:t>№ п/п</w:t>
            </w:r>
          </w:p>
        </w:tc>
        <w:tc>
          <w:tcPr>
            <w:tcW w:w="1638"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Зона затопления</w:t>
            </w:r>
          </w:p>
        </w:tc>
        <w:tc>
          <w:tcPr>
            <w:tcW w:w="3053"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Организация, предприятие</w:t>
            </w:r>
          </w:p>
        </w:tc>
        <w:tc>
          <w:tcPr>
            <w:tcW w:w="1772"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Выделяемая техника</w:t>
            </w:r>
          </w:p>
        </w:tc>
        <w:tc>
          <w:tcPr>
            <w:tcW w:w="992" w:type="dxa"/>
          </w:tcPr>
          <w:p w:rsidR="00640ED6" w:rsidRPr="00FD675B" w:rsidRDefault="00640ED6" w:rsidP="009D5E12">
            <w:pPr>
              <w:rPr>
                <w:rFonts w:ascii="Arial" w:hAnsi="Arial" w:cs="Arial"/>
                <w:sz w:val="24"/>
                <w:szCs w:val="24"/>
              </w:rPr>
            </w:pPr>
            <w:r w:rsidRPr="00FD675B">
              <w:rPr>
                <w:rFonts w:ascii="Arial" w:hAnsi="Arial" w:cs="Arial"/>
                <w:sz w:val="24"/>
                <w:szCs w:val="24"/>
              </w:rPr>
              <w:t xml:space="preserve">Кол-во </w:t>
            </w:r>
          </w:p>
        </w:tc>
        <w:tc>
          <w:tcPr>
            <w:tcW w:w="1487"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Примечание</w:t>
            </w:r>
          </w:p>
        </w:tc>
      </w:tr>
      <w:tr w:rsidR="00640ED6" w:rsidRPr="00FD675B" w:rsidTr="009D5E12">
        <w:trPr>
          <w:trHeight w:val="367"/>
          <w:jc w:val="center"/>
        </w:trPr>
        <w:tc>
          <w:tcPr>
            <w:tcW w:w="591"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tc>
        <w:tc>
          <w:tcPr>
            <w:tcW w:w="1638" w:type="dxa"/>
          </w:tcPr>
          <w:p w:rsidR="00640ED6" w:rsidRPr="00FD675B" w:rsidRDefault="00640ED6" w:rsidP="009D5E12">
            <w:pPr>
              <w:rPr>
                <w:rFonts w:ascii="Arial" w:hAnsi="Arial" w:cs="Arial"/>
                <w:sz w:val="24"/>
                <w:szCs w:val="24"/>
              </w:rPr>
            </w:pPr>
            <w:r w:rsidRPr="00FD675B">
              <w:rPr>
                <w:rFonts w:ascii="Arial" w:hAnsi="Arial" w:cs="Arial"/>
                <w:sz w:val="24"/>
                <w:szCs w:val="24"/>
              </w:rPr>
              <w:t>д.Уба</w:t>
            </w:r>
          </w:p>
        </w:tc>
        <w:tc>
          <w:tcPr>
            <w:tcW w:w="3053" w:type="dxa"/>
            <w:vMerge w:val="restart"/>
          </w:tcPr>
          <w:p w:rsidR="00640ED6" w:rsidRPr="00FD675B" w:rsidRDefault="00640ED6" w:rsidP="009D5E12">
            <w:pPr>
              <w:jc w:val="center"/>
              <w:rPr>
                <w:rFonts w:ascii="Arial" w:hAnsi="Arial" w:cs="Arial"/>
                <w:sz w:val="24"/>
                <w:szCs w:val="24"/>
              </w:rPr>
            </w:pPr>
            <w:r w:rsidRPr="00FD675B">
              <w:rPr>
                <w:rFonts w:ascii="Arial" w:hAnsi="Arial" w:cs="Arial"/>
                <w:sz w:val="24"/>
                <w:szCs w:val="24"/>
              </w:rPr>
              <w:t>ОП с.Александровка</w:t>
            </w:r>
          </w:p>
          <w:p w:rsidR="00640ED6" w:rsidRPr="00FD675B" w:rsidRDefault="00640ED6" w:rsidP="009D5E12">
            <w:pPr>
              <w:jc w:val="center"/>
              <w:rPr>
                <w:rFonts w:ascii="Arial" w:hAnsi="Arial" w:cs="Arial"/>
                <w:sz w:val="24"/>
                <w:szCs w:val="24"/>
              </w:rPr>
            </w:pPr>
            <w:r w:rsidRPr="00FD675B">
              <w:rPr>
                <w:rFonts w:ascii="Arial" w:hAnsi="Arial" w:cs="Arial"/>
                <w:sz w:val="24"/>
                <w:szCs w:val="24"/>
              </w:rPr>
              <w:t>ДПО ООО «Кзыл-Яр»</w:t>
            </w:r>
          </w:p>
        </w:tc>
        <w:tc>
          <w:tcPr>
            <w:tcW w:w="1772" w:type="dxa"/>
            <w:vMerge w:val="restart"/>
          </w:tcPr>
          <w:p w:rsidR="00640ED6" w:rsidRPr="00FD675B" w:rsidRDefault="00640ED6" w:rsidP="009D5E12">
            <w:pPr>
              <w:jc w:val="center"/>
              <w:rPr>
                <w:rFonts w:ascii="Arial" w:hAnsi="Arial" w:cs="Arial"/>
                <w:sz w:val="24"/>
                <w:szCs w:val="24"/>
              </w:rPr>
            </w:pPr>
            <w:r w:rsidRPr="00FD675B">
              <w:rPr>
                <w:rFonts w:ascii="Arial" w:hAnsi="Arial" w:cs="Arial"/>
                <w:sz w:val="24"/>
                <w:szCs w:val="24"/>
              </w:rPr>
              <w:t>АРС-14</w:t>
            </w:r>
          </w:p>
          <w:p w:rsidR="00640ED6" w:rsidRPr="00FD675B" w:rsidRDefault="00640ED6" w:rsidP="009D5E12">
            <w:pPr>
              <w:jc w:val="center"/>
              <w:rPr>
                <w:rFonts w:ascii="Arial" w:hAnsi="Arial" w:cs="Arial"/>
                <w:sz w:val="24"/>
                <w:szCs w:val="24"/>
              </w:rPr>
            </w:pPr>
            <w:r w:rsidRPr="00FD675B">
              <w:rPr>
                <w:rFonts w:ascii="Arial" w:hAnsi="Arial" w:cs="Arial"/>
                <w:sz w:val="24"/>
                <w:szCs w:val="24"/>
              </w:rPr>
              <w:t>Трактор с емкостью РЖТ-8</w:t>
            </w:r>
          </w:p>
        </w:tc>
        <w:tc>
          <w:tcPr>
            <w:tcW w:w="992" w:type="dxa"/>
            <w:vMerge w:val="restart"/>
          </w:tcPr>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tc>
        <w:tc>
          <w:tcPr>
            <w:tcW w:w="1487" w:type="dxa"/>
            <w:vMerge w:val="restart"/>
          </w:tcPr>
          <w:p w:rsidR="00640ED6" w:rsidRPr="00FD675B" w:rsidRDefault="00640ED6" w:rsidP="009D5E12">
            <w:pPr>
              <w:jc w:val="center"/>
              <w:rPr>
                <w:rFonts w:ascii="Arial" w:hAnsi="Arial" w:cs="Arial"/>
                <w:sz w:val="24"/>
                <w:szCs w:val="24"/>
              </w:rPr>
            </w:pPr>
          </w:p>
        </w:tc>
      </w:tr>
      <w:tr w:rsidR="00640ED6" w:rsidRPr="00FD675B" w:rsidTr="009D5E12">
        <w:trPr>
          <w:trHeight w:val="183"/>
          <w:jc w:val="center"/>
        </w:trPr>
        <w:tc>
          <w:tcPr>
            <w:tcW w:w="591"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2.</w:t>
            </w:r>
          </w:p>
        </w:tc>
        <w:tc>
          <w:tcPr>
            <w:tcW w:w="1638" w:type="dxa"/>
          </w:tcPr>
          <w:p w:rsidR="00640ED6" w:rsidRPr="00FD675B" w:rsidRDefault="00640ED6" w:rsidP="009D5E12">
            <w:pPr>
              <w:rPr>
                <w:rFonts w:ascii="Arial" w:hAnsi="Arial" w:cs="Arial"/>
                <w:sz w:val="24"/>
                <w:szCs w:val="24"/>
              </w:rPr>
            </w:pPr>
            <w:r w:rsidRPr="00FD675B">
              <w:rPr>
                <w:rFonts w:ascii="Arial" w:hAnsi="Arial" w:cs="Arial"/>
                <w:sz w:val="24"/>
                <w:szCs w:val="24"/>
              </w:rPr>
              <w:t>д.Старые Чути</w:t>
            </w:r>
          </w:p>
        </w:tc>
        <w:tc>
          <w:tcPr>
            <w:tcW w:w="3053" w:type="dxa"/>
            <w:vMerge/>
          </w:tcPr>
          <w:p w:rsidR="00640ED6" w:rsidRPr="00FD675B" w:rsidRDefault="00640ED6" w:rsidP="009D5E12">
            <w:pPr>
              <w:jc w:val="center"/>
              <w:rPr>
                <w:rFonts w:ascii="Arial" w:hAnsi="Arial" w:cs="Arial"/>
                <w:color w:val="000000"/>
                <w:sz w:val="24"/>
                <w:szCs w:val="24"/>
              </w:rPr>
            </w:pPr>
          </w:p>
        </w:tc>
        <w:tc>
          <w:tcPr>
            <w:tcW w:w="1772" w:type="dxa"/>
            <w:vMerge/>
          </w:tcPr>
          <w:p w:rsidR="00640ED6" w:rsidRPr="00FD675B" w:rsidRDefault="00640ED6" w:rsidP="009D5E12">
            <w:pPr>
              <w:jc w:val="center"/>
              <w:rPr>
                <w:rFonts w:ascii="Arial" w:hAnsi="Arial" w:cs="Arial"/>
                <w:color w:val="000000"/>
                <w:sz w:val="24"/>
                <w:szCs w:val="24"/>
              </w:rPr>
            </w:pPr>
          </w:p>
        </w:tc>
        <w:tc>
          <w:tcPr>
            <w:tcW w:w="992" w:type="dxa"/>
            <w:vMerge/>
          </w:tcPr>
          <w:p w:rsidR="00640ED6" w:rsidRPr="00FD675B" w:rsidRDefault="00640ED6" w:rsidP="009D5E12">
            <w:pPr>
              <w:jc w:val="center"/>
              <w:rPr>
                <w:rFonts w:ascii="Arial" w:hAnsi="Arial" w:cs="Arial"/>
                <w:sz w:val="24"/>
                <w:szCs w:val="24"/>
              </w:rPr>
            </w:pPr>
          </w:p>
        </w:tc>
        <w:tc>
          <w:tcPr>
            <w:tcW w:w="1487" w:type="dxa"/>
            <w:vMerge/>
          </w:tcPr>
          <w:p w:rsidR="00640ED6" w:rsidRPr="00FD675B" w:rsidRDefault="00640ED6" w:rsidP="009D5E12">
            <w:pPr>
              <w:jc w:val="center"/>
              <w:rPr>
                <w:rFonts w:ascii="Arial" w:hAnsi="Arial" w:cs="Arial"/>
                <w:sz w:val="24"/>
                <w:szCs w:val="24"/>
              </w:rPr>
            </w:pPr>
          </w:p>
        </w:tc>
      </w:tr>
      <w:tr w:rsidR="00640ED6" w:rsidRPr="00FD675B" w:rsidTr="009D5E12">
        <w:trPr>
          <w:trHeight w:val="840"/>
          <w:jc w:val="center"/>
        </w:trPr>
        <w:tc>
          <w:tcPr>
            <w:tcW w:w="591"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lastRenderedPageBreak/>
              <w:t>3.</w:t>
            </w:r>
          </w:p>
        </w:tc>
        <w:tc>
          <w:tcPr>
            <w:tcW w:w="1638" w:type="dxa"/>
          </w:tcPr>
          <w:p w:rsidR="00640ED6" w:rsidRPr="00FD675B" w:rsidRDefault="00640ED6" w:rsidP="009D5E12">
            <w:pPr>
              <w:rPr>
                <w:rFonts w:ascii="Arial" w:hAnsi="Arial" w:cs="Arial"/>
                <w:sz w:val="24"/>
                <w:szCs w:val="24"/>
              </w:rPr>
            </w:pPr>
            <w:r w:rsidRPr="00FD675B">
              <w:rPr>
                <w:rFonts w:ascii="Arial" w:hAnsi="Arial" w:cs="Arial"/>
                <w:sz w:val="24"/>
                <w:szCs w:val="24"/>
              </w:rPr>
              <w:t>с.Шалты</w:t>
            </w:r>
          </w:p>
        </w:tc>
        <w:tc>
          <w:tcPr>
            <w:tcW w:w="3053" w:type="dxa"/>
          </w:tcPr>
          <w:p w:rsidR="00640ED6" w:rsidRPr="00FD675B" w:rsidRDefault="00640ED6" w:rsidP="009D5E12">
            <w:pPr>
              <w:jc w:val="center"/>
              <w:rPr>
                <w:rFonts w:ascii="Arial" w:hAnsi="Arial" w:cs="Arial"/>
                <w:color w:val="000000"/>
                <w:sz w:val="24"/>
                <w:szCs w:val="24"/>
              </w:rPr>
            </w:pPr>
            <w:r w:rsidRPr="00FD675B">
              <w:rPr>
                <w:rFonts w:ascii="Arial" w:hAnsi="Arial" w:cs="Arial"/>
                <w:color w:val="000000"/>
                <w:sz w:val="24"/>
                <w:szCs w:val="24"/>
              </w:rPr>
              <w:t>ДПО ООО «Хансвер»</w:t>
            </w:r>
          </w:p>
          <w:p w:rsidR="00640ED6" w:rsidRPr="00FD675B" w:rsidRDefault="00640ED6" w:rsidP="009D5E12">
            <w:pPr>
              <w:jc w:val="center"/>
              <w:rPr>
                <w:rFonts w:ascii="Arial" w:hAnsi="Arial" w:cs="Arial"/>
                <w:color w:val="000000"/>
                <w:sz w:val="24"/>
                <w:szCs w:val="24"/>
              </w:rPr>
            </w:pPr>
            <w:r w:rsidRPr="00FD675B">
              <w:rPr>
                <w:rFonts w:ascii="Arial" w:hAnsi="Arial" w:cs="Arial"/>
                <w:color w:val="000000"/>
                <w:sz w:val="24"/>
                <w:szCs w:val="24"/>
              </w:rPr>
              <w:t>ОП п.Новозареченск</w:t>
            </w:r>
          </w:p>
        </w:tc>
        <w:tc>
          <w:tcPr>
            <w:tcW w:w="1772" w:type="dxa"/>
          </w:tcPr>
          <w:p w:rsidR="00640ED6" w:rsidRPr="00FD675B" w:rsidRDefault="00640ED6" w:rsidP="009D5E12">
            <w:pPr>
              <w:jc w:val="center"/>
              <w:rPr>
                <w:rFonts w:ascii="Arial" w:hAnsi="Arial" w:cs="Arial"/>
                <w:color w:val="000000"/>
                <w:sz w:val="24"/>
                <w:szCs w:val="24"/>
              </w:rPr>
            </w:pPr>
            <w:r w:rsidRPr="00FD675B">
              <w:rPr>
                <w:rFonts w:ascii="Arial" w:hAnsi="Arial" w:cs="Arial"/>
                <w:color w:val="000000"/>
                <w:sz w:val="24"/>
                <w:szCs w:val="24"/>
              </w:rPr>
              <w:t>АЦ-40</w:t>
            </w:r>
          </w:p>
          <w:p w:rsidR="00640ED6" w:rsidRPr="00FD675B" w:rsidRDefault="00640ED6" w:rsidP="009D5E12">
            <w:pPr>
              <w:jc w:val="center"/>
              <w:rPr>
                <w:rFonts w:ascii="Arial" w:hAnsi="Arial" w:cs="Arial"/>
                <w:color w:val="000000"/>
                <w:sz w:val="24"/>
                <w:szCs w:val="24"/>
              </w:rPr>
            </w:pPr>
            <w:r w:rsidRPr="00FD675B">
              <w:rPr>
                <w:rFonts w:ascii="Arial" w:hAnsi="Arial" w:cs="Arial"/>
                <w:color w:val="000000"/>
                <w:sz w:val="24"/>
                <w:szCs w:val="24"/>
              </w:rPr>
              <w:t>(130)</w:t>
            </w:r>
          </w:p>
          <w:p w:rsidR="00640ED6" w:rsidRPr="00FD675B" w:rsidRDefault="00640ED6" w:rsidP="009D5E12">
            <w:pPr>
              <w:jc w:val="center"/>
              <w:rPr>
                <w:rFonts w:ascii="Arial" w:hAnsi="Arial" w:cs="Arial"/>
                <w:sz w:val="24"/>
                <w:szCs w:val="24"/>
              </w:rPr>
            </w:pPr>
            <w:r w:rsidRPr="00FD675B">
              <w:rPr>
                <w:rFonts w:ascii="Arial" w:hAnsi="Arial" w:cs="Arial"/>
                <w:color w:val="000000"/>
                <w:sz w:val="24"/>
                <w:szCs w:val="24"/>
              </w:rPr>
              <w:t>АРС-14</w:t>
            </w:r>
          </w:p>
        </w:tc>
        <w:tc>
          <w:tcPr>
            <w:tcW w:w="992"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p w:rsidR="00640ED6" w:rsidRPr="00FD675B" w:rsidRDefault="00640ED6" w:rsidP="009D5E12">
            <w:pPr>
              <w:jc w:val="center"/>
              <w:rPr>
                <w:rFonts w:ascii="Arial" w:hAnsi="Arial" w:cs="Arial"/>
                <w:sz w:val="24"/>
                <w:szCs w:val="24"/>
              </w:rPr>
            </w:pPr>
          </w:p>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tc>
        <w:tc>
          <w:tcPr>
            <w:tcW w:w="1487" w:type="dxa"/>
          </w:tcPr>
          <w:p w:rsidR="00640ED6" w:rsidRPr="00FD675B" w:rsidRDefault="00640ED6" w:rsidP="009D5E12">
            <w:pPr>
              <w:jc w:val="center"/>
              <w:rPr>
                <w:rFonts w:ascii="Arial" w:hAnsi="Arial" w:cs="Arial"/>
                <w:sz w:val="24"/>
                <w:szCs w:val="24"/>
              </w:rPr>
            </w:pPr>
          </w:p>
        </w:tc>
      </w:tr>
      <w:tr w:rsidR="00640ED6" w:rsidRPr="00FD675B" w:rsidTr="009D5E12">
        <w:trPr>
          <w:jc w:val="center"/>
        </w:trPr>
        <w:tc>
          <w:tcPr>
            <w:tcW w:w="591"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4.</w:t>
            </w:r>
          </w:p>
        </w:tc>
        <w:tc>
          <w:tcPr>
            <w:tcW w:w="1638" w:type="dxa"/>
          </w:tcPr>
          <w:p w:rsidR="00640ED6" w:rsidRPr="00FD675B" w:rsidRDefault="00640ED6" w:rsidP="009D5E12">
            <w:pPr>
              <w:rPr>
                <w:rFonts w:ascii="Arial" w:hAnsi="Arial" w:cs="Arial"/>
                <w:sz w:val="24"/>
                <w:szCs w:val="24"/>
              </w:rPr>
            </w:pPr>
            <w:r w:rsidRPr="00FD675B">
              <w:rPr>
                <w:rFonts w:ascii="Arial" w:hAnsi="Arial" w:cs="Arial"/>
                <w:sz w:val="24"/>
                <w:szCs w:val="24"/>
              </w:rPr>
              <w:t>с.Тат.Кандыз</w:t>
            </w:r>
          </w:p>
        </w:tc>
        <w:tc>
          <w:tcPr>
            <w:tcW w:w="3053" w:type="dxa"/>
          </w:tcPr>
          <w:p w:rsidR="00640ED6" w:rsidRPr="00FD675B" w:rsidRDefault="00640ED6" w:rsidP="009D5E12">
            <w:pPr>
              <w:jc w:val="center"/>
              <w:rPr>
                <w:rFonts w:ascii="Arial" w:hAnsi="Arial" w:cs="Arial"/>
                <w:color w:val="000000"/>
                <w:sz w:val="24"/>
                <w:szCs w:val="24"/>
              </w:rPr>
            </w:pPr>
            <w:r w:rsidRPr="00FD675B">
              <w:rPr>
                <w:rFonts w:ascii="Arial" w:hAnsi="Arial" w:cs="Arial"/>
                <w:color w:val="000000"/>
                <w:sz w:val="24"/>
                <w:szCs w:val="24"/>
              </w:rPr>
              <w:t xml:space="preserve">ДПО КФХ </w:t>
            </w:r>
          </w:p>
          <w:p w:rsidR="00640ED6" w:rsidRPr="00FD675B" w:rsidRDefault="00640ED6" w:rsidP="009D5E12">
            <w:pPr>
              <w:jc w:val="center"/>
              <w:rPr>
                <w:rFonts w:ascii="Arial" w:hAnsi="Arial" w:cs="Arial"/>
                <w:sz w:val="24"/>
                <w:szCs w:val="24"/>
              </w:rPr>
            </w:pPr>
            <w:r w:rsidRPr="00FD675B">
              <w:rPr>
                <w:rFonts w:ascii="Arial" w:hAnsi="Arial" w:cs="Arial"/>
                <w:color w:val="000000"/>
                <w:sz w:val="24"/>
                <w:szCs w:val="24"/>
              </w:rPr>
              <w:t>«Миннулин Г.С.»</w:t>
            </w:r>
          </w:p>
        </w:tc>
        <w:tc>
          <w:tcPr>
            <w:tcW w:w="1772" w:type="dxa"/>
          </w:tcPr>
          <w:p w:rsidR="00640ED6" w:rsidRPr="00FD675B" w:rsidRDefault="00640ED6" w:rsidP="009D5E12">
            <w:pPr>
              <w:jc w:val="center"/>
              <w:rPr>
                <w:rFonts w:ascii="Arial" w:hAnsi="Arial" w:cs="Arial"/>
                <w:color w:val="000000"/>
                <w:sz w:val="24"/>
                <w:szCs w:val="24"/>
              </w:rPr>
            </w:pPr>
            <w:r w:rsidRPr="00FD675B">
              <w:rPr>
                <w:rFonts w:ascii="Arial" w:hAnsi="Arial" w:cs="Arial"/>
                <w:color w:val="000000"/>
                <w:sz w:val="24"/>
                <w:szCs w:val="24"/>
              </w:rPr>
              <w:t>Трактор с емкостью</w:t>
            </w:r>
          </w:p>
          <w:p w:rsidR="00640ED6" w:rsidRPr="00FD675B" w:rsidRDefault="00640ED6" w:rsidP="009D5E12">
            <w:pPr>
              <w:jc w:val="center"/>
              <w:rPr>
                <w:rFonts w:ascii="Arial" w:hAnsi="Arial" w:cs="Arial"/>
                <w:sz w:val="24"/>
                <w:szCs w:val="24"/>
              </w:rPr>
            </w:pPr>
            <w:r w:rsidRPr="00FD675B">
              <w:rPr>
                <w:rFonts w:ascii="Arial" w:hAnsi="Arial" w:cs="Arial"/>
                <w:color w:val="000000"/>
                <w:sz w:val="24"/>
                <w:szCs w:val="24"/>
              </w:rPr>
              <w:t>РЖТ-8</w:t>
            </w:r>
          </w:p>
        </w:tc>
        <w:tc>
          <w:tcPr>
            <w:tcW w:w="992"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tc>
        <w:tc>
          <w:tcPr>
            <w:tcW w:w="1487" w:type="dxa"/>
          </w:tcPr>
          <w:p w:rsidR="00640ED6" w:rsidRPr="00FD675B" w:rsidRDefault="00640ED6" w:rsidP="009D5E12">
            <w:pPr>
              <w:jc w:val="center"/>
              <w:rPr>
                <w:rFonts w:ascii="Arial" w:hAnsi="Arial" w:cs="Arial"/>
                <w:sz w:val="24"/>
                <w:szCs w:val="24"/>
              </w:rPr>
            </w:pPr>
          </w:p>
        </w:tc>
      </w:tr>
      <w:tr w:rsidR="00640ED6" w:rsidRPr="00FD675B" w:rsidTr="009D5E12">
        <w:trPr>
          <w:jc w:val="center"/>
        </w:trPr>
        <w:tc>
          <w:tcPr>
            <w:tcW w:w="591"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5.</w:t>
            </w:r>
          </w:p>
        </w:tc>
        <w:tc>
          <w:tcPr>
            <w:tcW w:w="1638" w:type="dxa"/>
          </w:tcPr>
          <w:p w:rsidR="00640ED6" w:rsidRPr="00FD675B" w:rsidRDefault="00640ED6" w:rsidP="009D5E12">
            <w:pPr>
              <w:rPr>
                <w:rFonts w:ascii="Arial" w:hAnsi="Arial" w:cs="Arial"/>
                <w:sz w:val="24"/>
                <w:szCs w:val="24"/>
              </w:rPr>
            </w:pPr>
            <w:r w:rsidRPr="00FD675B">
              <w:rPr>
                <w:rFonts w:ascii="Arial" w:hAnsi="Arial" w:cs="Arial"/>
                <w:sz w:val="24"/>
                <w:szCs w:val="24"/>
              </w:rPr>
              <w:t>с.Тат.Тумбарла</w:t>
            </w:r>
          </w:p>
        </w:tc>
        <w:tc>
          <w:tcPr>
            <w:tcW w:w="3053" w:type="dxa"/>
          </w:tcPr>
          <w:p w:rsidR="00640ED6" w:rsidRPr="00FD675B" w:rsidRDefault="00640ED6" w:rsidP="009D5E12">
            <w:pPr>
              <w:jc w:val="center"/>
              <w:rPr>
                <w:rFonts w:ascii="Arial" w:hAnsi="Arial" w:cs="Arial"/>
                <w:color w:val="000000"/>
                <w:sz w:val="24"/>
                <w:szCs w:val="24"/>
              </w:rPr>
            </w:pPr>
            <w:r w:rsidRPr="00FD675B">
              <w:rPr>
                <w:rFonts w:ascii="Arial" w:hAnsi="Arial" w:cs="Arial"/>
                <w:color w:val="000000"/>
                <w:sz w:val="24"/>
                <w:szCs w:val="24"/>
              </w:rPr>
              <w:t>ДПО ООО «Берлек»</w:t>
            </w:r>
          </w:p>
        </w:tc>
        <w:tc>
          <w:tcPr>
            <w:tcW w:w="1772" w:type="dxa"/>
          </w:tcPr>
          <w:p w:rsidR="00640ED6" w:rsidRPr="00FD675B" w:rsidRDefault="00640ED6" w:rsidP="009D5E12">
            <w:pPr>
              <w:jc w:val="center"/>
              <w:rPr>
                <w:rFonts w:ascii="Arial" w:hAnsi="Arial" w:cs="Arial"/>
                <w:color w:val="000000"/>
                <w:sz w:val="24"/>
                <w:szCs w:val="24"/>
              </w:rPr>
            </w:pPr>
            <w:r w:rsidRPr="00FD675B">
              <w:rPr>
                <w:rFonts w:ascii="Arial" w:hAnsi="Arial" w:cs="Arial"/>
                <w:color w:val="000000"/>
                <w:sz w:val="24"/>
                <w:szCs w:val="24"/>
              </w:rPr>
              <w:t>АЦ-40</w:t>
            </w:r>
          </w:p>
          <w:p w:rsidR="00640ED6" w:rsidRPr="00FD675B" w:rsidRDefault="00640ED6" w:rsidP="009D5E12">
            <w:pPr>
              <w:jc w:val="center"/>
              <w:rPr>
                <w:rFonts w:ascii="Arial" w:hAnsi="Arial" w:cs="Arial"/>
                <w:color w:val="000000"/>
                <w:sz w:val="24"/>
                <w:szCs w:val="24"/>
              </w:rPr>
            </w:pPr>
            <w:r w:rsidRPr="00FD675B">
              <w:rPr>
                <w:rFonts w:ascii="Arial" w:hAnsi="Arial" w:cs="Arial"/>
                <w:color w:val="000000"/>
                <w:sz w:val="24"/>
                <w:szCs w:val="24"/>
              </w:rPr>
              <w:t>(ЗиЛ 433114)</w:t>
            </w:r>
          </w:p>
        </w:tc>
        <w:tc>
          <w:tcPr>
            <w:tcW w:w="992" w:type="dxa"/>
          </w:tcPr>
          <w:p w:rsidR="00640ED6" w:rsidRPr="00FD675B" w:rsidRDefault="00640ED6" w:rsidP="009D5E12">
            <w:pPr>
              <w:jc w:val="center"/>
              <w:rPr>
                <w:rFonts w:ascii="Arial" w:hAnsi="Arial" w:cs="Arial"/>
                <w:sz w:val="24"/>
                <w:szCs w:val="24"/>
              </w:rPr>
            </w:pPr>
            <w:r w:rsidRPr="00FD675B">
              <w:rPr>
                <w:rFonts w:ascii="Arial" w:hAnsi="Arial" w:cs="Arial"/>
                <w:sz w:val="24"/>
                <w:szCs w:val="24"/>
              </w:rPr>
              <w:t>1</w:t>
            </w:r>
          </w:p>
        </w:tc>
        <w:tc>
          <w:tcPr>
            <w:tcW w:w="1487" w:type="dxa"/>
          </w:tcPr>
          <w:p w:rsidR="00640ED6" w:rsidRPr="00FD675B" w:rsidRDefault="00640ED6" w:rsidP="009D5E12">
            <w:pPr>
              <w:jc w:val="center"/>
              <w:rPr>
                <w:rFonts w:ascii="Arial" w:hAnsi="Arial" w:cs="Arial"/>
                <w:sz w:val="24"/>
                <w:szCs w:val="24"/>
              </w:rPr>
            </w:pPr>
          </w:p>
        </w:tc>
      </w:tr>
    </w:tbl>
    <w:p w:rsidR="00640ED6" w:rsidRPr="00FD675B" w:rsidRDefault="00640ED6" w:rsidP="00640ED6">
      <w:pPr>
        <w:pStyle w:val="a9"/>
        <w:jc w:val="center"/>
        <w:rPr>
          <w:rFonts w:ascii="Arial" w:hAnsi="Arial" w:cs="Arial"/>
          <w:bCs/>
          <w:sz w:val="24"/>
          <w:szCs w:val="24"/>
        </w:rPr>
      </w:pPr>
    </w:p>
    <w:p w:rsidR="00640ED6" w:rsidRPr="00FD675B" w:rsidRDefault="00640ED6" w:rsidP="00640ED6">
      <w:pPr>
        <w:pStyle w:val="a9"/>
        <w:jc w:val="center"/>
        <w:rPr>
          <w:rFonts w:ascii="Arial" w:hAnsi="Arial" w:cs="Arial"/>
          <w:bCs/>
          <w:sz w:val="24"/>
          <w:szCs w:val="24"/>
        </w:rPr>
      </w:pPr>
    </w:p>
    <w:p w:rsidR="00640ED6" w:rsidRPr="00FD675B" w:rsidRDefault="00640ED6" w:rsidP="00640ED6">
      <w:pPr>
        <w:pStyle w:val="a9"/>
        <w:jc w:val="center"/>
        <w:rPr>
          <w:rFonts w:ascii="Arial" w:hAnsi="Arial" w:cs="Arial"/>
          <w:bCs/>
          <w:sz w:val="24"/>
          <w:szCs w:val="24"/>
        </w:rPr>
      </w:pPr>
      <w:r w:rsidRPr="00FD675B">
        <w:rPr>
          <w:rFonts w:ascii="Arial" w:hAnsi="Arial" w:cs="Arial"/>
          <w:bCs/>
          <w:sz w:val="24"/>
          <w:szCs w:val="24"/>
        </w:rPr>
        <w:t>_______________</w:t>
      </w:r>
    </w:p>
    <w:p w:rsidR="00640ED6" w:rsidRPr="00FD675B" w:rsidRDefault="00640ED6" w:rsidP="00F650B8">
      <w:pPr>
        <w:rPr>
          <w:rFonts w:ascii="Arial" w:hAnsi="Arial" w:cs="Arial"/>
          <w:sz w:val="24"/>
          <w:szCs w:val="24"/>
        </w:rPr>
      </w:pPr>
    </w:p>
    <w:p w:rsidR="00640ED6" w:rsidRPr="00FD675B" w:rsidRDefault="00640ED6" w:rsidP="00F650B8">
      <w:pPr>
        <w:rPr>
          <w:rFonts w:ascii="Arial" w:hAnsi="Arial" w:cs="Arial"/>
          <w:sz w:val="24"/>
          <w:szCs w:val="24"/>
        </w:rPr>
      </w:pPr>
    </w:p>
    <w:p w:rsidR="00640ED6" w:rsidRPr="00FD675B" w:rsidRDefault="00640ED6" w:rsidP="00F650B8">
      <w:pPr>
        <w:rPr>
          <w:rFonts w:ascii="Arial" w:hAnsi="Arial" w:cs="Arial"/>
          <w:sz w:val="24"/>
          <w:szCs w:val="24"/>
        </w:rPr>
      </w:pPr>
    </w:p>
    <w:p w:rsidR="00640ED6" w:rsidRPr="00FD675B" w:rsidRDefault="00640ED6" w:rsidP="00F650B8">
      <w:pPr>
        <w:rPr>
          <w:rFonts w:ascii="Arial" w:hAnsi="Arial" w:cs="Arial"/>
          <w:sz w:val="24"/>
          <w:szCs w:val="24"/>
        </w:rPr>
      </w:pPr>
    </w:p>
    <w:p w:rsidR="00FF51C5" w:rsidRPr="00FD675B" w:rsidRDefault="00FF51C5" w:rsidP="00F650B8">
      <w:pPr>
        <w:rPr>
          <w:rFonts w:ascii="Arial" w:hAnsi="Arial" w:cs="Arial"/>
          <w:sz w:val="24"/>
          <w:szCs w:val="24"/>
        </w:rPr>
        <w:sectPr w:rsidR="00FF51C5" w:rsidRPr="00FD675B" w:rsidSect="00FD675B">
          <w:headerReference w:type="even" r:id="rId8"/>
          <w:headerReference w:type="default" r:id="rId9"/>
          <w:pgSz w:w="11906" w:h="16838" w:code="9"/>
          <w:pgMar w:top="1134" w:right="567" w:bottom="1134" w:left="1134" w:header="720" w:footer="720" w:gutter="0"/>
          <w:pgNumType w:start="1"/>
          <w:cols w:space="708"/>
          <w:titlePg/>
          <w:docGrid w:linePitch="381"/>
        </w:sectPr>
      </w:pPr>
    </w:p>
    <w:p w:rsidR="00FF51C5" w:rsidRPr="00FD675B" w:rsidRDefault="00FF51C5" w:rsidP="00FF51C5">
      <w:pPr>
        <w:pStyle w:val="af4"/>
        <w:jc w:val="right"/>
        <w:rPr>
          <w:rFonts w:ascii="Arial" w:hAnsi="Arial" w:cs="Arial"/>
          <w:b w:val="0"/>
          <w:bCs/>
          <w:sz w:val="24"/>
          <w:szCs w:val="24"/>
        </w:rPr>
      </w:pPr>
      <w:r w:rsidRPr="00FD675B">
        <w:rPr>
          <w:rFonts w:ascii="Arial" w:hAnsi="Arial" w:cs="Arial"/>
          <w:b w:val="0"/>
          <w:bCs/>
          <w:sz w:val="24"/>
          <w:szCs w:val="24"/>
        </w:rPr>
        <w:lastRenderedPageBreak/>
        <w:t>Приложение №1</w:t>
      </w:r>
    </w:p>
    <w:p w:rsidR="00FF51C5" w:rsidRPr="00FD675B" w:rsidRDefault="00FF51C5" w:rsidP="00FF51C5">
      <w:pPr>
        <w:pStyle w:val="af4"/>
        <w:jc w:val="right"/>
        <w:rPr>
          <w:rFonts w:ascii="Arial" w:hAnsi="Arial" w:cs="Arial"/>
          <w:b w:val="0"/>
          <w:bCs/>
          <w:sz w:val="24"/>
          <w:szCs w:val="24"/>
        </w:rPr>
      </w:pPr>
      <w:r w:rsidRPr="00FD675B">
        <w:rPr>
          <w:rFonts w:ascii="Arial" w:hAnsi="Arial" w:cs="Arial"/>
          <w:b w:val="0"/>
          <w:bCs/>
          <w:sz w:val="24"/>
          <w:szCs w:val="24"/>
        </w:rPr>
        <w:t>к Плану действий Бавлинского муниципального</w:t>
      </w:r>
    </w:p>
    <w:p w:rsidR="00FF51C5" w:rsidRPr="00FD675B" w:rsidRDefault="00FF51C5" w:rsidP="00FF51C5">
      <w:pPr>
        <w:pStyle w:val="af4"/>
        <w:jc w:val="right"/>
        <w:rPr>
          <w:rFonts w:ascii="Arial" w:hAnsi="Arial" w:cs="Arial"/>
          <w:b w:val="0"/>
          <w:bCs/>
          <w:sz w:val="24"/>
          <w:szCs w:val="24"/>
        </w:rPr>
      </w:pPr>
      <w:r w:rsidRPr="00FD675B">
        <w:rPr>
          <w:rFonts w:ascii="Arial" w:hAnsi="Arial" w:cs="Arial"/>
          <w:b w:val="0"/>
          <w:bCs/>
          <w:sz w:val="24"/>
          <w:szCs w:val="24"/>
        </w:rPr>
        <w:t>района по предотвращению и ликвидации</w:t>
      </w:r>
    </w:p>
    <w:p w:rsidR="00FF51C5" w:rsidRPr="00FD675B" w:rsidRDefault="00FF51C5" w:rsidP="00FF51C5">
      <w:pPr>
        <w:pStyle w:val="af4"/>
        <w:jc w:val="right"/>
        <w:rPr>
          <w:rFonts w:ascii="Arial" w:hAnsi="Arial" w:cs="Arial"/>
          <w:b w:val="0"/>
          <w:bCs/>
          <w:sz w:val="24"/>
          <w:szCs w:val="24"/>
        </w:rPr>
      </w:pPr>
      <w:r w:rsidRPr="00FD675B">
        <w:rPr>
          <w:rFonts w:ascii="Arial" w:hAnsi="Arial" w:cs="Arial"/>
          <w:b w:val="0"/>
          <w:bCs/>
          <w:sz w:val="24"/>
          <w:szCs w:val="24"/>
        </w:rPr>
        <w:t xml:space="preserve">последствий чрезвычайных ситуаций, связанных </w:t>
      </w:r>
    </w:p>
    <w:p w:rsidR="00FF51C5" w:rsidRPr="00FD675B" w:rsidRDefault="00FF51C5" w:rsidP="00FF51C5">
      <w:pPr>
        <w:pStyle w:val="af4"/>
        <w:jc w:val="right"/>
        <w:rPr>
          <w:rFonts w:ascii="Arial" w:hAnsi="Arial" w:cs="Arial"/>
          <w:b w:val="0"/>
          <w:bCs/>
          <w:sz w:val="24"/>
          <w:szCs w:val="24"/>
        </w:rPr>
      </w:pPr>
      <w:r w:rsidRPr="00FD675B">
        <w:rPr>
          <w:rFonts w:ascii="Arial" w:hAnsi="Arial" w:cs="Arial"/>
          <w:b w:val="0"/>
          <w:bCs/>
          <w:sz w:val="24"/>
          <w:szCs w:val="24"/>
        </w:rPr>
        <w:t xml:space="preserve">с паводковыми явлениями, в весенний период </w:t>
      </w:r>
    </w:p>
    <w:p w:rsidR="00FF51C5" w:rsidRPr="00FD675B" w:rsidRDefault="00FF51C5" w:rsidP="00FF51C5">
      <w:pPr>
        <w:pStyle w:val="af4"/>
        <w:jc w:val="right"/>
        <w:rPr>
          <w:rFonts w:ascii="Arial" w:hAnsi="Arial" w:cs="Arial"/>
          <w:b w:val="0"/>
          <w:bCs/>
          <w:sz w:val="24"/>
          <w:szCs w:val="24"/>
        </w:rPr>
      </w:pPr>
      <w:r w:rsidRPr="00FD675B">
        <w:rPr>
          <w:rFonts w:ascii="Arial" w:hAnsi="Arial" w:cs="Arial"/>
          <w:b w:val="0"/>
          <w:bCs/>
          <w:sz w:val="24"/>
          <w:szCs w:val="24"/>
        </w:rPr>
        <w:t>2024 года (План «Половодье-2024»)</w:t>
      </w:r>
    </w:p>
    <w:p w:rsidR="00FF51C5" w:rsidRPr="00FD675B" w:rsidRDefault="00FF51C5" w:rsidP="00FF51C5">
      <w:pPr>
        <w:pStyle w:val="af4"/>
        <w:jc w:val="right"/>
        <w:rPr>
          <w:rFonts w:ascii="Arial" w:hAnsi="Arial" w:cs="Arial"/>
          <w:b w:val="0"/>
          <w:bCs/>
          <w:sz w:val="24"/>
          <w:szCs w:val="24"/>
        </w:rPr>
      </w:pPr>
      <w:r w:rsidRPr="00FD675B">
        <w:rPr>
          <w:rFonts w:ascii="Arial" w:hAnsi="Arial" w:cs="Arial"/>
          <w:b w:val="0"/>
          <w:bCs/>
          <w:sz w:val="24"/>
          <w:szCs w:val="24"/>
        </w:rPr>
        <w:t xml:space="preserve"> </w:t>
      </w:r>
    </w:p>
    <w:p w:rsidR="00FF51C5" w:rsidRPr="00FD675B" w:rsidRDefault="00FF51C5" w:rsidP="00FF51C5">
      <w:pPr>
        <w:pStyle w:val="af4"/>
        <w:rPr>
          <w:rFonts w:ascii="Arial" w:hAnsi="Arial" w:cs="Arial"/>
          <w:b w:val="0"/>
          <w:bCs/>
          <w:sz w:val="24"/>
          <w:szCs w:val="24"/>
        </w:rPr>
      </w:pPr>
    </w:p>
    <w:p w:rsidR="00FF51C5" w:rsidRPr="00FD675B" w:rsidRDefault="00FF51C5" w:rsidP="00FF51C5">
      <w:pPr>
        <w:pStyle w:val="af4"/>
        <w:rPr>
          <w:rFonts w:ascii="Arial" w:hAnsi="Arial" w:cs="Arial"/>
          <w:b w:val="0"/>
          <w:bCs/>
          <w:sz w:val="24"/>
          <w:szCs w:val="24"/>
        </w:rPr>
      </w:pPr>
    </w:p>
    <w:p w:rsidR="00FF51C5" w:rsidRPr="00FD675B" w:rsidRDefault="00FF51C5" w:rsidP="00FF51C5">
      <w:pPr>
        <w:pStyle w:val="af4"/>
        <w:rPr>
          <w:rFonts w:ascii="Arial" w:hAnsi="Arial" w:cs="Arial"/>
          <w:b w:val="0"/>
          <w:sz w:val="24"/>
          <w:szCs w:val="24"/>
        </w:rPr>
      </w:pPr>
      <w:r w:rsidRPr="00FD675B">
        <w:rPr>
          <w:rFonts w:ascii="Arial" w:hAnsi="Arial" w:cs="Arial"/>
          <w:b w:val="0"/>
          <w:sz w:val="24"/>
          <w:szCs w:val="24"/>
        </w:rPr>
        <w:t>Основные данные о зонах возможного подтопления</w:t>
      </w:r>
    </w:p>
    <w:p w:rsidR="00FF51C5" w:rsidRPr="00FD675B" w:rsidRDefault="00FF51C5" w:rsidP="00FF51C5">
      <w:pPr>
        <w:jc w:val="cente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3"/>
        <w:gridCol w:w="1636"/>
        <w:gridCol w:w="2360"/>
        <w:gridCol w:w="2552"/>
        <w:gridCol w:w="1066"/>
        <w:gridCol w:w="1060"/>
      </w:tblGrid>
      <w:tr w:rsidR="00FF51C5" w:rsidRPr="00FD675B" w:rsidTr="009D5E12">
        <w:trPr>
          <w:trHeight w:val="982"/>
          <w:jc w:val="center"/>
        </w:trPr>
        <w:tc>
          <w:tcPr>
            <w:tcW w:w="2723" w:type="dxa"/>
            <w:vMerge w:val="restart"/>
          </w:tcPr>
          <w:p w:rsidR="00FF51C5" w:rsidRPr="00FD675B" w:rsidRDefault="00FF51C5" w:rsidP="009D5E12">
            <w:pPr>
              <w:jc w:val="center"/>
              <w:rPr>
                <w:rFonts w:ascii="Arial" w:hAnsi="Arial" w:cs="Arial"/>
                <w:sz w:val="24"/>
                <w:szCs w:val="24"/>
              </w:rPr>
            </w:pPr>
          </w:p>
          <w:p w:rsidR="00FF51C5" w:rsidRPr="00FD675B" w:rsidRDefault="00FF51C5" w:rsidP="009D5E12">
            <w:pPr>
              <w:jc w:val="center"/>
              <w:rPr>
                <w:rFonts w:ascii="Arial" w:hAnsi="Arial" w:cs="Arial"/>
                <w:sz w:val="24"/>
                <w:szCs w:val="24"/>
              </w:rPr>
            </w:pPr>
            <w:r w:rsidRPr="00FD675B">
              <w:rPr>
                <w:rFonts w:ascii="Arial" w:hAnsi="Arial" w:cs="Arial"/>
                <w:sz w:val="24"/>
                <w:szCs w:val="24"/>
              </w:rPr>
              <w:t>Наименование муниципального района</w:t>
            </w:r>
          </w:p>
        </w:tc>
        <w:tc>
          <w:tcPr>
            <w:tcW w:w="8674" w:type="dxa"/>
            <w:gridSpan w:val="5"/>
          </w:tcPr>
          <w:p w:rsidR="00FF51C5" w:rsidRPr="00FD675B" w:rsidRDefault="00FF51C5" w:rsidP="009D5E12">
            <w:pPr>
              <w:jc w:val="center"/>
              <w:rPr>
                <w:rFonts w:ascii="Arial" w:hAnsi="Arial" w:cs="Arial"/>
                <w:sz w:val="24"/>
                <w:szCs w:val="24"/>
              </w:rPr>
            </w:pPr>
            <w:r w:rsidRPr="00FD675B">
              <w:rPr>
                <w:rFonts w:ascii="Arial" w:hAnsi="Arial" w:cs="Arial"/>
                <w:sz w:val="24"/>
                <w:szCs w:val="24"/>
              </w:rPr>
              <w:t>Характеристика зон возможного подтопления (ЗВП)</w:t>
            </w:r>
          </w:p>
        </w:tc>
      </w:tr>
      <w:tr w:rsidR="00FF51C5" w:rsidRPr="00FD675B" w:rsidTr="009D5E12">
        <w:trPr>
          <w:trHeight w:val="549"/>
          <w:jc w:val="center"/>
        </w:trPr>
        <w:tc>
          <w:tcPr>
            <w:tcW w:w="2723" w:type="dxa"/>
            <w:vMerge/>
          </w:tcPr>
          <w:p w:rsidR="00FF51C5" w:rsidRPr="00FD675B" w:rsidRDefault="00FF51C5" w:rsidP="009D5E12">
            <w:pPr>
              <w:jc w:val="center"/>
              <w:rPr>
                <w:rFonts w:ascii="Arial" w:hAnsi="Arial" w:cs="Arial"/>
                <w:sz w:val="24"/>
                <w:szCs w:val="24"/>
              </w:rPr>
            </w:pPr>
          </w:p>
        </w:tc>
        <w:tc>
          <w:tcPr>
            <w:tcW w:w="1636"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Кол-во населенных пунктов</w:t>
            </w:r>
          </w:p>
        </w:tc>
        <w:tc>
          <w:tcPr>
            <w:tcW w:w="2360"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Наименование реки</w:t>
            </w:r>
          </w:p>
        </w:tc>
        <w:tc>
          <w:tcPr>
            <w:tcW w:w="2552"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Наименование населенного пункта</w:t>
            </w:r>
          </w:p>
        </w:tc>
        <w:tc>
          <w:tcPr>
            <w:tcW w:w="1066"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Кол-во</w:t>
            </w:r>
          </w:p>
          <w:p w:rsidR="00FF51C5" w:rsidRPr="00FD675B" w:rsidRDefault="00FF51C5" w:rsidP="009D5E12">
            <w:pPr>
              <w:jc w:val="center"/>
              <w:rPr>
                <w:rFonts w:ascii="Arial" w:hAnsi="Arial" w:cs="Arial"/>
                <w:sz w:val="24"/>
                <w:szCs w:val="24"/>
              </w:rPr>
            </w:pPr>
            <w:r w:rsidRPr="00FD675B">
              <w:rPr>
                <w:rFonts w:ascii="Arial" w:hAnsi="Arial" w:cs="Arial"/>
                <w:sz w:val="24"/>
                <w:szCs w:val="24"/>
              </w:rPr>
              <w:t>дворов</w:t>
            </w:r>
          </w:p>
        </w:tc>
        <w:tc>
          <w:tcPr>
            <w:tcW w:w="1060"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Кол-во чел.</w:t>
            </w:r>
          </w:p>
        </w:tc>
      </w:tr>
      <w:tr w:rsidR="00FF51C5" w:rsidRPr="00FD675B" w:rsidTr="009D5E12">
        <w:trPr>
          <w:trHeight w:val="315"/>
          <w:jc w:val="center"/>
        </w:trPr>
        <w:tc>
          <w:tcPr>
            <w:tcW w:w="2723" w:type="dxa"/>
            <w:vMerge w:val="restart"/>
            <w:vAlign w:val="center"/>
          </w:tcPr>
          <w:p w:rsidR="00FF51C5" w:rsidRPr="00FD675B" w:rsidRDefault="00FF51C5" w:rsidP="009D5E12">
            <w:pPr>
              <w:jc w:val="center"/>
              <w:rPr>
                <w:rFonts w:ascii="Arial" w:hAnsi="Arial" w:cs="Arial"/>
                <w:sz w:val="24"/>
                <w:szCs w:val="24"/>
              </w:rPr>
            </w:pPr>
            <w:r w:rsidRPr="00FD675B">
              <w:rPr>
                <w:rFonts w:ascii="Arial" w:hAnsi="Arial" w:cs="Arial"/>
                <w:sz w:val="24"/>
                <w:szCs w:val="24"/>
              </w:rPr>
              <w:t>Бавлинский</w:t>
            </w:r>
          </w:p>
        </w:tc>
        <w:tc>
          <w:tcPr>
            <w:tcW w:w="1636" w:type="dxa"/>
            <w:vMerge w:val="restart"/>
            <w:vAlign w:val="center"/>
          </w:tcPr>
          <w:p w:rsidR="00FF51C5" w:rsidRPr="00FD675B" w:rsidRDefault="00FF51C5" w:rsidP="009D5E12">
            <w:pPr>
              <w:jc w:val="center"/>
              <w:rPr>
                <w:rFonts w:ascii="Arial" w:hAnsi="Arial" w:cs="Arial"/>
                <w:sz w:val="24"/>
                <w:szCs w:val="24"/>
              </w:rPr>
            </w:pPr>
            <w:r w:rsidRPr="00FD675B">
              <w:rPr>
                <w:rFonts w:ascii="Arial" w:hAnsi="Arial" w:cs="Arial"/>
                <w:sz w:val="24"/>
                <w:szCs w:val="24"/>
              </w:rPr>
              <w:t>7</w:t>
            </w:r>
          </w:p>
        </w:tc>
        <w:tc>
          <w:tcPr>
            <w:tcW w:w="2360" w:type="dxa"/>
            <w:vAlign w:val="center"/>
          </w:tcPr>
          <w:p w:rsidR="00FF51C5" w:rsidRPr="00FD675B" w:rsidRDefault="00FF51C5" w:rsidP="009D5E12">
            <w:pPr>
              <w:jc w:val="center"/>
              <w:rPr>
                <w:rFonts w:ascii="Arial" w:hAnsi="Arial" w:cs="Arial"/>
                <w:sz w:val="24"/>
                <w:szCs w:val="24"/>
              </w:rPr>
            </w:pPr>
            <w:r w:rsidRPr="00FD675B">
              <w:rPr>
                <w:rFonts w:ascii="Arial" w:hAnsi="Arial" w:cs="Arial"/>
                <w:sz w:val="24"/>
                <w:szCs w:val="24"/>
              </w:rPr>
              <w:t>Ик</w:t>
            </w:r>
          </w:p>
        </w:tc>
        <w:tc>
          <w:tcPr>
            <w:tcW w:w="2552"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д.Уба</w:t>
            </w:r>
          </w:p>
          <w:p w:rsidR="00FF51C5" w:rsidRPr="00FD675B" w:rsidRDefault="00FF51C5" w:rsidP="009D5E12">
            <w:pPr>
              <w:jc w:val="center"/>
              <w:rPr>
                <w:rFonts w:ascii="Arial" w:hAnsi="Arial" w:cs="Arial"/>
                <w:sz w:val="24"/>
                <w:szCs w:val="24"/>
              </w:rPr>
            </w:pPr>
            <w:r w:rsidRPr="00FD675B">
              <w:rPr>
                <w:rFonts w:ascii="Arial" w:hAnsi="Arial" w:cs="Arial"/>
                <w:sz w:val="24"/>
                <w:szCs w:val="24"/>
              </w:rPr>
              <w:t>с.Кзыл-Яр</w:t>
            </w:r>
          </w:p>
          <w:p w:rsidR="00FF51C5" w:rsidRPr="00FD675B" w:rsidRDefault="00FF51C5" w:rsidP="009D5E12">
            <w:pPr>
              <w:jc w:val="center"/>
              <w:rPr>
                <w:rFonts w:ascii="Arial" w:hAnsi="Arial" w:cs="Arial"/>
                <w:sz w:val="24"/>
                <w:szCs w:val="24"/>
              </w:rPr>
            </w:pPr>
            <w:r w:rsidRPr="00FD675B">
              <w:rPr>
                <w:rFonts w:ascii="Arial" w:hAnsi="Arial" w:cs="Arial"/>
                <w:sz w:val="24"/>
                <w:szCs w:val="24"/>
              </w:rPr>
              <w:t>д.Старые Чути</w:t>
            </w:r>
          </w:p>
        </w:tc>
        <w:tc>
          <w:tcPr>
            <w:tcW w:w="1066"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122</w:t>
            </w:r>
          </w:p>
          <w:p w:rsidR="00FF51C5" w:rsidRPr="00FD675B" w:rsidRDefault="00FF51C5" w:rsidP="009D5E12">
            <w:pPr>
              <w:jc w:val="center"/>
              <w:rPr>
                <w:rFonts w:ascii="Arial" w:hAnsi="Arial" w:cs="Arial"/>
                <w:sz w:val="24"/>
                <w:szCs w:val="24"/>
              </w:rPr>
            </w:pPr>
            <w:r w:rsidRPr="00FD675B">
              <w:rPr>
                <w:rFonts w:ascii="Arial" w:hAnsi="Arial" w:cs="Arial"/>
                <w:sz w:val="24"/>
                <w:szCs w:val="24"/>
              </w:rPr>
              <w:t>6</w:t>
            </w:r>
          </w:p>
          <w:p w:rsidR="00FF51C5" w:rsidRPr="00FD675B" w:rsidRDefault="00FF51C5" w:rsidP="009D5E12">
            <w:pPr>
              <w:jc w:val="center"/>
              <w:rPr>
                <w:rFonts w:ascii="Arial" w:hAnsi="Arial" w:cs="Arial"/>
                <w:sz w:val="24"/>
                <w:szCs w:val="24"/>
              </w:rPr>
            </w:pPr>
            <w:r w:rsidRPr="00FD675B">
              <w:rPr>
                <w:rFonts w:ascii="Arial" w:hAnsi="Arial" w:cs="Arial"/>
                <w:sz w:val="24"/>
                <w:szCs w:val="24"/>
              </w:rPr>
              <w:t>10</w:t>
            </w:r>
          </w:p>
        </w:tc>
        <w:tc>
          <w:tcPr>
            <w:tcW w:w="1060"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175</w:t>
            </w:r>
          </w:p>
          <w:p w:rsidR="00FF51C5" w:rsidRPr="00FD675B" w:rsidRDefault="00FF51C5" w:rsidP="009D5E12">
            <w:pPr>
              <w:jc w:val="center"/>
              <w:rPr>
                <w:rFonts w:ascii="Arial" w:hAnsi="Arial" w:cs="Arial"/>
                <w:sz w:val="24"/>
                <w:szCs w:val="24"/>
              </w:rPr>
            </w:pPr>
            <w:r w:rsidRPr="00FD675B">
              <w:rPr>
                <w:rFonts w:ascii="Arial" w:hAnsi="Arial" w:cs="Arial"/>
                <w:sz w:val="24"/>
                <w:szCs w:val="24"/>
              </w:rPr>
              <w:t>30</w:t>
            </w:r>
          </w:p>
          <w:p w:rsidR="00FF51C5" w:rsidRPr="00FD675B" w:rsidRDefault="00FF51C5" w:rsidP="009D5E12">
            <w:pPr>
              <w:jc w:val="center"/>
              <w:rPr>
                <w:rFonts w:ascii="Arial" w:hAnsi="Arial" w:cs="Arial"/>
                <w:sz w:val="24"/>
                <w:szCs w:val="24"/>
              </w:rPr>
            </w:pPr>
            <w:r w:rsidRPr="00FD675B">
              <w:rPr>
                <w:rFonts w:ascii="Arial" w:hAnsi="Arial" w:cs="Arial"/>
                <w:sz w:val="24"/>
                <w:szCs w:val="24"/>
              </w:rPr>
              <w:t>30</w:t>
            </w:r>
          </w:p>
        </w:tc>
      </w:tr>
      <w:tr w:rsidR="00FF51C5" w:rsidRPr="00FD675B" w:rsidTr="009D5E12">
        <w:trPr>
          <w:trHeight w:val="183"/>
          <w:jc w:val="center"/>
        </w:trPr>
        <w:tc>
          <w:tcPr>
            <w:tcW w:w="2723" w:type="dxa"/>
            <w:vMerge/>
          </w:tcPr>
          <w:p w:rsidR="00FF51C5" w:rsidRPr="00FD675B" w:rsidRDefault="00FF51C5" w:rsidP="009D5E12">
            <w:pPr>
              <w:jc w:val="center"/>
              <w:rPr>
                <w:rFonts w:ascii="Arial" w:hAnsi="Arial" w:cs="Arial"/>
                <w:sz w:val="24"/>
                <w:szCs w:val="24"/>
              </w:rPr>
            </w:pPr>
          </w:p>
        </w:tc>
        <w:tc>
          <w:tcPr>
            <w:tcW w:w="1636" w:type="dxa"/>
            <w:vMerge/>
          </w:tcPr>
          <w:p w:rsidR="00FF51C5" w:rsidRPr="00FD675B" w:rsidRDefault="00FF51C5" w:rsidP="009D5E12">
            <w:pPr>
              <w:jc w:val="center"/>
              <w:rPr>
                <w:rFonts w:ascii="Arial" w:hAnsi="Arial" w:cs="Arial"/>
                <w:sz w:val="24"/>
                <w:szCs w:val="24"/>
              </w:rPr>
            </w:pPr>
          </w:p>
        </w:tc>
        <w:tc>
          <w:tcPr>
            <w:tcW w:w="2360" w:type="dxa"/>
            <w:vMerge w:val="restart"/>
            <w:vAlign w:val="center"/>
          </w:tcPr>
          <w:p w:rsidR="00FF51C5" w:rsidRPr="00FD675B" w:rsidRDefault="00FF51C5" w:rsidP="009D5E12">
            <w:pPr>
              <w:jc w:val="center"/>
              <w:rPr>
                <w:rFonts w:ascii="Arial" w:hAnsi="Arial" w:cs="Arial"/>
                <w:sz w:val="24"/>
                <w:szCs w:val="24"/>
              </w:rPr>
            </w:pPr>
            <w:r w:rsidRPr="00FD675B">
              <w:rPr>
                <w:rFonts w:ascii="Arial" w:hAnsi="Arial" w:cs="Arial"/>
                <w:sz w:val="24"/>
                <w:szCs w:val="24"/>
              </w:rPr>
              <w:t>Тумбарлинка</w:t>
            </w:r>
          </w:p>
        </w:tc>
        <w:tc>
          <w:tcPr>
            <w:tcW w:w="2552" w:type="dxa"/>
            <w:vMerge w:val="restart"/>
          </w:tcPr>
          <w:p w:rsidR="00FF51C5" w:rsidRPr="00FD675B" w:rsidRDefault="00FF51C5" w:rsidP="009D5E12">
            <w:pPr>
              <w:jc w:val="center"/>
              <w:rPr>
                <w:rFonts w:ascii="Arial" w:hAnsi="Arial" w:cs="Arial"/>
                <w:sz w:val="24"/>
                <w:szCs w:val="24"/>
              </w:rPr>
            </w:pPr>
            <w:r w:rsidRPr="00FD675B">
              <w:rPr>
                <w:rFonts w:ascii="Arial" w:hAnsi="Arial" w:cs="Arial"/>
                <w:sz w:val="24"/>
                <w:szCs w:val="24"/>
              </w:rPr>
              <w:t>с.Исергапово</w:t>
            </w:r>
          </w:p>
          <w:p w:rsidR="00FF51C5" w:rsidRPr="00FD675B" w:rsidRDefault="00FF51C5" w:rsidP="009D5E12">
            <w:pPr>
              <w:jc w:val="center"/>
              <w:rPr>
                <w:rFonts w:ascii="Arial" w:hAnsi="Arial" w:cs="Arial"/>
                <w:sz w:val="24"/>
                <w:szCs w:val="24"/>
              </w:rPr>
            </w:pPr>
            <w:r w:rsidRPr="00FD675B">
              <w:rPr>
                <w:rFonts w:ascii="Arial" w:hAnsi="Arial" w:cs="Arial"/>
                <w:sz w:val="24"/>
                <w:szCs w:val="24"/>
              </w:rPr>
              <w:t>с.Татарская Тумбарла</w:t>
            </w:r>
          </w:p>
        </w:tc>
        <w:tc>
          <w:tcPr>
            <w:tcW w:w="1066"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18</w:t>
            </w:r>
          </w:p>
        </w:tc>
        <w:tc>
          <w:tcPr>
            <w:tcW w:w="1060"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45</w:t>
            </w:r>
          </w:p>
        </w:tc>
      </w:tr>
      <w:tr w:rsidR="00FF51C5" w:rsidRPr="00FD675B" w:rsidTr="009D5E12">
        <w:trPr>
          <w:trHeight w:val="105"/>
          <w:jc w:val="center"/>
        </w:trPr>
        <w:tc>
          <w:tcPr>
            <w:tcW w:w="2723" w:type="dxa"/>
            <w:vMerge/>
          </w:tcPr>
          <w:p w:rsidR="00FF51C5" w:rsidRPr="00FD675B" w:rsidRDefault="00FF51C5" w:rsidP="009D5E12">
            <w:pPr>
              <w:jc w:val="center"/>
              <w:rPr>
                <w:rFonts w:ascii="Arial" w:hAnsi="Arial" w:cs="Arial"/>
                <w:sz w:val="24"/>
                <w:szCs w:val="24"/>
              </w:rPr>
            </w:pPr>
          </w:p>
        </w:tc>
        <w:tc>
          <w:tcPr>
            <w:tcW w:w="1636" w:type="dxa"/>
            <w:vMerge/>
          </w:tcPr>
          <w:p w:rsidR="00FF51C5" w:rsidRPr="00FD675B" w:rsidRDefault="00FF51C5" w:rsidP="009D5E12">
            <w:pPr>
              <w:jc w:val="center"/>
              <w:rPr>
                <w:rFonts w:ascii="Arial" w:hAnsi="Arial" w:cs="Arial"/>
                <w:sz w:val="24"/>
                <w:szCs w:val="24"/>
              </w:rPr>
            </w:pPr>
          </w:p>
        </w:tc>
        <w:tc>
          <w:tcPr>
            <w:tcW w:w="2360" w:type="dxa"/>
            <w:vMerge/>
          </w:tcPr>
          <w:p w:rsidR="00FF51C5" w:rsidRPr="00FD675B" w:rsidRDefault="00FF51C5" w:rsidP="009D5E12">
            <w:pPr>
              <w:jc w:val="center"/>
              <w:rPr>
                <w:rFonts w:ascii="Arial" w:hAnsi="Arial" w:cs="Arial"/>
                <w:sz w:val="24"/>
                <w:szCs w:val="24"/>
              </w:rPr>
            </w:pPr>
          </w:p>
        </w:tc>
        <w:tc>
          <w:tcPr>
            <w:tcW w:w="2552" w:type="dxa"/>
            <w:vMerge/>
          </w:tcPr>
          <w:p w:rsidR="00FF51C5" w:rsidRPr="00FD675B" w:rsidRDefault="00FF51C5" w:rsidP="009D5E12">
            <w:pPr>
              <w:jc w:val="center"/>
              <w:rPr>
                <w:rFonts w:ascii="Arial" w:hAnsi="Arial" w:cs="Arial"/>
                <w:sz w:val="24"/>
                <w:szCs w:val="24"/>
              </w:rPr>
            </w:pPr>
          </w:p>
        </w:tc>
        <w:tc>
          <w:tcPr>
            <w:tcW w:w="1066"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27</w:t>
            </w:r>
          </w:p>
        </w:tc>
        <w:tc>
          <w:tcPr>
            <w:tcW w:w="1060"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65</w:t>
            </w:r>
          </w:p>
        </w:tc>
      </w:tr>
      <w:tr w:rsidR="00FF51C5" w:rsidRPr="00FD675B" w:rsidTr="009D5E12">
        <w:trPr>
          <w:trHeight w:val="340"/>
          <w:jc w:val="center"/>
        </w:trPr>
        <w:tc>
          <w:tcPr>
            <w:tcW w:w="2723" w:type="dxa"/>
            <w:vMerge/>
          </w:tcPr>
          <w:p w:rsidR="00FF51C5" w:rsidRPr="00FD675B" w:rsidRDefault="00FF51C5" w:rsidP="009D5E12">
            <w:pPr>
              <w:jc w:val="center"/>
              <w:rPr>
                <w:rFonts w:ascii="Arial" w:hAnsi="Arial" w:cs="Arial"/>
                <w:sz w:val="24"/>
                <w:szCs w:val="24"/>
              </w:rPr>
            </w:pPr>
          </w:p>
        </w:tc>
        <w:tc>
          <w:tcPr>
            <w:tcW w:w="1636" w:type="dxa"/>
            <w:vMerge/>
          </w:tcPr>
          <w:p w:rsidR="00FF51C5" w:rsidRPr="00FD675B" w:rsidRDefault="00FF51C5" w:rsidP="009D5E12">
            <w:pPr>
              <w:jc w:val="center"/>
              <w:rPr>
                <w:rFonts w:ascii="Arial" w:hAnsi="Arial" w:cs="Arial"/>
                <w:sz w:val="24"/>
                <w:szCs w:val="24"/>
              </w:rPr>
            </w:pPr>
          </w:p>
        </w:tc>
        <w:tc>
          <w:tcPr>
            <w:tcW w:w="2360"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Верхний Кандыз</w:t>
            </w:r>
          </w:p>
        </w:tc>
        <w:tc>
          <w:tcPr>
            <w:tcW w:w="2552"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с.Шалты</w:t>
            </w:r>
          </w:p>
        </w:tc>
        <w:tc>
          <w:tcPr>
            <w:tcW w:w="1066"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43</w:t>
            </w:r>
          </w:p>
        </w:tc>
        <w:tc>
          <w:tcPr>
            <w:tcW w:w="1060"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126</w:t>
            </w:r>
          </w:p>
        </w:tc>
      </w:tr>
      <w:tr w:rsidR="00FF51C5" w:rsidRPr="00FD675B" w:rsidTr="009D5E12">
        <w:trPr>
          <w:trHeight w:val="288"/>
          <w:jc w:val="center"/>
        </w:trPr>
        <w:tc>
          <w:tcPr>
            <w:tcW w:w="2723" w:type="dxa"/>
            <w:vMerge/>
          </w:tcPr>
          <w:p w:rsidR="00FF51C5" w:rsidRPr="00FD675B" w:rsidRDefault="00FF51C5" w:rsidP="009D5E12">
            <w:pPr>
              <w:jc w:val="center"/>
              <w:rPr>
                <w:rFonts w:ascii="Arial" w:hAnsi="Arial" w:cs="Arial"/>
                <w:sz w:val="24"/>
                <w:szCs w:val="24"/>
              </w:rPr>
            </w:pPr>
          </w:p>
        </w:tc>
        <w:tc>
          <w:tcPr>
            <w:tcW w:w="1636" w:type="dxa"/>
            <w:vMerge/>
          </w:tcPr>
          <w:p w:rsidR="00FF51C5" w:rsidRPr="00FD675B" w:rsidRDefault="00FF51C5" w:rsidP="009D5E12">
            <w:pPr>
              <w:jc w:val="center"/>
              <w:rPr>
                <w:rFonts w:ascii="Arial" w:hAnsi="Arial" w:cs="Arial"/>
                <w:sz w:val="24"/>
                <w:szCs w:val="24"/>
              </w:rPr>
            </w:pPr>
          </w:p>
        </w:tc>
        <w:tc>
          <w:tcPr>
            <w:tcW w:w="2360"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Кандыз</w:t>
            </w:r>
          </w:p>
        </w:tc>
        <w:tc>
          <w:tcPr>
            <w:tcW w:w="2552"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с.Татарский Кандыз</w:t>
            </w:r>
          </w:p>
        </w:tc>
        <w:tc>
          <w:tcPr>
            <w:tcW w:w="1066"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15</w:t>
            </w:r>
          </w:p>
        </w:tc>
        <w:tc>
          <w:tcPr>
            <w:tcW w:w="1060"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41</w:t>
            </w:r>
          </w:p>
        </w:tc>
      </w:tr>
      <w:tr w:rsidR="00FF51C5" w:rsidRPr="00FD675B" w:rsidTr="009D5E12">
        <w:trPr>
          <w:trHeight w:val="118"/>
          <w:jc w:val="center"/>
        </w:trPr>
        <w:tc>
          <w:tcPr>
            <w:tcW w:w="2723" w:type="dxa"/>
            <w:vMerge/>
          </w:tcPr>
          <w:p w:rsidR="00FF51C5" w:rsidRPr="00FD675B" w:rsidRDefault="00FF51C5" w:rsidP="009D5E12">
            <w:pPr>
              <w:jc w:val="center"/>
              <w:rPr>
                <w:rFonts w:ascii="Arial" w:hAnsi="Arial" w:cs="Arial"/>
                <w:sz w:val="24"/>
                <w:szCs w:val="24"/>
              </w:rPr>
            </w:pPr>
          </w:p>
        </w:tc>
        <w:tc>
          <w:tcPr>
            <w:tcW w:w="1636" w:type="dxa"/>
            <w:vMerge/>
          </w:tcPr>
          <w:p w:rsidR="00FF51C5" w:rsidRPr="00FD675B" w:rsidRDefault="00FF51C5" w:rsidP="009D5E12">
            <w:pPr>
              <w:jc w:val="center"/>
              <w:rPr>
                <w:rFonts w:ascii="Arial" w:hAnsi="Arial" w:cs="Arial"/>
                <w:sz w:val="24"/>
                <w:szCs w:val="24"/>
              </w:rPr>
            </w:pPr>
          </w:p>
        </w:tc>
        <w:tc>
          <w:tcPr>
            <w:tcW w:w="4912" w:type="dxa"/>
            <w:gridSpan w:val="2"/>
          </w:tcPr>
          <w:p w:rsidR="00FF51C5" w:rsidRPr="00FD675B" w:rsidRDefault="00FF51C5" w:rsidP="009D5E12">
            <w:pPr>
              <w:jc w:val="right"/>
              <w:rPr>
                <w:rFonts w:ascii="Arial" w:hAnsi="Arial" w:cs="Arial"/>
                <w:sz w:val="24"/>
                <w:szCs w:val="24"/>
              </w:rPr>
            </w:pPr>
            <w:r w:rsidRPr="00FD675B">
              <w:rPr>
                <w:rFonts w:ascii="Arial" w:hAnsi="Arial" w:cs="Arial"/>
                <w:sz w:val="24"/>
                <w:szCs w:val="24"/>
              </w:rPr>
              <w:t>Всего:</w:t>
            </w:r>
          </w:p>
        </w:tc>
        <w:tc>
          <w:tcPr>
            <w:tcW w:w="1066"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241</w:t>
            </w:r>
          </w:p>
        </w:tc>
        <w:tc>
          <w:tcPr>
            <w:tcW w:w="1060"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512</w:t>
            </w:r>
          </w:p>
        </w:tc>
      </w:tr>
    </w:tbl>
    <w:p w:rsidR="00FF51C5" w:rsidRPr="00FD675B" w:rsidRDefault="00FF51C5" w:rsidP="00FF51C5">
      <w:pPr>
        <w:rPr>
          <w:rFonts w:ascii="Arial" w:hAnsi="Arial" w:cs="Arial"/>
          <w:sz w:val="24"/>
          <w:szCs w:val="24"/>
        </w:rPr>
      </w:pPr>
    </w:p>
    <w:p w:rsidR="00FF51C5" w:rsidRPr="00FD675B" w:rsidRDefault="00FF51C5" w:rsidP="00F650B8">
      <w:pPr>
        <w:rPr>
          <w:rFonts w:ascii="Arial" w:hAnsi="Arial" w:cs="Arial"/>
          <w:sz w:val="24"/>
          <w:szCs w:val="24"/>
        </w:rPr>
        <w:sectPr w:rsidR="00FF51C5" w:rsidRPr="00FD675B" w:rsidSect="00FD675B">
          <w:pgSz w:w="16838" w:h="11906" w:orient="landscape" w:code="9"/>
          <w:pgMar w:top="1134" w:right="567" w:bottom="1134" w:left="1134" w:header="720" w:footer="720" w:gutter="0"/>
          <w:pgNumType w:start="1"/>
          <w:cols w:space="708"/>
          <w:titlePg/>
          <w:docGrid w:linePitch="381"/>
        </w:sectPr>
      </w:pPr>
    </w:p>
    <w:p w:rsidR="00FF51C5" w:rsidRPr="00FD675B" w:rsidRDefault="00FF51C5" w:rsidP="00FF51C5">
      <w:pPr>
        <w:pStyle w:val="af2"/>
        <w:jc w:val="right"/>
        <w:rPr>
          <w:rFonts w:ascii="Arial" w:hAnsi="Arial" w:cs="Arial"/>
          <w:b w:val="0"/>
          <w:bCs w:val="0"/>
          <w:i w:val="0"/>
          <w:iCs w:val="0"/>
          <w:sz w:val="24"/>
        </w:rPr>
      </w:pPr>
      <w:r w:rsidRPr="00FD675B">
        <w:rPr>
          <w:rFonts w:ascii="Arial" w:hAnsi="Arial" w:cs="Arial"/>
          <w:b w:val="0"/>
          <w:bCs w:val="0"/>
          <w:i w:val="0"/>
          <w:iCs w:val="0"/>
          <w:sz w:val="24"/>
        </w:rPr>
        <w:lastRenderedPageBreak/>
        <w:t>Приложение №2</w:t>
      </w:r>
    </w:p>
    <w:p w:rsidR="00FF51C5" w:rsidRPr="00FD675B" w:rsidRDefault="00FF51C5" w:rsidP="00FF51C5">
      <w:pPr>
        <w:pStyle w:val="af2"/>
        <w:spacing w:line="120" w:lineRule="auto"/>
        <w:jc w:val="right"/>
        <w:rPr>
          <w:rFonts w:ascii="Arial" w:hAnsi="Arial" w:cs="Arial"/>
          <w:b w:val="0"/>
          <w:bCs w:val="0"/>
          <w:i w:val="0"/>
          <w:iCs w:val="0"/>
          <w:sz w:val="24"/>
        </w:rPr>
      </w:pPr>
    </w:p>
    <w:p w:rsidR="00FF51C5" w:rsidRPr="00FD675B" w:rsidRDefault="00FF51C5" w:rsidP="00FF51C5">
      <w:pPr>
        <w:pStyle w:val="af2"/>
        <w:jc w:val="right"/>
        <w:rPr>
          <w:rFonts w:ascii="Arial" w:hAnsi="Arial" w:cs="Arial"/>
          <w:b w:val="0"/>
          <w:bCs w:val="0"/>
          <w:i w:val="0"/>
          <w:iCs w:val="0"/>
          <w:sz w:val="24"/>
        </w:rPr>
      </w:pPr>
      <w:r w:rsidRPr="00FD675B">
        <w:rPr>
          <w:rFonts w:ascii="Arial" w:hAnsi="Arial" w:cs="Arial"/>
          <w:b w:val="0"/>
          <w:bCs w:val="0"/>
          <w:i w:val="0"/>
          <w:iCs w:val="0"/>
          <w:sz w:val="24"/>
        </w:rPr>
        <w:t>УТВЕРЖДЕН</w:t>
      </w:r>
    </w:p>
    <w:p w:rsidR="00FF51C5" w:rsidRPr="00FD675B" w:rsidRDefault="00FF51C5" w:rsidP="00FF51C5">
      <w:pPr>
        <w:pStyle w:val="af2"/>
        <w:jc w:val="right"/>
        <w:rPr>
          <w:rFonts w:ascii="Arial" w:hAnsi="Arial" w:cs="Arial"/>
          <w:b w:val="0"/>
          <w:bCs w:val="0"/>
          <w:i w:val="0"/>
          <w:iCs w:val="0"/>
          <w:sz w:val="24"/>
        </w:rPr>
      </w:pPr>
      <w:r w:rsidRPr="00FD675B">
        <w:rPr>
          <w:rFonts w:ascii="Arial" w:hAnsi="Arial" w:cs="Arial"/>
          <w:b w:val="0"/>
          <w:bCs w:val="0"/>
          <w:i w:val="0"/>
          <w:iCs w:val="0"/>
          <w:sz w:val="24"/>
        </w:rPr>
        <w:t xml:space="preserve">постановлением </w:t>
      </w:r>
    </w:p>
    <w:p w:rsidR="00FF51C5" w:rsidRPr="00FD675B" w:rsidRDefault="00FF51C5" w:rsidP="00FF51C5">
      <w:pPr>
        <w:pStyle w:val="af2"/>
        <w:jc w:val="right"/>
        <w:rPr>
          <w:rFonts w:ascii="Arial" w:hAnsi="Arial" w:cs="Arial"/>
          <w:b w:val="0"/>
          <w:bCs w:val="0"/>
          <w:i w:val="0"/>
          <w:iCs w:val="0"/>
          <w:sz w:val="24"/>
        </w:rPr>
      </w:pPr>
      <w:r w:rsidRPr="00FD675B">
        <w:rPr>
          <w:rFonts w:ascii="Arial" w:hAnsi="Arial" w:cs="Arial"/>
          <w:b w:val="0"/>
          <w:bCs w:val="0"/>
          <w:i w:val="0"/>
          <w:iCs w:val="0"/>
          <w:sz w:val="24"/>
        </w:rPr>
        <w:t>Исполнительного комитета</w:t>
      </w:r>
    </w:p>
    <w:p w:rsidR="00FF51C5" w:rsidRPr="00FD675B" w:rsidRDefault="00FF51C5" w:rsidP="00FF51C5">
      <w:pPr>
        <w:pStyle w:val="af2"/>
        <w:jc w:val="right"/>
        <w:rPr>
          <w:rFonts w:ascii="Arial" w:hAnsi="Arial" w:cs="Arial"/>
          <w:b w:val="0"/>
          <w:bCs w:val="0"/>
          <w:i w:val="0"/>
          <w:iCs w:val="0"/>
          <w:sz w:val="24"/>
        </w:rPr>
      </w:pPr>
      <w:r w:rsidRPr="00FD675B">
        <w:rPr>
          <w:rFonts w:ascii="Arial" w:hAnsi="Arial" w:cs="Arial"/>
          <w:b w:val="0"/>
          <w:bCs w:val="0"/>
          <w:i w:val="0"/>
          <w:iCs w:val="0"/>
          <w:sz w:val="24"/>
        </w:rPr>
        <w:t>Бавлинского муниципального района</w:t>
      </w:r>
    </w:p>
    <w:p w:rsidR="00FF51C5" w:rsidRPr="00FD675B" w:rsidRDefault="00FF51C5" w:rsidP="00FF51C5">
      <w:pPr>
        <w:pStyle w:val="af2"/>
        <w:jc w:val="right"/>
        <w:rPr>
          <w:rFonts w:ascii="Arial" w:hAnsi="Arial" w:cs="Arial"/>
          <w:b w:val="0"/>
          <w:bCs w:val="0"/>
          <w:i w:val="0"/>
          <w:iCs w:val="0"/>
          <w:sz w:val="24"/>
        </w:rPr>
      </w:pPr>
      <w:r w:rsidRPr="00FD675B">
        <w:rPr>
          <w:rFonts w:ascii="Arial" w:hAnsi="Arial" w:cs="Arial"/>
          <w:b w:val="0"/>
          <w:bCs w:val="0"/>
          <w:i w:val="0"/>
          <w:iCs w:val="0"/>
          <w:sz w:val="24"/>
        </w:rPr>
        <w:t>от «____» __________ 2024г. №_____</w:t>
      </w:r>
    </w:p>
    <w:p w:rsidR="00FF51C5" w:rsidRPr="00FD675B" w:rsidRDefault="00FF51C5" w:rsidP="00FF51C5">
      <w:pPr>
        <w:pStyle w:val="af2"/>
        <w:jc w:val="left"/>
        <w:rPr>
          <w:rFonts w:ascii="Arial" w:hAnsi="Arial" w:cs="Arial"/>
          <w:b w:val="0"/>
          <w:bCs w:val="0"/>
          <w:i w:val="0"/>
          <w:iCs w:val="0"/>
          <w:sz w:val="24"/>
        </w:rPr>
      </w:pPr>
    </w:p>
    <w:p w:rsidR="00FF51C5" w:rsidRPr="00FD675B" w:rsidRDefault="00FF51C5" w:rsidP="00FF51C5">
      <w:pPr>
        <w:pStyle w:val="af2"/>
        <w:rPr>
          <w:rFonts w:ascii="Arial" w:hAnsi="Arial" w:cs="Arial"/>
          <w:b w:val="0"/>
          <w:bCs w:val="0"/>
          <w:i w:val="0"/>
          <w:iCs w:val="0"/>
          <w:sz w:val="24"/>
        </w:rPr>
      </w:pPr>
    </w:p>
    <w:p w:rsidR="00FF51C5" w:rsidRPr="00FD675B" w:rsidRDefault="00FF51C5" w:rsidP="00FF51C5">
      <w:pPr>
        <w:pStyle w:val="af2"/>
        <w:rPr>
          <w:rFonts w:ascii="Arial" w:hAnsi="Arial" w:cs="Arial"/>
          <w:b w:val="0"/>
          <w:bCs w:val="0"/>
          <w:i w:val="0"/>
          <w:iCs w:val="0"/>
          <w:sz w:val="24"/>
        </w:rPr>
      </w:pPr>
      <w:r w:rsidRPr="00FD675B">
        <w:rPr>
          <w:rFonts w:ascii="Arial" w:hAnsi="Arial" w:cs="Arial"/>
          <w:b w:val="0"/>
          <w:bCs w:val="0"/>
          <w:i w:val="0"/>
          <w:iCs w:val="0"/>
          <w:sz w:val="24"/>
        </w:rPr>
        <w:t>Состав</w:t>
      </w:r>
    </w:p>
    <w:p w:rsidR="00FF51C5" w:rsidRPr="00FD675B" w:rsidRDefault="00FF51C5" w:rsidP="00FF51C5">
      <w:pPr>
        <w:jc w:val="center"/>
        <w:rPr>
          <w:rFonts w:ascii="Arial" w:hAnsi="Arial" w:cs="Arial"/>
          <w:sz w:val="24"/>
          <w:szCs w:val="24"/>
        </w:rPr>
      </w:pPr>
      <w:r w:rsidRPr="00FD675B">
        <w:rPr>
          <w:rFonts w:ascii="Arial" w:hAnsi="Arial" w:cs="Arial"/>
          <w:sz w:val="24"/>
          <w:szCs w:val="24"/>
        </w:rPr>
        <w:t>оперативного штаба Бавлинского муниципального района по</w:t>
      </w:r>
    </w:p>
    <w:p w:rsidR="00FF51C5" w:rsidRPr="00FD675B" w:rsidRDefault="00FF51C5" w:rsidP="00FF51C5">
      <w:pPr>
        <w:jc w:val="center"/>
        <w:rPr>
          <w:rFonts w:ascii="Arial" w:hAnsi="Arial" w:cs="Arial"/>
          <w:sz w:val="24"/>
          <w:szCs w:val="24"/>
        </w:rPr>
      </w:pPr>
      <w:r w:rsidRPr="00FD675B">
        <w:rPr>
          <w:rFonts w:ascii="Arial" w:hAnsi="Arial" w:cs="Arial"/>
          <w:sz w:val="24"/>
          <w:szCs w:val="24"/>
        </w:rPr>
        <w:t>подготовке и выполнению мероприятий по плану «Половодье - 2024»</w:t>
      </w:r>
    </w:p>
    <w:p w:rsidR="00FF51C5" w:rsidRPr="00FD675B" w:rsidRDefault="00FF51C5" w:rsidP="00FF51C5">
      <w:pPr>
        <w:jc w:val="center"/>
        <w:rPr>
          <w:rFonts w:ascii="Arial" w:hAnsi="Arial" w:cs="Arial"/>
          <w:sz w:val="24"/>
          <w:szCs w:val="24"/>
        </w:rPr>
      </w:pP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4111"/>
        <w:gridCol w:w="1347"/>
        <w:gridCol w:w="1842"/>
      </w:tblGrid>
      <w:tr w:rsidR="00FF51C5" w:rsidRPr="00FD675B" w:rsidTr="009D5E12">
        <w:trPr>
          <w:cantSplit/>
          <w:trHeight w:val="320"/>
          <w:jc w:val="center"/>
        </w:trPr>
        <w:tc>
          <w:tcPr>
            <w:tcW w:w="568" w:type="dxa"/>
            <w:vMerge w:val="restart"/>
            <w:tcBorders>
              <w:top w:val="single" w:sz="4" w:space="0" w:color="auto"/>
              <w:left w:val="single" w:sz="4" w:space="0" w:color="auto"/>
              <w:bottom w:val="single" w:sz="4" w:space="0" w:color="auto"/>
              <w:right w:val="single" w:sz="4"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w:t>
            </w:r>
          </w:p>
          <w:p w:rsidR="00FF51C5" w:rsidRPr="00FD675B" w:rsidRDefault="00FF51C5" w:rsidP="009D5E12">
            <w:pPr>
              <w:pStyle w:val="a3"/>
              <w:rPr>
                <w:rFonts w:ascii="Arial" w:hAnsi="Arial" w:cs="Arial"/>
                <w:b w:val="0"/>
                <w:sz w:val="24"/>
              </w:rPr>
            </w:pPr>
            <w:r w:rsidRPr="00FD675B">
              <w:rPr>
                <w:rFonts w:ascii="Arial" w:hAnsi="Arial" w:cs="Arial"/>
                <w:b w:val="0"/>
                <w:sz w:val="24"/>
              </w:rPr>
              <w:t>п/п</w:t>
            </w:r>
          </w:p>
          <w:p w:rsidR="00FF51C5" w:rsidRPr="00FD675B" w:rsidRDefault="00FF51C5" w:rsidP="009D5E12">
            <w:pPr>
              <w:pStyle w:val="a3"/>
              <w:rPr>
                <w:rFonts w:ascii="Arial" w:hAnsi="Arial" w:cs="Arial"/>
                <w:b w:val="0"/>
                <w:sz w:val="24"/>
              </w:rPr>
            </w:pPr>
          </w:p>
        </w:tc>
        <w:tc>
          <w:tcPr>
            <w:tcW w:w="2126" w:type="dxa"/>
            <w:vMerge w:val="restart"/>
            <w:tcBorders>
              <w:top w:val="single" w:sz="4" w:space="0" w:color="auto"/>
              <w:left w:val="single" w:sz="4" w:space="0" w:color="auto"/>
              <w:bottom w:val="single" w:sz="4" w:space="0" w:color="auto"/>
              <w:right w:val="single" w:sz="4"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Ф.И.О.</w:t>
            </w:r>
          </w:p>
        </w:tc>
        <w:tc>
          <w:tcPr>
            <w:tcW w:w="4111" w:type="dxa"/>
            <w:vMerge w:val="restart"/>
            <w:tcBorders>
              <w:top w:val="single" w:sz="4" w:space="0" w:color="auto"/>
              <w:left w:val="single" w:sz="4" w:space="0" w:color="auto"/>
              <w:bottom w:val="single" w:sz="4" w:space="0" w:color="auto"/>
              <w:right w:val="single" w:sz="4"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Занимаемая должность</w:t>
            </w:r>
          </w:p>
        </w:tc>
        <w:tc>
          <w:tcPr>
            <w:tcW w:w="3189" w:type="dxa"/>
            <w:gridSpan w:val="2"/>
            <w:tcBorders>
              <w:top w:val="single" w:sz="4" w:space="0" w:color="auto"/>
              <w:left w:val="single" w:sz="4" w:space="0" w:color="auto"/>
              <w:bottom w:val="single" w:sz="4" w:space="0" w:color="auto"/>
              <w:right w:val="single" w:sz="4"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 телефона</w:t>
            </w:r>
          </w:p>
        </w:tc>
      </w:tr>
      <w:tr w:rsidR="00FF51C5" w:rsidRPr="00FD675B" w:rsidTr="009D5E12">
        <w:trPr>
          <w:cantSplit/>
          <w:trHeight w:val="32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FF51C5" w:rsidRPr="00FD675B" w:rsidRDefault="00FF51C5" w:rsidP="009D5E12">
            <w:pPr>
              <w:rPr>
                <w:rFonts w:ascii="Arial" w:hAnsi="Arial" w:cs="Arial"/>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F51C5" w:rsidRPr="00FD675B" w:rsidRDefault="00FF51C5" w:rsidP="009D5E12">
            <w:pPr>
              <w:rPr>
                <w:rFonts w:ascii="Arial" w:hAnsi="Arial" w:cs="Arial"/>
                <w:sz w:val="24"/>
                <w:szCs w:val="24"/>
              </w:rPr>
            </w:pPr>
          </w:p>
        </w:tc>
        <w:tc>
          <w:tcPr>
            <w:tcW w:w="4111" w:type="dxa"/>
            <w:vMerge/>
            <w:tcBorders>
              <w:top w:val="single" w:sz="4" w:space="0" w:color="auto"/>
              <w:left w:val="single" w:sz="4" w:space="0" w:color="auto"/>
              <w:bottom w:val="single" w:sz="4" w:space="0" w:color="auto"/>
              <w:right w:val="single" w:sz="4" w:space="0" w:color="auto"/>
            </w:tcBorders>
            <w:vAlign w:val="center"/>
          </w:tcPr>
          <w:p w:rsidR="00FF51C5" w:rsidRPr="00FD675B" w:rsidRDefault="00FF51C5" w:rsidP="009D5E12">
            <w:pPr>
              <w:rPr>
                <w:rFonts w:ascii="Arial" w:hAnsi="Arial" w:cs="Arial"/>
                <w:sz w:val="24"/>
                <w:szCs w:val="24"/>
              </w:rPr>
            </w:pPr>
          </w:p>
        </w:tc>
        <w:tc>
          <w:tcPr>
            <w:tcW w:w="1347"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 xml:space="preserve">служеб-ный </w:t>
            </w:r>
          </w:p>
        </w:tc>
        <w:tc>
          <w:tcPr>
            <w:tcW w:w="1842"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мобильный</w:t>
            </w:r>
          </w:p>
        </w:tc>
      </w:tr>
      <w:tr w:rsidR="00FF51C5" w:rsidRPr="00FD675B" w:rsidTr="009D5E12">
        <w:trPr>
          <w:jc w:val="center"/>
        </w:trPr>
        <w:tc>
          <w:tcPr>
            <w:tcW w:w="568"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1.</w:t>
            </w:r>
          </w:p>
        </w:tc>
        <w:tc>
          <w:tcPr>
            <w:tcW w:w="2126"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pStyle w:val="a3"/>
              <w:jc w:val="left"/>
              <w:rPr>
                <w:rFonts w:ascii="Arial" w:hAnsi="Arial" w:cs="Arial"/>
                <w:b w:val="0"/>
                <w:sz w:val="24"/>
              </w:rPr>
            </w:pPr>
            <w:r w:rsidRPr="00FD675B">
              <w:rPr>
                <w:rFonts w:ascii="Arial" w:hAnsi="Arial" w:cs="Arial"/>
                <w:b w:val="0"/>
                <w:sz w:val="24"/>
              </w:rPr>
              <w:t>Бакиров Д.Л.</w:t>
            </w:r>
          </w:p>
        </w:tc>
        <w:tc>
          <w:tcPr>
            <w:tcW w:w="4111"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руководитель Исполнительного комитета Бавлинского муниципального района, руководитель рабочей группы</w:t>
            </w:r>
          </w:p>
        </w:tc>
        <w:tc>
          <w:tcPr>
            <w:tcW w:w="1347"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 xml:space="preserve">(85569) </w:t>
            </w:r>
          </w:p>
          <w:p w:rsidR="00FF51C5" w:rsidRPr="00FD675B" w:rsidRDefault="00FF51C5" w:rsidP="009D5E12">
            <w:pPr>
              <w:pStyle w:val="a3"/>
              <w:rPr>
                <w:rFonts w:ascii="Arial" w:hAnsi="Arial" w:cs="Arial"/>
                <w:b w:val="0"/>
                <w:sz w:val="24"/>
              </w:rPr>
            </w:pPr>
            <w:r w:rsidRPr="00FD675B">
              <w:rPr>
                <w:rFonts w:ascii="Arial" w:hAnsi="Arial" w:cs="Arial"/>
                <w:b w:val="0"/>
                <w:sz w:val="24"/>
              </w:rPr>
              <w:t>6-07-10</w:t>
            </w:r>
          </w:p>
        </w:tc>
        <w:tc>
          <w:tcPr>
            <w:tcW w:w="1842"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(937) 294 76 22</w:t>
            </w:r>
          </w:p>
        </w:tc>
      </w:tr>
      <w:tr w:rsidR="00FF51C5" w:rsidRPr="00FD675B" w:rsidTr="009D5E12">
        <w:trPr>
          <w:jc w:val="center"/>
        </w:trPr>
        <w:tc>
          <w:tcPr>
            <w:tcW w:w="568"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pStyle w:val="a9"/>
              <w:ind w:left="0"/>
              <w:jc w:val="center"/>
              <w:rPr>
                <w:rFonts w:ascii="Arial" w:hAnsi="Arial" w:cs="Arial"/>
                <w:sz w:val="24"/>
                <w:szCs w:val="24"/>
              </w:rPr>
            </w:pPr>
            <w:r w:rsidRPr="00FD675B">
              <w:rPr>
                <w:rFonts w:ascii="Arial" w:hAnsi="Arial" w:cs="Arial"/>
                <w:sz w:val="24"/>
                <w:szCs w:val="24"/>
              </w:rPr>
              <w:t>2.</w:t>
            </w:r>
          </w:p>
          <w:p w:rsidR="00FF51C5" w:rsidRPr="00FD675B" w:rsidRDefault="00FF51C5" w:rsidP="009D5E12">
            <w:pPr>
              <w:pStyle w:val="a5"/>
              <w:tabs>
                <w:tab w:val="left" w:pos="708"/>
              </w:tabs>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rPr>
                <w:rFonts w:ascii="Arial" w:hAnsi="Arial" w:cs="Arial"/>
                <w:sz w:val="24"/>
                <w:szCs w:val="24"/>
              </w:rPr>
            </w:pPr>
            <w:r w:rsidRPr="00FD675B">
              <w:rPr>
                <w:rFonts w:ascii="Arial" w:hAnsi="Arial" w:cs="Arial"/>
                <w:sz w:val="24"/>
                <w:szCs w:val="24"/>
              </w:rPr>
              <w:t>Галеев И.А.</w:t>
            </w:r>
          </w:p>
        </w:tc>
        <w:tc>
          <w:tcPr>
            <w:tcW w:w="4111"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keepLines/>
              <w:jc w:val="center"/>
              <w:rPr>
                <w:rFonts w:ascii="Arial" w:hAnsi="Arial" w:cs="Arial"/>
                <w:spacing w:val="-2"/>
                <w:sz w:val="24"/>
                <w:szCs w:val="24"/>
              </w:rPr>
            </w:pPr>
            <w:r w:rsidRPr="00FD675B">
              <w:rPr>
                <w:rFonts w:ascii="Arial" w:hAnsi="Arial" w:cs="Arial"/>
                <w:sz w:val="24"/>
                <w:szCs w:val="24"/>
              </w:rPr>
              <w:t xml:space="preserve">начальник 109 </w:t>
            </w:r>
            <w:r w:rsidRPr="00FD675B">
              <w:rPr>
                <w:rFonts w:ascii="Arial" w:hAnsi="Arial" w:cs="Arial"/>
                <w:spacing w:val="-8"/>
                <w:sz w:val="24"/>
                <w:szCs w:val="24"/>
              </w:rPr>
              <w:t>Пожарно-спасательной части</w:t>
            </w:r>
            <w:r w:rsidRPr="00FD675B">
              <w:rPr>
                <w:rFonts w:ascii="Arial" w:hAnsi="Arial" w:cs="Arial"/>
                <w:spacing w:val="-2"/>
                <w:sz w:val="24"/>
                <w:szCs w:val="24"/>
              </w:rPr>
              <w:t xml:space="preserve"> 11 пожарно-спасательного отряда ФПС ГПС ГУ МЧС России по Республике Татарстан, заместитель руководителя рабочей группы </w:t>
            </w:r>
          </w:p>
          <w:p w:rsidR="00FF51C5" w:rsidRPr="00FD675B" w:rsidRDefault="00FF51C5" w:rsidP="009D5E12">
            <w:pPr>
              <w:keepLines/>
              <w:jc w:val="center"/>
              <w:rPr>
                <w:rFonts w:ascii="Arial" w:hAnsi="Arial" w:cs="Arial"/>
                <w:spacing w:val="-2"/>
                <w:sz w:val="24"/>
                <w:szCs w:val="24"/>
              </w:rPr>
            </w:pPr>
            <w:r w:rsidRPr="00FD675B">
              <w:rPr>
                <w:rFonts w:ascii="Arial" w:hAnsi="Arial" w:cs="Arial"/>
                <w:spacing w:val="-2"/>
                <w:sz w:val="24"/>
                <w:szCs w:val="24"/>
              </w:rPr>
              <w:t>(по согласованию)</w:t>
            </w:r>
          </w:p>
        </w:tc>
        <w:tc>
          <w:tcPr>
            <w:tcW w:w="1347"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(85569) </w:t>
            </w:r>
          </w:p>
          <w:p w:rsidR="00FF51C5" w:rsidRPr="00FD675B" w:rsidRDefault="00FF51C5" w:rsidP="009D5E12">
            <w:pPr>
              <w:jc w:val="center"/>
              <w:rPr>
                <w:rFonts w:ascii="Arial" w:hAnsi="Arial" w:cs="Arial"/>
                <w:sz w:val="24"/>
                <w:szCs w:val="24"/>
              </w:rPr>
            </w:pPr>
            <w:r w:rsidRPr="00FD675B">
              <w:rPr>
                <w:rFonts w:ascii="Arial" w:hAnsi="Arial" w:cs="Arial"/>
                <w:sz w:val="24"/>
                <w:szCs w:val="24"/>
              </w:rPr>
              <w:t>3-43-03</w:t>
            </w:r>
          </w:p>
          <w:p w:rsidR="00FF51C5" w:rsidRPr="00FD675B" w:rsidRDefault="00FF51C5" w:rsidP="009D5E12">
            <w:pPr>
              <w:jc w:val="center"/>
              <w:rPr>
                <w:rFonts w:ascii="Arial" w:hAnsi="Arial" w:cs="Arial"/>
                <w:sz w:val="24"/>
                <w:szCs w:val="24"/>
              </w:rPr>
            </w:pPr>
            <w:r w:rsidRPr="00FD675B">
              <w:rPr>
                <w:rFonts w:ascii="Arial" w:hAnsi="Arial" w:cs="Arial"/>
                <w:sz w:val="24"/>
                <w:szCs w:val="24"/>
              </w:rPr>
              <w:t>3-43-00</w:t>
            </w:r>
          </w:p>
        </w:tc>
        <w:tc>
          <w:tcPr>
            <w:tcW w:w="1842"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(927) 042 47 68</w:t>
            </w:r>
          </w:p>
        </w:tc>
      </w:tr>
      <w:tr w:rsidR="00FF51C5" w:rsidRPr="00FD675B" w:rsidTr="009D5E12">
        <w:trPr>
          <w:jc w:val="center"/>
        </w:trPr>
        <w:tc>
          <w:tcPr>
            <w:tcW w:w="568"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pStyle w:val="a5"/>
              <w:tabs>
                <w:tab w:val="left" w:pos="708"/>
              </w:tabs>
              <w:jc w:val="center"/>
              <w:rPr>
                <w:rFonts w:ascii="Arial" w:hAnsi="Arial" w:cs="Arial"/>
                <w:sz w:val="24"/>
                <w:szCs w:val="24"/>
              </w:rPr>
            </w:pPr>
            <w:r w:rsidRPr="00FD675B">
              <w:rPr>
                <w:rFonts w:ascii="Arial" w:hAnsi="Arial" w:cs="Arial"/>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rPr>
                <w:rFonts w:ascii="Arial" w:hAnsi="Arial" w:cs="Arial"/>
                <w:sz w:val="24"/>
                <w:szCs w:val="24"/>
              </w:rPr>
            </w:pPr>
            <w:r w:rsidRPr="00FD675B">
              <w:rPr>
                <w:rFonts w:ascii="Arial" w:hAnsi="Arial" w:cs="Arial"/>
                <w:sz w:val="24"/>
                <w:szCs w:val="24"/>
              </w:rPr>
              <w:t>Аджалова С.М.</w:t>
            </w:r>
          </w:p>
          <w:p w:rsidR="00FF51C5" w:rsidRPr="00FD675B" w:rsidRDefault="00FF51C5" w:rsidP="009D5E12">
            <w:pPr>
              <w:rPr>
                <w:rFonts w:ascii="Arial" w:hAnsi="Arial" w:cs="Arial"/>
                <w:sz w:val="24"/>
                <w:szCs w:val="24"/>
              </w:rPr>
            </w:pPr>
          </w:p>
        </w:tc>
        <w:tc>
          <w:tcPr>
            <w:tcW w:w="4111"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 начальник отдела социальной защиты Министерства труда, занятости и социальной защиты Республики Татарстан в Бавлинском районе </w:t>
            </w:r>
          </w:p>
          <w:p w:rsidR="00FF51C5" w:rsidRPr="00FD675B" w:rsidRDefault="00FF51C5" w:rsidP="009D5E12">
            <w:pPr>
              <w:jc w:val="center"/>
              <w:rPr>
                <w:rFonts w:ascii="Arial" w:hAnsi="Arial" w:cs="Arial"/>
                <w:sz w:val="24"/>
                <w:szCs w:val="24"/>
              </w:rPr>
            </w:pPr>
            <w:r w:rsidRPr="00FD675B">
              <w:rPr>
                <w:rFonts w:ascii="Arial" w:hAnsi="Arial" w:cs="Arial"/>
                <w:spacing w:val="-2"/>
                <w:sz w:val="24"/>
                <w:szCs w:val="24"/>
              </w:rPr>
              <w:t>(по согласованию)</w:t>
            </w:r>
          </w:p>
        </w:tc>
        <w:tc>
          <w:tcPr>
            <w:tcW w:w="1347"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(85569) </w:t>
            </w:r>
          </w:p>
          <w:p w:rsidR="00FF51C5" w:rsidRPr="00FD675B" w:rsidRDefault="00FF51C5" w:rsidP="009D5E12">
            <w:pPr>
              <w:jc w:val="center"/>
              <w:rPr>
                <w:rFonts w:ascii="Arial" w:hAnsi="Arial" w:cs="Arial"/>
                <w:sz w:val="24"/>
                <w:szCs w:val="24"/>
              </w:rPr>
            </w:pPr>
            <w:r w:rsidRPr="00FD675B">
              <w:rPr>
                <w:rFonts w:ascii="Arial" w:hAnsi="Arial" w:cs="Arial"/>
                <w:sz w:val="24"/>
                <w:szCs w:val="24"/>
              </w:rPr>
              <w:t>5-10-50</w:t>
            </w:r>
          </w:p>
          <w:p w:rsidR="00FF51C5" w:rsidRPr="00FD675B" w:rsidRDefault="00FF51C5" w:rsidP="009D5E12">
            <w:pPr>
              <w:jc w:val="center"/>
              <w:rPr>
                <w:rFonts w:ascii="Arial" w:hAnsi="Arial" w:cs="Arial"/>
                <w:sz w:val="24"/>
                <w:szCs w:val="24"/>
              </w:rPr>
            </w:pPr>
          </w:p>
        </w:tc>
        <w:tc>
          <w:tcPr>
            <w:tcW w:w="1842"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(917) 887 61 54,</w:t>
            </w:r>
          </w:p>
          <w:p w:rsidR="00FF51C5" w:rsidRPr="00FD675B" w:rsidRDefault="00FF51C5" w:rsidP="009D5E12">
            <w:pPr>
              <w:jc w:val="center"/>
              <w:rPr>
                <w:rFonts w:ascii="Arial" w:hAnsi="Arial" w:cs="Arial"/>
                <w:sz w:val="24"/>
                <w:szCs w:val="24"/>
              </w:rPr>
            </w:pPr>
            <w:r w:rsidRPr="00FD675B">
              <w:rPr>
                <w:rFonts w:ascii="Arial" w:hAnsi="Arial" w:cs="Arial"/>
                <w:sz w:val="24"/>
                <w:szCs w:val="24"/>
              </w:rPr>
              <w:t>(919) 620 16 99</w:t>
            </w:r>
          </w:p>
        </w:tc>
      </w:tr>
      <w:tr w:rsidR="00FF51C5" w:rsidRPr="00FD675B" w:rsidTr="009D5E12">
        <w:trPr>
          <w:jc w:val="center"/>
        </w:trPr>
        <w:tc>
          <w:tcPr>
            <w:tcW w:w="568"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pStyle w:val="a5"/>
              <w:tabs>
                <w:tab w:val="left" w:pos="708"/>
              </w:tabs>
              <w:jc w:val="center"/>
              <w:rPr>
                <w:rFonts w:ascii="Arial" w:hAnsi="Arial" w:cs="Arial"/>
                <w:sz w:val="24"/>
                <w:szCs w:val="24"/>
              </w:rPr>
            </w:pPr>
            <w:r w:rsidRPr="00FD675B">
              <w:rPr>
                <w:rFonts w:ascii="Arial" w:hAnsi="Arial" w:cs="Arial"/>
                <w:sz w:val="24"/>
                <w:szCs w:val="24"/>
              </w:rPr>
              <w:t>4.</w:t>
            </w:r>
          </w:p>
        </w:tc>
        <w:tc>
          <w:tcPr>
            <w:tcW w:w="2126"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rPr>
                <w:rFonts w:ascii="Arial" w:hAnsi="Arial" w:cs="Arial"/>
                <w:sz w:val="24"/>
                <w:szCs w:val="24"/>
              </w:rPr>
            </w:pPr>
            <w:r w:rsidRPr="00FD675B">
              <w:rPr>
                <w:rFonts w:ascii="Arial" w:hAnsi="Arial" w:cs="Arial"/>
                <w:sz w:val="24"/>
                <w:szCs w:val="24"/>
              </w:rPr>
              <w:t>Гайсин А.С.</w:t>
            </w:r>
          </w:p>
        </w:tc>
        <w:tc>
          <w:tcPr>
            <w:tcW w:w="4111"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главный врач ГАУЗ «Бавлинская центральная районная больница» (по согласованию)</w:t>
            </w:r>
          </w:p>
        </w:tc>
        <w:tc>
          <w:tcPr>
            <w:tcW w:w="1347"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(85569)</w:t>
            </w:r>
          </w:p>
          <w:p w:rsidR="00FF51C5" w:rsidRPr="00FD675B" w:rsidRDefault="00FF51C5" w:rsidP="009D5E12">
            <w:pPr>
              <w:jc w:val="center"/>
              <w:rPr>
                <w:rFonts w:ascii="Arial" w:hAnsi="Arial" w:cs="Arial"/>
                <w:sz w:val="24"/>
                <w:szCs w:val="24"/>
              </w:rPr>
            </w:pPr>
            <w:r w:rsidRPr="00FD675B">
              <w:rPr>
                <w:rFonts w:ascii="Arial" w:hAnsi="Arial" w:cs="Arial"/>
                <w:sz w:val="24"/>
                <w:szCs w:val="24"/>
              </w:rPr>
              <w:t>5-13-00</w:t>
            </w:r>
          </w:p>
        </w:tc>
        <w:tc>
          <w:tcPr>
            <w:tcW w:w="1842"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(927) 033 22 36</w:t>
            </w:r>
          </w:p>
        </w:tc>
      </w:tr>
      <w:tr w:rsidR="00FF51C5" w:rsidRPr="00FD675B" w:rsidTr="009D5E12">
        <w:trPr>
          <w:jc w:val="center"/>
        </w:trPr>
        <w:tc>
          <w:tcPr>
            <w:tcW w:w="568"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pStyle w:val="a5"/>
              <w:tabs>
                <w:tab w:val="left" w:pos="708"/>
              </w:tabs>
              <w:jc w:val="center"/>
              <w:rPr>
                <w:rFonts w:ascii="Arial" w:hAnsi="Arial" w:cs="Arial"/>
                <w:sz w:val="24"/>
                <w:szCs w:val="24"/>
              </w:rPr>
            </w:pPr>
            <w:r w:rsidRPr="00FD675B">
              <w:rPr>
                <w:rFonts w:ascii="Arial" w:hAnsi="Arial" w:cs="Arial"/>
                <w:sz w:val="24"/>
                <w:szCs w:val="24"/>
              </w:rPr>
              <w:t>5.</w:t>
            </w:r>
          </w:p>
        </w:tc>
        <w:tc>
          <w:tcPr>
            <w:tcW w:w="2126"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rPr>
                <w:rFonts w:ascii="Arial" w:hAnsi="Arial" w:cs="Arial"/>
                <w:sz w:val="24"/>
                <w:szCs w:val="24"/>
              </w:rPr>
            </w:pPr>
            <w:r w:rsidRPr="00FD675B">
              <w:rPr>
                <w:rFonts w:ascii="Arial" w:hAnsi="Arial" w:cs="Arial"/>
                <w:sz w:val="24"/>
                <w:szCs w:val="24"/>
              </w:rPr>
              <w:t>Галиуллин И.М.</w:t>
            </w:r>
          </w:p>
          <w:p w:rsidR="00FF51C5" w:rsidRPr="00FD675B" w:rsidRDefault="00FF51C5" w:rsidP="009D5E12">
            <w:pPr>
              <w:rPr>
                <w:rFonts w:ascii="Arial" w:hAnsi="Arial" w:cs="Arial"/>
                <w:sz w:val="24"/>
                <w:szCs w:val="24"/>
              </w:rPr>
            </w:pPr>
          </w:p>
        </w:tc>
        <w:tc>
          <w:tcPr>
            <w:tcW w:w="4111"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начальник Бавлинского участка №1 БУАД  ООО «Татнефтедор»  </w:t>
            </w:r>
          </w:p>
          <w:p w:rsidR="00FF51C5" w:rsidRPr="00FD675B" w:rsidRDefault="00FF51C5" w:rsidP="009D5E12">
            <w:pPr>
              <w:jc w:val="center"/>
              <w:rPr>
                <w:rFonts w:ascii="Arial" w:hAnsi="Arial" w:cs="Arial"/>
                <w:sz w:val="24"/>
                <w:szCs w:val="24"/>
              </w:rPr>
            </w:pPr>
            <w:r w:rsidRPr="00FD675B">
              <w:rPr>
                <w:rFonts w:ascii="Arial" w:hAnsi="Arial" w:cs="Arial"/>
                <w:spacing w:val="-2"/>
                <w:sz w:val="24"/>
                <w:szCs w:val="24"/>
              </w:rPr>
              <w:t>(по согласованию)</w:t>
            </w:r>
          </w:p>
        </w:tc>
        <w:tc>
          <w:tcPr>
            <w:tcW w:w="1347"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(85569) </w:t>
            </w:r>
          </w:p>
          <w:p w:rsidR="00FF51C5" w:rsidRPr="00FD675B" w:rsidRDefault="00FF51C5" w:rsidP="009D5E12">
            <w:pPr>
              <w:jc w:val="center"/>
              <w:rPr>
                <w:rFonts w:ascii="Arial" w:hAnsi="Arial" w:cs="Arial"/>
                <w:sz w:val="24"/>
                <w:szCs w:val="24"/>
              </w:rPr>
            </w:pPr>
            <w:r w:rsidRPr="00FD675B">
              <w:rPr>
                <w:rFonts w:ascii="Arial" w:hAnsi="Arial" w:cs="Arial"/>
                <w:sz w:val="24"/>
                <w:szCs w:val="24"/>
              </w:rPr>
              <w:t>4-54-32</w:t>
            </w:r>
          </w:p>
        </w:tc>
        <w:tc>
          <w:tcPr>
            <w:tcW w:w="1842"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(917) 234 48 70,</w:t>
            </w:r>
          </w:p>
          <w:p w:rsidR="00FF51C5" w:rsidRPr="00FD675B" w:rsidRDefault="00FF51C5" w:rsidP="009D5E12">
            <w:pPr>
              <w:jc w:val="center"/>
              <w:rPr>
                <w:rFonts w:ascii="Arial" w:hAnsi="Arial" w:cs="Arial"/>
                <w:sz w:val="24"/>
                <w:szCs w:val="24"/>
              </w:rPr>
            </w:pPr>
            <w:r w:rsidRPr="00FD675B">
              <w:rPr>
                <w:rFonts w:ascii="Arial" w:hAnsi="Arial" w:cs="Arial"/>
                <w:sz w:val="24"/>
                <w:szCs w:val="24"/>
              </w:rPr>
              <w:t>(987) 260 10 69</w:t>
            </w:r>
          </w:p>
        </w:tc>
      </w:tr>
      <w:tr w:rsidR="00FF51C5" w:rsidRPr="00FD675B" w:rsidTr="009D5E12">
        <w:trPr>
          <w:jc w:val="center"/>
        </w:trPr>
        <w:tc>
          <w:tcPr>
            <w:tcW w:w="568"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6.</w:t>
            </w:r>
          </w:p>
        </w:tc>
        <w:tc>
          <w:tcPr>
            <w:tcW w:w="2126"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rPr>
                <w:rFonts w:ascii="Arial" w:hAnsi="Arial" w:cs="Arial"/>
                <w:sz w:val="24"/>
                <w:szCs w:val="24"/>
              </w:rPr>
            </w:pPr>
            <w:r w:rsidRPr="00FD675B">
              <w:rPr>
                <w:rFonts w:ascii="Arial" w:hAnsi="Arial" w:cs="Arial"/>
                <w:sz w:val="24"/>
                <w:szCs w:val="24"/>
              </w:rPr>
              <w:t>Гарифуллина Г.Л.</w:t>
            </w:r>
          </w:p>
        </w:tc>
        <w:tc>
          <w:tcPr>
            <w:tcW w:w="4111"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руководитель МКУ «Управление гражданской защиты Бавлинского муниципального района» (ЕДДС) </w:t>
            </w:r>
          </w:p>
        </w:tc>
        <w:tc>
          <w:tcPr>
            <w:tcW w:w="1347"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(85569)</w:t>
            </w:r>
          </w:p>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 5-10-01</w:t>
            </w:r>
          </w:p>
        </w:tc>
        <w:tc>
          <w:tcPr>
            <w:tcW w:w="1842"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(927) 431 50 26,</w:t>
            </w:r>
          </w:p>
          <w:p w:rsidR="00FF51C5" w:rsidRPr="00FD675B" w:rsidRDefault="00FF51C5" w:rsidP="009D5E12">
            <w:pPr>
              <w:jc w:val="center"/>
              <w:rPr>
                <w:rFonts w:ascii="Arial" w:hAnsi="Arial" w:cs="Arial"/>
                <w:sz w:val="24"/>
                <w:szCs w:val="24"/>
              </w:rPr>
            </w:pPr>
            <w:r w:rsidRPr="00FD675B">
              <w:rPr>
                <w:rFonts w:ascii="Arial" w:hAnsi="Arial" w:cs="Arial"/>
                <w:sz w:val="24"/>
                <w:szCs w:val="24"/>
              </w:rPr>
              <w:t>(937) 574 84 40</w:t>
            </w:r>
          </w:p>
        </w:tc>
      </w:tr>
      <w:tr w:rsidR="00FF51C5" w:rsidRPr="00FD675B" w:rsidTr="009D5E12">
        <w:trPr>
          <w:jc w:val="center"/>
        </w:trPr>
        <w:tc>
          <w:tcPr>
            <w:tcW w:w="568"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7.</w:t>
            </w:r>
          </w:p>
        </w:tc>
        <w:tc>
          <w:tcPr>
            <w:tcW w:w="2126"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rPr>
                <w:rFonts w:ascii="Arial" w:hAnsi="Arial" w:cs="Arial"/>
                <w:sz w:val="24"/>
                <w:szCs w:val="24"/>
              </w:rPr>
            </w:pPr>
            <w:r w:rsidRPr="00FD675B">
              <w:rPr>
                <w:rFonts w:ascii="Arial" w:hAnsi="Arial" w:cs="Arial"/>
                <w:sz w:val="24"/>
                <w:szCs w:val="24"/>
              </w:rPr>
              <w:t>Гаязов И.И.</w:t>
            </w:r>
          </w:p>
        </w:tc>
        <w:tc>
          <w:tcPr>
            <w:tcW w:w="4111"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начальник ГБУ «Бавлинское районной государственное ветеринарное объединение»</w:t>
            </w:r>
          </w:p>
          <w:p w:rsidR="00FF51C5" w:rsidRPr="00FD675B" w:rsidRDefault="00FF51C5" w:rsidP="009D5E12">
            <w:pPr>
              <w:jc w:val="center"/>
              <w:rPr>
                <w:rFonts w:ascii="Arial" w:hAnsi="Arial" w:cs="Arial"/>
                <w:sz w:val="24"/>
                <w:szCs w:val="24"/>
              </w:rPr>
            </w:pPr>
            <w:r w:rsidRPr="00FD675B">
              <w:rPr>
                <w:rFonts w:ascii="Arial" w:hAnsi="Arial" w:cs="Arial"/>
                <w:sz w:val="24"/>
                <w:szCs w:val="24"/>
              </w:rPr>
              <w:t>(по согласованию)</w:t>
            </w:r>
          </w:p>
        </w:tc>
        <w:tc>
          <w:tcPr>
            <w:tcW w:w="1347"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(85569)</w:t>
            </w:r>
          </w:p>
          <w:p w:rsidR="00FF51C5" w:rsidRPr="00FD675B" w:rsidRDefault="00FF51C5" w:rsidP="009D5E12">
            <w:pPr>
              <w:jc w:val="center"/>
              <w:rPr>
                <w:rFonts w:ascii="Arial" w:hAnsi="Arial" w:cs="Arial"/>
                <w:sz w:val="24"/>
                <w:szCs w:val="24"/>
              </w:rPr>
            </w:pPr>
            <w:r w:rsidRPr="00FD675B">
              <w:rPr>
                <w:rFonts w:ascii="Arial" w:hAnsi="Arial" w:cs="Arial"/>
                <w:sz w:val="24"/>
                <w:szCs w:val="24"/>
              </w:rPr>
              <w:t>5-77-38</w:t>
            </w:r>
          </w:p>
        </w:tc>
        <w:tc>
          <w:tcPr>
            <w:tcW w:w="1842"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(987) 291 48 21</w:t>
            </w:r>
          </w:p>
        </w:tc>
      </w:tr>
      <w:tr w:rsidR="00FF51C5" w:rsidRPr="00FD675B" w:rsidTr="009D5E12">
        <w:trPr>
          <w:jc w:val="center"/>
        </w:trPr>
        <w:tc>
          <w:tcPr>
            <w:tcW w:w="568"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8.</w:t>
            </w:r>
          </w:p>
        </w:tc>
        <w:tc>
          <w:tcPr>
            <w:tcW w:w="2126"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rPr>
                <w:rFonts w:ascii="Arial" w:hAnsi="Arial" w:cs="Arial"/>
                <w:sz w:val="24"/>
                <w:szCs w:val="24"/>
              </w:rPr>
            </w:pPr>
            <w:r w:rsidRPr="00FD675B">
              <w:rPr>
                <w:rFonts w:ascii="Arial" w:hAnsi="Arial" w:cs="Arial"/>
                <w:sz w:val="24"/>
                <w:szCs w:val="24"/>
              </w:rPr>
              <w:t>Зайнуллина А.Р.</w:t>
            </w:r>
          </w:p>
          <w:p w:rsidR="00FF51C5" w:rsidRPr="00FD675B" w:rsidRDefault="00FF51C5" w:rsidP="009D5E12">
            <w:pPr>
              <w:rPr>
                <w:rFonts w:ascii="Arial" w:hAnsi="Arial" w:cs="Arial"/>
                <w:sz w:val="24"/>
                <w:szCs w:val="24"/>
              </w:rPr>
            </w:pPr>
          </w:p>
        </w:tc>
        <w:tc>
          <w:tcPr>
            <w:tcW w:w="4111"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старший специалист 1 разряда территориального отдела Управления Роспотребнадзора по Республике Татарстан </w:t>
            </w:r>
            <w:r w:rsidRPr="00FD675B">
              <w:rPr>
                <w:rFonts w:ascii="Arial" w:hAnsi="Arial" w:cs="Arial"/>
                <w:sz w:val="24"/>
                <w:szCs w:val="24"/>
              </w:rPr>
              <w:lastRenderedPageBreak/>
              <w:t>(Татарстан) в Бугульминском, Азнакаевском, Бавлинском, Ютазинском районах (по согласованию)</w:t>
            </w:r>
          </w:p>
        </w:tc>
        <w:tc>
          <w:tcPr>
            <w:tcW w:w="1347"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lastRenderedPageBreak/>
              <w:t>(85569)</w:t>
            </w:r>
          </w:p>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5-63-63 </w:t>
            </w:r>
          </w:p>
          <w:p w:rsidR="00FF51C5" w:rsidRPr="00FD675B" w:rsidRDefault="00FF51C5" w:rsidP="009D5E12">
            <w:pPr>
              <w:jc w:val="center"/>
              <w:rPr>
                <w:rFonts w:ascii="Arial" w:hAnsi="Arial" w:cs="Arial"/>
                <w:sz w:val="24"/>
                <w:szCs w:val="24"/>
              </w:rPr>
            </w:pPr>
          </w:p>
        </w:tc>
        <w:tc>
          <w:tcPr>
            <w:tcW w:w="1842"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(987) 406 02 99</w:t>
            </w:r>
          </w:p>
        </w:tc>
      </w:tr>
      <w:tr w:rsidR="00FF51C5" w:rsidRPr="00FD675B" w:rsidTr="009D5E12">
        <w:trPr>
          <w:jc w:val="center"/>
        </w:trPr>
        <w:tc>
          <w:tcPr>
            <w:tcW w:w="568"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lastRenderedPageBreak/>
              <w:t>9.</w:t>
            </w:r>
          </w:p>
        </w:tc>
        <w:tc>
          <w:tcPr>
            <w:tcW w:w="2126"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rPr>
                <w:rFonts w:ascii="Arial" w:hAnsi="Arial" w:cs="Arial"/>
                <w:sz w:val="24"/>
                <w:szCs w:val="24"/>
              </w:rPr>
            </w:pPr>
            <w:r w:rsidRPr="00FD675B">
              <w:rPr>
                <w:rFonts w:ascii="Arial" w:hAnsi="Arial" w:cs="Arial"/>
                <w:sz w:val="24"/>
                <w:szCs w:val="24"/>
              </w:rPr>
              <w:t>Зиннуров А.Ш.</w:t>
            </w:r>
          </w:p>
        </w:tc>
        <w:tc>
          <w:tcPr>
            <w:tcW w:w="4111"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начальник Бавлинского районного узла электрической связи Альметьевского ЗУЭС ПАО «Таттелеком» (по согласованию)</w:t>
            </w:r>
          </w:p>
        </w:tc>
        <w:tc>
          <w:tcPr>
            <w:tcW w:w="1347"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(85569)</w:t>
            </w:r>
          </w:p>
          <w:p w:rsidR="00FF51C5" w:rsidRPr="00FD675B" w:rsidRDefault="00FF51C5" w:rsidP="009D5E12">
            <w:pPr>
              <w:jc w:val="center"/>
              <w:rPr>
                <w:rFonts w:ascii="Arial" w:hAnsi="Arial" w:cs="Arial"/>
                <w:sz w:val="24"/>
                <w:szCs w:val="24"/>
              </w:rPr>
            </w:pPr>
            <w:r w:rsidRPr="00FD675B">
              <w:rPr>
                <w:rFonts w:ascii="Arial" w:hAnsi="Arial" w:cs="Arial"/>
                <w:sz w:val="24"/>
                <w:szCs w:val="24"/>
              </w:rPr>
              <w:t>5-15-00</w:t>
            </w:r>
          </w:p>
        </w:tc>
        <w:tc>
          <w:tcPr>
            <w:tcW w:w="1842"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(917) 910 88 96</w:t>
            </w:r>
          </w:p>
        </w:tc>
      </w:tr>
      <w:tr w:rsidR="00FF51C5" w:rsidRPr="00FD675B" w:rsidTr="009D5E12">
        <w:trPr>
          <w:jc w:val="center"/>
        </w:trPr>
        <w:tc>
          <w:tcPr>
            <w:tcW w:w="568"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10.</w:t>
            </w:r>
          </w:p>
        </w:tc>
        <w:tc>
          <w:tcPr>
            <w:tcW w:w="2126"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pStyle w:val="a3"/>
              <w:jc w:val="left"/>
              <w:rPr>
                <w:rFonts w:ascii="Arial" w:hAnsi="Arial" w:cs="Arial"/>
                <w:b w:val="0"/>
                <w:sz w:val="24"/>
              </w:rPr>
            </w:pPr>
            <w:r w:rsidRPr="00FD675B">
              <w:rPr>
                <w:rFonts w:ascii="Arial" w:hAnsi="Arial" w:cs="Arial"/>
                <w:b w:val="0"/>
                <w:sz w:val="24"/>
              </w:rPr>
              <w:t>Мугинов Х.С.</w:t>
            </w:r>
          </w:p>
          <w:p w:rsidR="00FF51C5" w:rsidRPr="00FD675B" w:rsidRDefault="00FF51C5" w:rsidP="009D5E12">
            <w:pPr>
              <w:pStyle w:val="a3"/>
              <w:jc w:val="left"/>
              <w:rPr>
                <w:rFonts w:ascii="Arial" w:hAnsi="Arial" w:cs="Arial"/>
                <w:b w:val="0"/>
                <w:sz w:val="24"/>
              </w:rPr>
            </w:pPr>
          </w:p>
        </w:tc>
        <w:tc>
          <w:tcPr>
            <w:tcW w:w="4111"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управляющий делами Исполнительного комитета Бавлинского муниципального района</w:t>
            </w:r>
          </w:p>
        </w:tc>
        <w:tc>
          <w:tcPr>
            <w:tcW w:w="1347"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(85569) </w:t>
            </w:r>
          </w:p>
          <w:p w:rsidR="00FF51C5" w:rsidRPr="00FD675B" w:rsidRDefault="00FF51C5" w:rsidP="009D5E12">
            <w:pPr>
              <w:jc w:val="center"/>
              <w:rPr>
                <w:rFonts w:ascii="Arial" w:hAnsi="Arial" w:cs="Arial"/>
                <w:sz w:val="24"/>
                <w:szCs w:val="24"/>
              </w:rPr>
            </w:pPr>
            <w:r w:rsidRPr="00FD675B">
              <w:rPr>
                <w:rFonts w:ascii="Arial" w:hAnsi="Arial" w:cs="Arial"/>
                <w:sz w:val="24"/>
                <w:szCs w:val="24"/>
              </w:rPr>
              <w:t>6-07-07</w:t>
            </w:r>
          </w:p>
        </w:tc>
        <w:tc>
          <w:tcPr>
            <w:tcW w:w="1842"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(927) 047 02 22</w:t>
            </w:r>
          </w:p>
        </w:tc>
      </w:tr>
      <w:tr w:rsidR="00FF51C5" w:rsidRPr="00FD675B" w:rsidTr="009D5E12">
        <w:trPr>
          <w:jc w:val="center"/>
        </w:trPr>
        <w:tc>
          <w:tcPr>
            <w:tcW w:w="568"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11.</w:t>
            </w:r>
          </w:p>
        </w:tc>
        <w:tc>
          <w:tcPr>
            <w:tcW w:w="2126"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pStyle w:val="a3"/>
              <w:jc w:val="left"/>
              <w:rPr>
                <w:rFonts w:ascii="Arial" w:hAnsi="Arial" w:cs="Arial"/>
                <w:b w:val="0"/>
                <w:sz w:val="24"/>
              </w:rPr>
            </w:pPr>
            <w:r w:rsidRPr="00FD675B">
              <w:rPr>
                <w:rFonts w:ascii="Arial" w:hAnsi="Arial" w:cs="Arial"/>
                <w:b w:val="0"/>
                <w:sz w:val="24"/>
              </w:rPr>
              <w:t>Сафиуллин Р.Р.</w:t>
            </w:r>
          </w:p>
        </w:tc>
        <w:tc>
          <w:tcPr>
            <w:tcW w:w="4111"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заместитель руководителя Исполнительного комитета Бавлинского муниципального района по инфраструктурному развитию </w:t>
            </w:r>
          </w:p>
        </w:tc>
        <w:tc>
          <w:tcPr>
            <w:tcW w:w="1347"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(85569)</w:t>
            </w:r>
          </w:p>
          <w:p w:rsidR="00FF51C5" w:rsidRPr="00FD675B" w:rsidRDefault="00FF51C5" w:rsidP="009D5E12">
            <w:pPr>
              <w:jc w:val="center"/>
              <w:rPr>
                <w:rFonts w:ascii="Arial" w:hAnsi="Arial" w:cs="Arial"/>
                <w:sz w:val="24"/>
                <w:szCs w:val="24"/>
              </w:rPr>
            </w:pPr>
            <w:r w:rsidRPr="00FD675B">
              <w:rPr>
                <w:rFonts w:ascii="Arial" w:hAnsi="Arial" w:cs="Arial"/>
                <w:sz w:val="24"/>
                <w:szCs w:val="24"/>
              </w:rPr>
              <w:t>6-07-08</w:t>
            </w:r>
          </w:p>
        </w:tc>
        <w:tc>
          <w:tcPr>
            <w:tcW w:w="1842"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(927) 461 64 86</w:t>
            </w:r>
          </w:p>
        </w:tc>
      </w:tr>
      <w:tr w:rsidR="00FF51C5" w:rsidRPr="00FD675B" w:rsidTr="009D5E12">
        <w:trPr>
          <w:jc w:val="center"/>
        </w:trPr>
        <w:tc>
          <w:tcPr>
            <w:tcW w:w="568"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12.</w:t>
            </w:r>
          </w:p>
        </w:tc>
        <w:tc>
          <w:tcPr>
            <w:tcW w:w="2126"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rPr>
                <w:rFonts w:ascii="Arial" w:hAnsi="Arial" w:cs="Arial"/>
                <w:sz w:val="24"/>
                <w:szCs w:val="24"/>
              </w:rPr>
            </w:pPr>
            <w:r w:rsidRPr="00FD675B">
              <w:rPr>
                <w:rFonts w:ascii="Arial" w:hAnsi="Arial" w:cs="Arial"/>
                <w:sz w:val="24"/>
                <w:szCs w:val="24"/>
              </w:rPr>
              <w:t>Свежинкина Л.С.</w:t>
            </w:r>
          </w:p>
        </w:tc>
        <w:tc>
          <w:tcPr>
            <w:tcW w:w="4111"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руководитель Финансово-бюджетной палаты Бавлинского муниципального района </w:t>
            </w:r>
          </w:p>
        </w:tc>
        <w:tc>
          <w:tcPr>
            <w:tcW w:w="1347"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(85569) </w:t>
            </w:r>
          </w:p>
          <w:p w:rsidR="00FF51C5" w:rsidRPr="00FD675B" w:rsidRDefault="00FF51C5" w:rsidP="009D5E12">
            <w:pPr>
              <w:jc w:val="center"/>
              <w:rPr>
                <w:rFonts w:ascii="Arial" w:hAnsi="Arial" w:cs="Arial"/>
                <w:sz w:val="24"/>
                <w:szCs w:val="24"/>
              </w:rPr>
            </w:pPr>
            <w:r w:rsidRPr="00FD675B">
              <w:rPr>
                <w:rFonts w:ascii="Arial" w:hAnsi="Arial" w:cs="Arial"/>
                <w:sz w:val="24"/>
                <w:szCs w:val="24"/>
              </w:rPr>
              <w:t>6-07-11</w:t>
            </w:r>
          </w:p>
        </w:tc>
        <w:tc>
          <w:tcPr>
            <w:tcW w:w="1842"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(927) 492 35 00</w:t>
            </w:r>
          </w:p>
        </w:tc>
      </w:tr>
      <w:tr w:rsidR="00FF51C5" w:rsidRPr="00FD675B" w:rsidTr="009D5E12">
        <w:trPr>
          <w:jc w:val="center"/>
        </w:trPr>
        <w:tc>
          <w:tcPr>
            <w:tcW w:w="568"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13.</w:t>
            </w:r>
          </w:p>
        </w:tc>
        <w:tc>
          <w:tcPr>
            <w:tcW w:w="2126"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rPr>
                <w:rFonts w:ascii="Arial" w:hAnsi="Arial" w:cs="Arial"/>
                <w:sz w:val="24"/>
                <w:szCs w:val="24"/>
              </w:rPr>
            </w:pPr>
            <w:r w:rsidRPr="00FD675B">
              <w:rPr>
                <w:rFonts w:ascii="Arial" w:hAnsi="Arial" w:cs="Arial"/>
                <w:sz w:val="24"/>
                <w:szCs w:val="24"/>
              </w:rPr>
              <w:t xml:space="preserve">Рахимов Л.А. </w:t>
            </w:r>
          </w:p>
        </w:tc>
        <w:tc>
          <w:tcPr>
            <w:tcW w:w="4111"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директор ООО «Татнефть-АЗС Центр» (по согласованию)</w:t>
            </w:r>
          </w:p>
        </w:tc>
        <w:tc>
          <w:tcPr>
            <w:tcW w:w="1347"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(85569)</w:t>
            </w:r>
          </w:p>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4-01-30 </w:t>
            </w:r>
          </w:p>
        </w:tc>
        <w:tc>
          <w:tcPr>
            <w:tcW w:w="1842"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(917) 251 47 59</w:t>
            </w:r>
          </w:p>
        </w:tc>
      </w:tr>
      <w:tr w:rsidR="00FF51C5" w:rsidRPr="00FD675B" w:rsidTr="009D5E12">
        <w:trPr>
          <w:jc w:val="center"/>
        </w:trPr>
        <w:tc>
          <w:tcPr>
            <w:tcW w:w="568"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14.</w:t>
            </w:r>
          </w:p>
        </w:tc>
        <w:tc>
          <w:tcPr>
            <w:tcW w:w="2126"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rPr>
                <w:rFonts w:ascii="Arial" w:hAnsi="Arial" w:cs="Arial"/>
                <w:sz w:val="24"/>
                <w:szCs w:val="24"/>
              </w:rPr>
            </w:pPr>
            <w:r w:rsidRPr="00FD675B">
              <w:rPr>
                <w:rFonts w:ascii="Arial" w:hAnsi="Arial" w:cs="Arial"/>
                <w:sz w:val="24"/>
                <w:szCs w:val="24"/>
              </w:rPr>
              <w:t>Талипов А.М.</w:t>
            </w:r>
          </w:p>
        </w:tc>
        <w:tc>
          <w:tcPr>
            <w:tcW w:w="4111"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начальник Управления сельского хозяйства и продовольствия Бавлинского муниципального района (по согласованию)</w:t>
            </w:r>
          </w:p>
        </w:tc>
        <w:tc>
          <w:tcPr>
            <w:tcW w:w="1347"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(85569)</w:t>
            </w:r>
          </w:p>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5-74-01 </w:t>
            </w:r>
          </w:p>
          <w:p w:rsidR="00FF51C5" w:rsidRPr="00FD675B" w:rsidRDefault="00FF51C5" w:rsidP="009D5E12">
            <w:pPr>
              <w:jc w:val="center"/>
              <w:rPr>
                <w:rFonts w:ascii="Arial" w:hAnsi="Arial" w:cs="Arial"/>
                <w:sz w:val="24"/>
                <w:szCs w:val="24"/>
              </w:rPr>
            </w:pPr>
          </w:p>
        </w:tc>
        <w:tc>
          <w:tcPr>
            <w:tcW w:w="1842"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(987) 269 28 47</w:t>
            </w:r>
          </w:p>
        </w:tc>
      </w:tr>
      <w:tr w:rsidR="00FF51C5" w:rsidRPr="00FD675B" w:rsidTr="009D5E12">
        <w:trPr>
          <w:jc w:val="center"/>
        </w:trPr>
        <w:tc>
          <w:tcPr>
            <w:tcW w:w="568"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15.</w:t>
            </w:r>
          </w:p>
        </w:tc>
        <w:tc>
          <w:tcPr>
            <w:tcW w:w="2126"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rPr>
                <w:rFonts w:ascii="Arial" w:hAnsi="Arial" w:cs="Arial"/>
                <w:sz w:val="24"/>
                <w:szCs w:val="24"/>
              </w:rPr>
            </w:pPr>
            <w:r w:rsidRPr="00FD675B">
              <w:rPr>
                <w:rFonts w:ascii="Arial" w:hAnsi="Arial" w:cs="Arial"/>
                <w:sz w:val="24"/>
                <w:szCs w:val="24"/>
              </w:rPr>
              <w:t>Юсупова А.Р.</w:t>
            </w:r>
          </w:p>
        </w:tc>
        <w:tc>
          <w:tcPr>
            <w:tcW w:w="4111"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Старший специалист 3 разряда Приикского территориального управления Министерства экологии и природных ресурсов Республики Татарстан (по согласованию) </w:t>
            </w:r>
          </w:p>
        </w:tc>
        <w:tc>
          <w:tcPr>
            <w:tcW w:w="1347"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(85569)</w:t>
            </w:r>
          </w:p>
          <w:p w:rsidR="00FF51C5" w:rsidRPr="00FD675B" w:rsidRDefault="00FF51C5" w:rsidP="009D5E12">
            <w:pPr>
              <w:jc w:val="center"/>
              <w:rPr>
                <w:rFonts w:ascii="Arial" w:hAnsi="Arial" w:cs="Arial"/>
                <w:sz w:val="24"/>
                <w:szCs w:val="24"/>
              </w:rPr>
            </w:pPr>
            <w:r w:rsidRPr="00FD675B">
              <w:rPr>
                <w:rFonts w:ascii="Arial" w:hAnsi="Arial" w:cs="Arial"/>
                <w:sz w:val="24"/>
                <w:szCs w:val="24"/>
              </w:rPr>
              <w:t>6-07-14</w:t>
            </w:r>
          </w:p>
        </w:tc>
        <w:tc>
          <w:tcPr>
            <w:tcW w:w="1842"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(962) 548 06 03</w:t>
            </w:r>
          </w:p>
        </w:tc>
      </w:tr>
      <w:tr w:rsidR="00FF51C5" w:rsidRPr="00FD675B" w:rsidTr="009D5E12">
        <w:trPr>
          <w:jc w:val="center"/>
        </w:trPr>
        <w:tc>
          <w:tcPr>
            <w:tcW w:w="568"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16.</w:t>
            </w:r>
          </w:p>
        </w:tc>
        <w:tc>
          <w:tcPr>
            <w:tcW w:w="2126"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rPr>
                <w:rFonts w:ascii="Arial" w:hAnsi="Arial" w:cs="Arial"/>
                <w:sz w:val="24"/>
                <w:szCs w:val="24"/>
              </w:rPr>
            </w:pPr>
            <w:r w:rsidRPr="00FD675B">
              <w:rPr>
                <w:rFonts w:ascii="Arial" w:hAnsi="Arial" w:cs="Arial"/>
                <w:sz w:val="24"/>
                <w:szCs w:val="24"/>
              </w:rPr>
              <w:t>Аглиуллин А.А.</w:t>
            </w:r>
          </w:p>
        </w:tc>
        <w:tc>
          <w:tcPr>
            <w:tcW w:w="4111"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Глава Исергаповского сельского поселения (по согласованию)</w:t>
            </w:r>
          </w:p>
        </w:tc>
        <w:tc>
          <w:tcPr>
            <w:tcW w:w="1347"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(85569)</w:t>
            </w:r>
          </w:p>
          <w:p w:rsidR="00FF51C5" w:rsidRPr="00FD675B" w:rsidRDefault="00FF51C5" w:rsidP="009D5E12">
            <w:pPr>
              <w:jc w:val="center"/>
              <w:rPr>
                <w:rFonts w:ascii="Arial" w:hAnsi="Arial" w:cs="Arial"/>
                <w:sz w:val="24"/>
                <w:szCs w:val="24"/>
              </w:rPr>
            </w:pPr>
            <w:r w:rsidRPr="00FD675B">
              <w:rPr>
                <w:rFonts w:ascii="Arial" w:hAnsi="Arial" w:cs="Arial"/>
                <w:sz w:val="24"/>
                <w:szCs w:val="24"/>
              </w:rPr>
              <w:t>3-21-19</w:t>
            </w:r>
          </w:p>
        </w:tc>
        <w:tc>
          <w:tcPr>
            <w:tcW w:w="1842"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(927) 677 09 40</w:t>
            </w:r>
          </w:p>
        </w:tc>
      </w:tr>
      <w:tr w:rsidR="00FF51C5" w:rsidRPr="00FD675B" w:rsidTr="009D5E12">
        <w:trPr>
          <w:jc w:val="center"/>
        </w:trPr>
        <w:tc>
          <w:tcPr>
            <w:tcW w:w="568"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17.</w:t>
            </w:r>
          </w:p>
        </w:tc>
        <w:tc>
          <w:tcPr>
            <w:tcW w:w="2126"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rPr>
                <w:rFonts w:ascii="Arial" w:hAnsi="Arial" w:cs="Arial"/>
                <w:sz w:val="24"/>
                <w:szCs w:val="24"/>
              </w:rPr>
            </w:pPr>
            <w:r w:rsidRPr="00FD675B">
              <w:rPr>
                <w:rFonts w:ascii="Arial" w:hAnsi="Arial" w:cs="Arial"/>
                <w:sz w:val="24"/>
                <w:szCs w:val="24"/>
              </w:rPr>
              <w:t>Сафина Э.А.</w:t>
            </w:r>
          </w:p>
        </w:tc>
        <w:tc>
          <w:tcPr>
            <w:tcW w:w="4111"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Глава Кзыл-Ярского сельского поселения (по согласованию)</w:t>
            </w:r>
          </w:p>
        </w:tc>
        <w:tc>
          <w:tcPr>
            <w:tcW w:w="1347"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(85569)</w:t>
            </w:r>
          </w:p>
          <w:p w:rsidR="00FF51C5" w:rsidRPr="00FD675B" w:rsidRDefault="00FF51C5" w:rsidP="009D5E12">
            <w:pPr>
              <w:jc w:val="center"/>
              <w:rPr>
                <w:rFonts w:ascii="Arial" w:hAnsi="Arial" w:cs="Arial"/>
                <w:sz w:val="24"/>
                <w:szCs w:val="24"/>
              </w:rPr>
            </w:pPr>
            <w:r w:rsidRPr="00FD675B">
              <w:rPr>
                <w:rFonts w:ascii="Arial" w:hAnsi="Arial" w:cs="Arial"/>
                <w:sz w:val="24"/>
                <w:szCs w:val="24"/>
              </w:rPr>
              <w:t>3-31-38</w:t>
            </w:r>
          </w:p>
        </w:tc>
        <w:tc>
          <w:tcPr>
            <w:tcW w:w="1842"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(927) 494 89 07</w:t>
            </w:r>
          </w:p>
        </w:tc>
      </w:tr>
      <w:tr w:rsidR="00FF51C5" w:rsidRPr="00FD675B" w:rsidTr="009D5E12">
        <w:trPr>
          <w:jc w:val="center"/>
        </w:trPr>
        <w:tc>
          <w:tcPr>
            <w:tcW w:w="568"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18.</w:t>
            </w:r>
          </w:p>
        </w:tc>
        <w:tc>
          <w:tcPr>
            <w:tcW w:w="2126"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rPr>
                <w:rFonts w:ascii="Arial" w:hAnsi="Arial" w:cs="Arial"/>
                <w:sz w:val="24"/>
                <w:szCs w:val="24"/>
              </w:rPr>
            </w:pPr>
            <w:r w:rsidRPr="00FD675B">
              <w:rPr>
                <w:rFonts w:ascii="Arial" w:hAnsi="Arial" w:cs="Arial"/>
                <w:sz w:val="24"/>
                <w:szCs w:val="24"/>
              </w:rPr>
              <w:t>Миназова А.М.</w:t>
            </w:r>
          </w:p>
        </w:tc>
        <w:tc>
          <w:tcPr>
            <w:tcW w:w="4111"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Глава Тумбарлинского сельского поселения (по согласованию)</w:t>
            </w:r>
          </w:p>
        </w:tc>
        <w:tc>
          <w:tcPr>
            <w:tcW w:w="1347"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(85569)</w:t>
            </w:r>
          </w:p>
          <w:p w:rsidR="00FF51C5" w:rsidRPr="00FD675B" w:rsidRDefault="00FF51C5" w:rsidP="009D5E12">
            <w:pPr>
              <w:jc w:val="center"/>
              <w:rPr>
                <w:rFonts w:ascii="Arial" w:hAnsi="Arial" w:cs="Arial"/>
                <w:sz w:val="24"/>
                <w:szCs w:val="24"/>
              </w:rPr>
            </w:pPr>
            <w:r w:rsidRPr="00FD675B">
              <w:rPr>
                <w:rFonts w:ascii="Arial" w:hAnsi="Arial" w:cs="Arial"/>
                <w:sz w:val="24"/>
                <w:szCs w:val="24"/>
              </w:rPr>
              <w:t>3-83-80</w:t>
            </w:r>
          </w:p>
        </w:tc>
        <w:tc>
          <w:tcPr>
            <w:tcW w:w="1842"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(917) 878 01 04</w:t>
            </w:r>
          </w:p>
        </w:tc>
      </w:tr>
      <w:tr w:rsidR="00FF51C5" w:rsidRPr="00FD675B" w:rsidTr="009D5E12">
        <w:trPr>
          <w:jc w:val="center"/>
        </w:trPr>
        <w:tc>
          <w:tcPr>
            <w:tcW w:w="568"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19.</w:t>
            </w:r>
          </w:p>
        </w:tc>
        <w:tc>
          <w:tcPr>
            <w:tcW w:w="2126"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rPr>
                <w:rFonts w:ascii="Arial" w:hAnsi="Arial" w:cs="Arial"/>
                <w:sz w:val="24"/>
                <w:szCs w:val="24"/>
              </w:rPr>
            </w:pPr>
            <w:r w:rsidRPr="00FD675B">
              <w:rPr>
                <w:rFonts w:ascii="Arial" w:hAnsi="Arial" w:cs="Arial"/>
                <w:sz w:val="24"/>
                <w:szCs w:val="24"/>
              </w:rPr>
              <w:t>Насибуллин М.Ш.</w:t>
            </w:r>
          </w:p>
        </w:tc>
        <w:tc>
          <w:tcPr>
            <w:tcW w:w="4111"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Глава Татарско-Кандызского сельского поселения (по согласованию)</w:t>
            </w:r>
          </w:p>
        </w:tc>
        <w:tc>
          <w:tcPr>
            <w:tcW w:w="1347"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(85569)</w:t>
            </w:r>
          </w:p>
          <w:p w:rsidR="00FF51C5" w:rsidRPr="00FD675B" w:rsidRDefault="00FF51C5" w:rsidP="009D5E12">
            <w:pPr>
              <w:jc w:val="center"/>
              <w:rPr>
                <w:rFonts w:ascii="Arial" w:hAnsi="Arial" w:cs="Arial"/>
                <w:sz w:val="24"/>
                <w:szCs w:val="24"/>
              </w:rPr>
            </w:pPr>
            <w:r w:rsidRPr="00FD675B">
              <w:rPr>
                <w:rFonts w:ascii="Arial" w:hAnsi="Arial" w:cs="Arial"/>
                <w:sz w:val="24"/>
                <w:szCs w:val="24"/>
              </w:rPr>
              <w:t>3-54-39</w:t>
            </w:r>
          </w:p>
          <w:p w:rsidR="00FF51C5" w:rsidRPr="00FD675B" w:rsidRDefault="00FF51C5" w:rsidP="009D5E12">
            <w:pPr>
              <w:jc w:val="center"/>
              <w:rPr>
                <w:rFonts w:ascii="Arial" w:hAnsi="Arial" w:cs="Arial"/>
                <w:sz w:val="24"/>
                <w:szCs w:val="24"/>
              </w:rPr>
            </w:pPr>
            <w:r w:rsidRPr="00FD675B">
              <w:rPr>
                <w:rFonts w:ascii="Arial" w:hAnsi="Arial" w:cs="Arial"/>
                <w:sz w:val="24"/>
                <w:szCs w:val="24"/>
              </w:rPr>
              <w:t>3-53-10</w:t>
            </w:r>
          </w:p>
        </w:tc>
        <w:tc>
          <w:tcPr>
            <w:tcW w:w="1842"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(939) 304 30 25</w:t>
            </w:r>
          </w:p>
        </w:tc>
      </w:tr>
      <w:tr w:rsidR="00FF51C5" w:rsidRPr="00FD675B" w:rsidTr="009D5E12">
        <w:trPr>
          <w:jc w:val="center"/>
        </w:trPr>
        <w:tc>
          <w:tcPr>
            <w:tcW w:w="568"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20.</w:t>
            </w:r>
          </w:p>
        </w:tc>
        <w:tc>
          <w:tcPr>
            <w:tcW w:w="2126"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rPr>
                <w:rFonts w:ascii="Arial" w:hAnsi="Arial" w:cs="Arial"/>
                <w:sz w:val="24"/>
                <w:szCs w:val="24"/>
              </w:rPr>
            </w:pPr>
            <w:r w:rsidRPr="00FD675B">
              <w:rPr>
                <w:rFonts w:ascii="Arial" w:hAnsi="Arial" w:cs="Arial"/>
                <w:sz w:val="24"/>
                <w:szCs w:val="24"/>
              </w:rPr>
              <w:t>Фаткуллин З.Х.</w:t>
            </w:r>
          </w:p>
        </w:tc>
        <w:tc>
          <w:tcPr>
            <w:tcW w:w="4111"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Глава Шалтинского сельского поселения (по согласованию)</w:t>
            </w:r>
          </w:p>
        </w:tc>
        <w:tc>
          <w:tcPr>
            <w:tcW w:w="1347"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(85569)</w:t>
            </w:r>
          </w:p>
          <w:p w:rsidR="00FF51C5" w:rsidRPr="00FD675B" w:rsidRDefault="00FF51C5" w:rsidP="009D5E12">
            <w:pPr>
              <w:jc w:val="center"/>
              <w:rPr>
                <w:rFonts w:ascii="Arial" w:hAnsi="Arial" w:cs="Arial"/>
                <w:sz w:val="24"/>
                <w:szCs w:val="24"/>
              </w:rPr>
            </w:pPr>
            <w:r w:rsidRPr="00FD675B">
              <w:rPr>
                <w:rFonts w:ascii="Arial" w:hAnsi="Arial" w:cs="Arial"/>
                <w:sz w:val="24"/>
                <w:szCs w:val="24"/>
              </w:rPr>
              <w:t>3-86-55</w:t>
            </w:r>
          </w:p>
        </w:tc>
        <w:tc>
          <w:tcPr>
            <w:tcW w:w="1842" w:type="dxa"/>
            <w:tcBorders>
              <w:top w:val="single" w:sz="4" w:space="0" w:color="auto"/>
              <w:left w:val="single" w:sz="4" w:space="0" w:color="auto"/>
              <w:bottom w:val="single" w:sz="4" w:space="0" w:color="auto"/>
              <w:right w:val="single" w:sz="4"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(906) 117 01 50</w:t>
            </w:r>
          </w:p>
        </w:tc>
      </w:tr>
    </w:tbl>
    <w:p w:rsidR="00FF51C5" w:rsidRPr="00FD675B" w:rsidRDefault="00FF51C5" w:rsidP="00FF51C5">
      <w:pPr>
        <w:tabs>
          <w:tab w:val="left" w:pos="1395"/>
        </w:tabs>
        <w:spacing w:line="360" w:lineRule="auto"/>
        <w:jc w:val="both"/>
        <w:rPr>
          <w:rFonts w:ascii="Arial" w:hAnsi="Arial" w:cs="Arial"/>
          <w:sz w:val="24"/>
          <w:szCs w:val="24"/>
        </w:rPr>
      </w:pPr>
      <w:r w:rsidRPr="00FD675B">
        <w:rPr>
          <w:rFonts w:ascii="Arial" w:hAnsi="Arial" w:cs="Arial"/>
          <w:sz w:val="24"/>
          <w:szCs w:val="24"/>
        </w:rPr>
        <w:tab/>
      </w:r>
    </w:p>
    <w:p w:rsidR="00640ED6" w:rsidRPr="00FD675B" w:rsidRDefault="00640ED6" w:rsidP="00F650B8">
      <w:pPr>
        <w:rPr>
          <w:rFonts w:ascii="Arial" w:hAnsi="Arial" w:cs="Arial"/>
          <w:sz w:val="24"/>
          <w:szCs w:val="24"/>
        </w:rPr>
      </w:pPr>
    </w:p>
    <w:p w:rsidR="00640ED6" w:rsidRPr="00FD675B" w:rsidRDefault="00640ED6" w:rsidP="00F650B8">
      <w:pPr>
        <w:rPr>
          <w:rFonts w:ascii="Arial" w:hAnsi="Arial" w:cs="Arial"/>
          <w:sz w:val="24"/>
          <w:szCs w:val="24"/>
        </w:rPr>
      </w:pPr>
    </w:p>
    <w:p w:rsidR="00FF51C5" w:rsidRPr="00FD675B" w:rsidRDefault="00FF51C5" w:rsidP="00F650B8">
      <w:pPr>
        <w:rPr>
          <w:rFonts w:ascii="Arial" w:hAnsi="Arial" w:cs="Arial"/>
          <w:sz w:val="24"/>
          <w:szCs w:val="24"/>
        </w:rPr>
      </w:pPr>
    </w:p>
    <w:p w:rsidR="00FF51C5" w:rsidRPr="00FD675B" w:rsidRDefault="00FF51C5" w:rsidP="00F650B8">
      <w:pPr>
        <w:rPr>
          <w:rFonts w:ascii="Arial" w:hAnsi="Arial" w:cs="Arial"/>
          <w:sz w:val="24"/>
          <w:szCs w:val="24"/>
        </w:rPr>
      </w:pPr>
    </w:p>
    <w:p w:rsidR="00FF51C5" w:rsidRPr="00FD675B" w:rsidRDefault="00FF51C5" w:rsidP="00F650B8">
      <w:pPr>
        <w:rPr>
          <w:rFonts w:ascii="Arial" w:hAnsi="Arial" w:cs="Arial"/>
          <w:sz w:val="24"/>
          <w:szCs w:val="24"/>
        </w:rPr>
      </w:pPr>
    </w:p>
    <w:p w:rsidR="00FF51C5" w:rsidRPr="00FD675B" w:rsidRDefault="00FF51C5" w:rsidP="00F650B8">
      <w:pPr>
        <w:rPr>
          <w:rFonts w:ascii="Arial" w:hAnsi="Arial" w:cs="Arial"/>
          <w:sz w:val="24"/>
          <w:szCs w:val="24"/>
        </w:rPr>
      </w:pPr>
    </w:p>
    <w:p w:rsidR="00FF51C5" w:rsidRPr="00FD675B" w:rsidRDefault="00FF51C5" w:rsidP="00F650B8">
      <w:pPr>
        <w:rPr>
          <w:rFonts w:ascii="Arial" w:hAnsi="Arial" w:cs="Arial"/>
          <w:sz w:val="24"/>
          <w:szCs w:val="24"/>
        </w:rPr>
      </w:pPr>
    </w:p>
    <w:p w:rsidR="00FF51C5" w:rsidRPr="00FD675B" w:rsidRDefault="00FF51C5" w:rsidP="00F650B8">
      <w:pPr>
        <w:rPr>
          <w:rFonts w:ascii="Arial" w:hAnsi="Arial" w:cs="Arial"/>
          <w:sz w:val="24"/>
          <w:szCs w:val="24"/>
        </w:rPr>
      </w:pPr>
    </w:p>
    <w:p w:rsidR="00FF51C5" w:rsidRPr="00FD675B" w:rsidRDefault="00FF51C5" w:rsidP="00F650B8">
      <w:pPr>
        <w:rPr>
          <w:rFonts w:ascii="Arial" w:hAnsi="Arial" w:cs="Arial"/>
          <w:sz w:val="24"/>
          <w:szCs w:val="24"/>
        </w:rPr>
      </w:pPr>
    </w:p>
    <w:p w:rsidR="00FF51C5" w:rsidRPr="00FD675B" w:rsidRDefault="00FF51C5" w:rsidP="00F650B8">
      <w:pPr>
        <w:rPr>
          <w:rFonts w:ascii="Arial" w:hAnsi="Arial" w:cs="Arial"/>
          <w:sz w:val="24"/>
          <w:szCs w:val="24"/>
        </w:rPr>
      </w:pPr>
    </w:p>
    <w:p w:rsidR="00FF51C5" w:rsidRPr="00FD675B" w:rsidRDefault="00FF51C5" w:rsidP="00F650B8">
      <w:pPr>
        <w:rPr>
          <w:rFonts w:ascii="Arial" w:hAnsi="Arial" w:cs="Arial"/>
          <w:sz w:val="24"/>
          <w:szCs w:val="24"/>
        </w:rPr>
      </w:pPr>
    </w:p>
    <w:p w:rsidR="00FF51C5" w:rsidRPr="00FD675B" w:rsidRDefault="00FF51C5" w:rsidP="00F650B8">
      <w:pPr>
        <w:rPr>
          <w:rFonts w:ascii="Arial" w:hAnsi="Arial" w:cs="Arial"/>
          <w:sz w:val="24"/>
          <w:szCs w:val="24"/>
        </w:rPr>
        <w:sectPr w:rsidR="00FF51C5" w:rsidRPr="00FD675B" w:rsidSect="00FD675B">
          <w:pgSz w:w="11906" w:h="16838" w:code="9"/>
          <w:pgMar w:top="1134" w:right="567" w:bottom="1134" w:left="1134" w:header="720" w:footer="720" w:gutter="0"/>
          <w:pgNumType w:start="1"/>
          <w:cols w:space="708"/>
          <w:titlePg/>
          <w:docGrid w:linePitch="381"/>
        </w:sectPr>
      </w:pPr>
    </w:p>
    <w:p w:rsidR="00FF51C5" w:rsidRPr="00FD675B" w:rsidRDefault="00FF51C5" w:rsidP="00FF51C5">
      <w:pPr>
        <w:pStyle w:val="af4"/>
        <w:jc w:val="right"/>
        <w:rPr>
          <w:rFonts w:ascii="Arial" w:hAnsi="Arial" w:cs="Arial"/>
          <w:b w:val="0"/>
          <w:bCs/>
          <w:sz w:val="24"/>
          <w:szCs w:val="24"/>
        </w:rPr>
      </w:pPr>
      <w:r w:rsidRPr="00FD675B">
        <w:rPr>
          <w:rFonts w:ascii="Arial" w:hAnsi="Arial" w:cs="Arial"/>
          <w:b w:val="0"/>
          <w:bCs/>
          <w:sz w:val="24"/>
          <w:szCs w:val="24"/>
        </w:rPr>
        <w:lastRenderedPageBreak/>
        <w:t>Приложение №3</w:t>
      </w:r>
    </w:p>
    <w:p w:rsidR="00FF51C5" w:rsidRPr="00FD675B" w:rsidRDefault="00FF51C5" w:rsidP="00FF51C5">
      <w:pPr>
        <w:pStyle w:val="af4"/>
        <w:jc w:val="right"/>
        <w:rPr>
          <w:rFonts w:ascii="Arial" w:hAnsi="Arial" w:cs="Arial"/>
          <w:b w:val="0"/>
          <w:bCs/>
          <w:sz w:val="24"/>
          <w:szCs w:val="24"/>
        </w:rPr>
      </w:pPr>
      <w:r w:rsidRPr="00FD675B">
        <w:rPr>
          <w:rFonts w:ascii="Arial" w:hAnsi="Arial" w:cs="Arial"/>
          <w:b w:val="0"/>
          <w:bCs/>
          <w:sz w:val="24"/>
          <w:szCs w:val="24"/>
        </w:rPr>
        <w:t>к Плану действий Бавлинского муниципального</w:t>
      </w:r>
    </w:p>
    <w:p w:rsidR="00FF51C5" w:rsidRPr="00FD675B" w:rsidRDefault="00FF51C5" w:rsidP="00FF51C5">
      <w:pPr>
        <w:pStyle w:val="af4"/>
        <w:jc w:val="right"/>
        <w:rPr>
          <w:rFonts w:ascii="Arial" w:hAnsi="Arial" w:cs="Arial"/>
          <w:b w:val="0"/>
          <w:bCs/>
          <w:sz w:val="24"/>
          <w:szCs w:val="24"/>
        </w:rPr>
      </w:pPr>
      <w:r w:rsidRPr="00FD675B">
        <w:rPr>
          <w:rFonts w:ascii="Arial" w:hAnsi="Arial" w:cs="Arial"/>
          <w:b w:val="0"/>
          <w:bCs/>
          <w:sz w:val="24"/>
          <w:szCs w:val="24"/>
        </w:rPr>
        <w:t>района по предотвращению и ликвидации</w:t>
      </w:r>
    </w:p>
    <w:p w:rsidR="00FF51C5" w:rsidRPr="00FD675B" w:rsidRDefault="00FF51C5" w:rsidP="00FF51C5">
      <w:pPr>
        <w:pStyle w:val="af4"/>
        <w:jc w:val="right"/>
        <w:rPr>
          <w:rFonts w:ascii="Arial" w:hAnsi="Arial" w:cs="Arial"/>
          <w:b w:val="0"/>
          <w:bCs/>
          <w:sz w:val="24"/>
          <w:szCs w:val="24"/>
        </w:rPr>
      </w:pPr>
      <w:r w:rsidRPr="00FD675B">
        <w:rPr>
          <w:rFonts w:ascii="Arial" w:hAnsi="Arial" w:cs="Arial"/>
          <w:b w:val="0"/>
          <w:bCs/>
          <w:sz w:val="24"/>
          <w:szCs w:val="24"/>
        </w:rPr>
        <w:t xml:space="preserve">последствий чрезвычайных ситуаций, связанных </w:t>
      </w:r>
    </w:p>
    <w:p w:rsidR="00FF51C5" w:rsidRPr="00FD675B" w:rsidRDefault="00FF51C5" w:rsidP="00FF51C5">
      <w:pPr>
        <w:pStyle w:val="af4"/>
        <w:jc w:val="right"/>
        <w:rPr>
          <w:rFonts w:ascii="Arial" w:hAnsi="Arial" w:cs="Arial"/>
          <w:b w:val="0"/>
          <w:bCs/>
          <w:sz w:val="24"/>
          <w:szCs w:val="24"/>
        </w:rPr>
      </w:pPr>
      <w:r w:rsidRPr="00FD675B">
        <w:rPr>
          <w:rFonts w:ascii="Arial" w:hAnsi="Arial" w:cs="Arial"/>
          <w:b w:val="0"/>
          <w:bCs/>
          <w:sz w:val="24"/>
          <w:szCs w:val="24"/>
        </w:rPr>
        <w:t xml:space="preserve">с паводковыми явлениями, в весенний период </w:t>
      </w:r>
    </w:p>
    <w:p w:rsidR="00FF51C5" w:rsidRPr="00FD675B" w:rsidRDefault="00FF51C5" w:rsidP="00FF51C5">
      <w:pPr>
        <w:pStyle w:val="af4"/>
        <w:jc w:val="right"/>
        <w:rPr>
          <w:rFonts w:ascii="Arial" w:hAnsi="Arial" w:cs="Arial"/>
          <w:b w:val="0"/>
          <w:bCs/>
          <w:sz w:val="24"/>
          <w:szCs w:val="24"/>
        </w:rPr>
      </w:pPr>
      <w:r w:rsidRPr="00FD675B">
        <w:rPr>
          <w:rFonts w:ascii="Arial" w:hAnsi="Arial" w:cs="Arial"/>
          <w:b w:val="0"/>
          <w:bCs/>
          <w:sz w:val="24"/>
          <w:szCs w:val="24"/>
        </w:rPr>
        <w:t>2024 года (План «Половодье-2024»)</w:t>
      </w:r>
    </w:p>
    <w:p w:rsidR="00FF51C5" w:rsidRPr="00FD675B" w:rsidRDefault="00FF51C5" w:rsidP="00FF51C5">
      <w:pPr>
        <w:pStyle w:val="af4"/>
        <w:jc w:val="right"/>
        <w:rPr>
          <w:rFonts w:ascii="Arial" w:hAnsi="Arial" w:cs="Arial"/>
          <w:b w:val="0"/>
          <w:bCs/>
          <w:sz w:val="24"/>
          <w:szCs w:val="24"/>
        </w:rPr>
      </w:pPr>
    </w:p>
    <w:p w:rsidR="00FF51C5" w:rsidRPr="00FD675B" w:rsidRDefault="00FF51C5" w:rsidP="00FF51C5">
      <w:pPr>
        <w:pStyle w:val="af4"/>
        <w:jc w:val="right"/>
        <w:rPr>
          <w:rFonts w:ascii="Arial" w:hAnsi="Arial" w:cs="Arial"/>
          <w:b w:val="0"/>
          <w:bCs/>
          <w:sz w:val="24"/>
          <w:szCs w:val="24"/>
        </w:rPr>
      </w:pPr>
    </w:p>
    <w:p w:rsidR="00FF51C5" w:rsidRPr="00FD675B" w:rsidRDefault="00FF51C5" w:rsidP="00FF51C5">
      <w:pPr>
        <w:jc w:val="center"/>
        <w:rPr>
          <w:rFonts w:ascii="Arial" w:hAnsi="Arial" w:cs="Arial"/>
          <w:sz w:val="24"/>
          <w:szCs w:val="24"/>
        </w:rPr>
      </w:pPr>
      <w:r w:rsidRPr="00FD675B">
        <w:rPr>
          <w:rFonts w:ascii="Arial" w:hAnsi="Arial" w:cs="Arial"/>
          <w:sz w:val="24"/>
          <w:szCs w:val="24"/>
        </w:rPr>
        <w:t xml:space="preserve">Расчет сил и средств,  </w:t>
      </w:r>
    </w:p>
    <w:p w:rsidR="00FF51C5" w:rsidRPr="00FD675B" w:rsidRDefault="00FF51C5" w:rsidP="00FF51C5">
      <w:pPr>
        <w:jc w:val="center"/>
        <w:rPr>
          <w:rFonts w:ascii="Arial" w:hAnsi="Arial" w:cs="Arial"/>
          <w:sz w:val="24"/>
          <w:szCs w:val="24"/>
        </w:rPr>
      </w:pPr>
      <w:r w:rsidRPr="00FD675B">
        <w:rPr>
          <w:rFonts w:ascii="Arial" w:hAnsi="Arial" w:cs="Arial"/>
          <w:sz w:val="24"/>
          <w:szCs w:val="24"/>
        </w:rPr>
        <w:t xml:space="preserve">привлекаемых к выполнению аварийно-восстановительных и других неотложных работ </w:t>
      </w:r>
    </w:p>
    <w:p w:rsidR="00FF51C5" w:rsidRPr="00FD675B" w:rsidRDefault="00FF51C5" w:rsidP="00FF51C5">
      <w:pPr>
        <w:jc w:val="center"/>
        <w:rPr>
          <w:rFonts w:ascii="Arial" w:hAnsi="Arial" w:cs="Arial"/>
          <w:sz w:val="24"/>
          <w:szCs w:val="24"/>
        </w:rPr>
      </w:pPr>
      <w:r w:rsidRPr="00FD675B">
        <w:rPr>
          <w:rFonts w:ascii="Arial" w:hAnsi="Arial" w:cs="Arial"/>
          <w:sz w:val="24"/>
          <w:szCs w:val="24"/>
        </w:rPr>
        <w:t>при чрезвычайных ситуациях, связанных с весенним половодьем в 2024 году</w:t>
      </w:r>
    </w:p>
    <w:p w:rsidR="00FF51C5" w:rsidRPr="00FD675B" w:rsidRDefault="00FF51C5" w:rsidP="00FF51C5">
      <w:pPr>
        <w:spacing w:line="120" w:lineRule="auto"/>
        <w:jc w:val="center"/>
        <w:rPr>
          <w:rFonts w:ascii="Arial" w:hAnsi="Arial" w:cs="Arial"/>
          <w:sz w:val="24"/>
          <w:szCs w:val="24"/>
        </w:rPr>
      </w:pPr>
    </w:p>
    <w:tbl>
      <w:tblPr>
        <w:tblW w:w="150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7"/>
        <w:gridCol w:w="3039"/>
        <w:gridCol w:w="1559"/>
        <w:gridCol w:w="3119"/>
        <w:gridCol w:w="1417"/>
        <w:gridCol w:w="1134"/>
        <w:gridCol w:w="2061"/>
        <w:gridCol w:w="1054"/>
        <w:gridCol w:w="1076"/>
      </w:tblGrid>
      <w:tr w:rsidR="00FF51C5" w:rsidRPr="00FD675B" w:rsidTr="009D5E12">
        <w:trPr>
          <w:cantSplit/>
          <w:trHeight w:val="591"/>
          <w:jc w:val="center"/>
        </w:trPr>
        <w:tc>
          <w:tcPr>
            <w:tcW w:w="617" w:type="dxa"/>
            <w:vMerge w:val="restart"/>
          </w:tcPr>
          <w:p w:rsidR="00FF51C5" w:rsidRPr="00FD675B" w:rsidRDefault="00FF51C5" w:rsidP="009D5E12">
            <w:pPr>
              <w:jc w:val="center"/>
              <w:rPr>
                <w:rFonts w:ascii="Arial" w:hAnsi="Arial" w:cs="Arial"/>
                <w:sz w:val="24"/>
                <w:szCs w:val="24"/>
              </w:rPr>
            </w:pPr>
            <w:r w:rsidRPr="00FD675B">
              <w:rPr>
                <w:rFonts w:ascii="Arial" w:hAnsi="Arial" w:cs="Arial"/>
                <w:sz w:val="24"/>
                <w:szCs w:val="24"/>
              </w:rPr>
              <w:t>№ п/п</w:t>
            </w:r>
          </w:p>
        </w:tc>
        <w:tc>
          <w:tcPr>
            <w:tcW w:w="3039" w:type="dxa"/>
            <w:vMerge w:val="restart"/>
          </w:tcPr>
          <w:p w:rsidR="00FF51C5" w:rsidRPr="00FD675B" w:rsidRDefault="00FF51C5" w:rsidP="009D5E12">
            <w:pPr>
              <w:jc w:val="center"/>
              <w:rPr>
                <w:rFonts w:ascii="Arial" w:hAnsi="Arial" w:cs="Arial"/>
                <w:sz w:val="24"/>
                <w:szCs w:val="24"/>
              </w:rPr>
            </w:pPr>
            <w:r w:rsidRPr="00FD675B">
              <w:rPr>
                <w:rFonts w:ascii="Arial" w:hAnsi="Arial" w:cs="Arial"/>
                <w:sz w:val="24"/>
                <w:szCs w:val="24"/>
              </w:rPr>
              <w:t>Наименование организации, предприятия</w:t>
            </w:r>
          </w:p>
        </w:tc>
        <w:tc>
          <w:tcPr>
            <w:tcW w:w="1559" w:type="dxa"/>
            <w:vMerge w:val="restart"/>
          </w:tcPr>
          <w:p w:rsidR="00FF51C5" w:rsidRPr="00FD675B" w:rsidRDefault="00FF51C5" w:rsidP="009D5E12">
            <w:pPr>
              <w:jc w:val="center"/>
              <w:rPr>
                <w:rFonts w:ascii="Arial" w:hAnsi="Arial" w:cs="Arial"/>
                <w:sz w:val="24"/>
                <w:szCs w:val="24"/>
              </w:rPr>
            </w:pPr>
            <w:r w:rsidRPr="00FD675B">
              <w:rPr>
                <w:rFonts w:ascii="Arial" w:hAnsi="Arial" w:cs="Arial"/>
                <w:sz w:val="24"/>
                <w:szCs w:val="24"/>
              </w:rPr>
              <w:t>должность</w:t>
            </w:r>
          </w:p>
        </w:tc>
        <w:tc>
          <w:tcPr>
            <w:tcW w:w="3119" w:type="dxa"/>
            <w:vMerge w:val="restart"/>
          </w:tcPr>
          <w:p w:rsidR="00FF51C5" w:rsidRPr="00FD675B" w:rsidRDefault="00FF51C5" w:rsidP="009D5E12">
            <w:pPr>
              <w:jc w:val="center"/>
              <w:rPr>
                <w:rFonts w:ascii="Arial" w:hAnsi="Arial" w:cs="Arial"/>
                <w:sz w:val="24"/>
                <w:szCs w:val="24"/>
              </w:rPr>
            </w:pPr>
            <w:r w:rsidRPr="00FD675B">
              <w:rPr>
                <w:rFonts w:ascii="Arial" w:hAnsi="Arial" w:cs="Arial"/>
                <w:sz w:val="24"/>
                <w:szCs w:val="24"/>
              </w:rPr>
              <w:t>Ф.И.О.</w:t>
            </w:r>
          </w:p>
          <w:p w:rsidR="00FF51C5" w:rsidRPr="00FD675B" w:rsidRDefault="00FF51C5" w:rsidP="009D5E12">
            <w:pPr>
              <w:jc w:val="center"/>
              <w:rPr>
                <w:rFonts w:ascii="Arial" w:hAnsi="Arial" w:cs="Arial"/>
                <w:sz w:val="24"/>
                <w:szCs w:val="24"/>
              </w:rPr>
            </w:pPr>
            <w:r w:rsidRPr="00FD675B">
              <w:rPr>
                <w:rFonts w:ascii="Arial" w:hAnsi="Arial" w:cs="Arial"/>
                <w:sz w:val="24"/>
                <w:szCs w:val="24"/>
              </w:rPr>
              <w:t>ответственного</w:t>
            </w:r>
          </w:p>
          <w:p w:rsidR="00FF51C5" w:rsidRPr="00FD675B" w:rsidRDefault="00FF51C5" w:rsidP="009D5E12">
            <w:pPr>
              <w:jc w:val="center"/>
              <w:rPr>
                <w:rFonts w:ascii="Arial" w:hAnsi="Arial" w:cs="Arial"/>
                <w:sz w:val="24"/>
                <w:szCs w:val="24"/>
              </w:rPr>
            </w:pPr>
            <w:r w:rsidRPr="00FD675B">
              <w:rPr>
                <w:rFonts w:ascii="Arial" w:hAnsi="Arial" w:cs="Arial"/>
                <w:sz w:val="24"/>
                <w:szCs w:val="24"/>
              </w:rPr>
              <w:t>руководителя</w:t>
            </w:r>
          </w:p>
        </w:tc>
        <w:tc>
          <w:tcPr>
            <w:tcW w:w="1417" w:type="dxa"/>
            <w:vMerge w:val="restart"/>
          </w:tcPr>
          <w:p w:rsidR="00FF51C5" w:rsidRPr="00FD675B" w:rsidRDefault="00FF51C5" w:rsidP="009D5E12">
            <w:pPr>
              <w:jc w:val="center"/>
              <w:rPr>
                <w:rFonts w:ascii="Arial" w:hAnsi="Arial" w:cs="Arial"/>
                <w:sz w:val="24"/>
                <w:szCs w:val="24"/>
              </w:rPr>
            </w:pPr>
            <w:r w:rsidRPr="00FD675B">
              <w:rPr>
                <w:rFonts w:ascii="Arial" w:hAnsi="Arial" w:cs="Arial"/>
                <w:sz w:val="24"/>
                <w:szCs w:val="24"/>
              </w:rPr>
              <w:t>Номер телефона</w:t>
            </w:r>
          </w:p>
          <w:p w:rsidR="00FF51C5" w:rsidRPr="00FD675B" w:rsidRDefault="00FF51C5" w:rsidP="009D5E12">
            <w:pPr>
              <w:jc w:val="center"/>
              <w:rPr>
                <w:rFonts w:ascii="Arial" w:hAnsi="Arial" w:cs="Arial"/>
                <w:sz w:val="24"/>
                <w:szCs w:val="24"/>
              </w:rPr>
            </w:pPr>
            <w:r w:rsidRPr="00FD675B">
              <w:rPr>
                <w:rFonts w:ascii="Arial" w:hAnsi="Arial" w:cs="Arial"/>
                <w:sz w:val="24"/>
                <w:szCs w:val="24"/>
              </w:rPr>
              <w:t>(85569)</w:t>
            </w:r>
          </w:p>
        </w:tc>
        <w:tc>
          <w:tcPr>
            <w:tcW w:w="3195" w:type="dxa"/>
            <w:gridSpan w:val="2"/>
          </w:tcPr>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Привлекаемые </w:t>
            </w:r>
          </w:p>
          <w:p w:rsidR="00FF51C5" w:rsidRPr="00FD675B" w:rsidRDefault="00FF51C5" w:rsidP="009D5E12">
            <w:pPr>
              <w:jc w:val="center"/>
              <w:rPr>
                <w:rFonts w:ascii="Arial" w:hAnsi="Arial" w:cs="Arial"/>
                <w:sz w:val="24"/>
                <w:szCs w:val="24"/>
              </w:rPr>
            </w:pPr>
            <w:r w:rsidRPr="00FD675B">
              <w:rPr>
                <w:rFonts w:ascii="Arial" w:hAnsi="Arial" w:cs="Arial"/>
                <w:sz w:val="24"/>
                <w:szCs w:val="24"/>
              </w:rPr>
              <w:t>силы и средства</w:t>
            </w:r>
          </w:p>
        </w:tc>
        <w:tc>
          <w:tcPr>
            <w:tcW w:w="2130" w:type="dxa"/>
            <w:gridSpan w:val="2"/>
          </w:tcPr>
          <w:p w:rsidR="00FF51C5" w:rsidRPr="00FD675B" w:rsidRDefault="00FF51C5" w:rsidP="009D5E12">
            <w:pPr>
              <w:jc w:val="center"/>
              <w:rPr>
                <w:rFonts w:ascii="Arial" w:hAnsi="Arial" w:cs="Arial"/>
                <w:sz w:val="24"/>
                <w:szCs w:val="24"/>
              </w:rPr>
            </w:pPr>
            <w:r w:rsidRPr="00FD675B">
              <w:rPr>
                <w:rFonts w:ascii="Arial" w:hAnsi="Arial" w:cs="Arial"/>
                <w:sz w:val="24"/>
                <w:szCs w:val="24"/>
              </w:rPr>
              <w:t>Запасы инертных материалов</w:t>
            </w:r>
          </w:p>
        </w:tc>
      </w:tr>
      <w:tr w:rsidR="00FF51C5" w:rsidRPr="00FD675B" w:rsidTr="009D5E12">
        <w:trPr>
          <w:cantSplit/>
          <w:trHeight w:val="530"/>
          <w:jc w:val="center"/>
        </w:trPr>
        <w:tc>
          <w:tcPr>
            <w:tcW w:w="617" w:type="dxa"/>
            <w:vMerge/>
            <w:tcBorders>
              <w:bottom w:val="nil"/>
            </w:tcBorders>
          </w:tcPr>
          <w:p w:rsidR="00FF51C5" w:rsidRPr="00FD675B" w:rsidRDefault="00FF51C5" w:rsidP="009D5E12">
            <w:pPr>
              <w:jc w:val="center"/>
              <w:rPr>
                <w:rFonts w:ascii="Arial" w:hAnsi="Arial" w:cs="Arial"/>
                <w:sz w:val="24"/>
                <w:szCs w:val="24"/>
              </w:rPr>
            </w:pPr>
          </w:p>
        </w:tc>
        <w:tc>
          <w:tcPr>
            <w:tcW w:w="3039" w:type="dxa"/>
            <w:vMerge/>
            <w:tcBorders>
              <w:bottom w:val="nil"/>
            </w:tcBorders>
          </w:tcPr>
          <w:p w:rsidR="00FF51C5" w:rsidRPr="00FD675B" w:rsidRDefault="00FF51C5" w:rsidP="009D5E12">
            <w:pPr>
              <w:jc w:val="center"/>
              <w:rPr>
                <w:rFonts w:ascii="Arial" w:hAnsi="Arial" w:cs="Arial"/>
                <w:sz w:val="24"/>
                <w:szCs w:val="24"/>
              </w:rPr>
            </w:pPr>
          </w:p>
        </w:tc>
        <w:tc>
          <w:tcPr>
            <w:tcW w:w="1559" w:type="dxa"/>
            <w:vMerge/>
            <w:tcBorders>
              <w:bottom w:val="nil"/>
            </w:tcBorders>
          </w:tcPr>
          <w:p w:rsidR="00FF51C5" w:rsidRPr="00FD675B" w:rsidRDefault="00FF51C5" w:rsidP="009D5E12">
            <w:pPr>
              <w:jc w:val="center"/>
              <w:rPr>
                <w:rFonts w:ascii="Arial" w:hAnsi="Arial" w:cs="Arial"/>
                <w:sz w:val="24"/>
                <w:szCs w:val="24"/>
              </w:rPr>
            </w:pPr>
          </w:p>
        </w:tc>
        <w:tc>
          <w:tcPr>
            <w:tcW w:w="3119" w:type="dxa"/>
            <w:vMerge/>
            <w:tcBorders>
              <w:bottom w:val="nil"/>
            </w:tcBorders>
          </w:tcPr>
          <w:p w:rsidR="00FF51C5" w:rsidRPr="00FD675B" w:rsidRDefault="00FF51C5" w:rsidP="009D5E12">
            <w:pPr>
              <w:jc w:val="center"/>
              <w:rPr>
                <w:rFonts w:ascii="Arial" w:hAnsi="Arial" w:cs="Arial"/>
                <w:sz w:val="24"/>
                <w:szCs w:val="24"/>
              </w:rPr>
            </w:pPr>
          </w:p>
        </w:tc>
        <w:tc>
          <w:tcPr>
            <w:tcW w:w="1417" w:type="dxa"/>
            <w:vMerge/>
            <w:tcBorders>
              <w:bottom w:val="nil"/>
            </w:tcBorders>
          </w:tcPr>
          <w:p w:rsidR="00FF51C5" w:rsidRPr="00FD675B" w:rsidRDefault="00FF51C5" w:rsidP="009D5E12">
            <w:pPr>
              <w:jc w:val="center"/>
              <w:rPr>
                <w:rFonts w:ascii="Arial" w:hAnsi="Arial" w:cs="Arial"/>
                <w:sz w:val="24"/>
                <w:szCs w:val="24"/>
              </w:rPr>
            </w:pPr>
          </w:p>
        </w:tc>
        <w:tc>
          <w:tcPr>
            <w:tcW w:w="1134" w:type="dxa"/>
            <w:tcBorders>
              <w:bottom w:val="nil"/>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личного состава</w:t>
            </w:r>
          </w:p>
        </w:tc>
        <w:tc>
          <w:tcPr>
            <w:tcW w:w="2061" w:type="dxa"/>
            <w:tcBorders>
              <w:bottom w:val="nil"/>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техники</w:t>
            </w:r>
          </w:p>
        </w:tc>
        <w:tc>
          <w:tcPr>
            <w:tcW w:w="1054"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ПГС (тонн)</w:t>
            </w:r>
          </w:p>
        </w:tc>
        <w:tc>
          <w:tcPr>
            <w:tcW w:w="1076"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Щебень</w:t>
            </w:r>
          </w:p>
          <w:p w:rsidR="00FF51C5" w:rsidRPr="00FD675B" w:rsidRDefault="00FF51C5" w:rsidP="009D5E12">
            <w:pPr>
              <w:jc w:val="center"/>
              <w:rPr>
                <w:rFonts w:ascii="Arial" w:hAnsi="Arial" w:cs="Arial"/>
                <w:sz w:val="24"/>
                <w:szCs w:val="24"/>
              </w:rPr>
            </w:pPr>
            <w:r w:rsidRPr="00FD675B">
              <w:rPr>
                <w:rFonts w:ascii="Arial" w:hAnsi="Arial" w:cs="Arial"/>
                <w:sz w:val="24"/>
                <w:szCs w:val="24"/>
              </w:rPr>
              <w:t>(куб.м.)</w:t>
            </w:r>
          </w:p>
        </w:tc>
      </w:tr>
      <w:tr w:rsidR="00FF51C5" w:rsidRPr="00FD675B" w:rsidTr="009D5E12">
        <w:trPr>
          <w:cantSplit/>
          <w:trHeight w:val="304"/>
          <w:jc w:val="center"/>
        </w:trPr>
        <w:tc>
          <w:tcPr>
            <w:tcW w:w="617" w:type="dxa"/>
            <w:tcBorders>
              <w:top w:val="single" w:sz="6" w:space="0" w:color="auto"/>
              <w:left w:val="single" w:sz="6" w:space="0" w:color="auto"/>
              <w:bottom w:val="single" w:sz="6" w:space="0" w:color="auto"/>
              <w:right w:val="single" w:sz="4"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1.</w:t>
            </w:r>
          </w:p>
        </w:tc>
        <w:tc>
          <w:tcPr>
            <w:tcW w:w="3039" w:type="dxa"/>
            <w:tcBorders>
              <w:top w:val="single" w:sz="6" w:space="0" w:color="auto"/>
              <w:left w:val="single" w:sz="4"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Бавлинский участок №1 БУАД ООО «Татнефтедор»</w:t>
            </w:r>
          </w:p>
        </w:tc>
        <w:tc>
          <w:tcPr>
            <w:tcW w:w="155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начальник участка</w:t>
            </w:r>
          </w:p>
        </w:tc>
        <w:tc>
          <w:tcPr>
            <w:tcW w:w="311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Галиуллин Ирек Магавиевич</w:t>
            </w:r>
          </w:p>
        </w:tc>
        <w:tc>
          <w:tcPr>
            <w:tcW w:w="14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4-54-32</w:t>
            </w:r>
          </w:p>
        </w:tc>
        <w:tc>
          <w:tcPr>
            <w:tcW w:w="113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25</w:t>
            </w:r>
          </w:p>
        </w:tc>
        <w:tc>
          <w:tcPr>
            <w:tcW w:w="2061"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6</w:t>
            </w:r>
          </w:p>
          <w:p w:rsidR="00FF51C5" w:rsidRPr="00FD675B" w:rsidRDefault="00FF51C5" w:rsidP="009D5E12">
            <w:pPr>
              <w:pStyle w:val="a3"/>
              <w:rPr>
                <w:rFonts w:ascii="Arial" w:hAnsi="Arial" w:cs="Arial"/>
                <w:b w:val="0"/>
                <w:sz w:val="24"/>
              </w:rPr>
            </w:pPr>
            <w:r w:rsidRPr="00FD675B">
              <w:rPr>
                <w:rFonts w:ascii="Arial" w:hAnsi="Arial" w:cs="Arial"/>
                <w:b w:val="0"/>
                <w:sz w:val="24"/>
              </w:rPr>
              <w:t>(в т.ч. ДСТ-3, трактор-3)</w:t>
            </w:r>
          </w:p>
        </w:tc>
        <w:tc>
          <w:tcPr>
            <w:tcW w:w="105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900</w:t>
            </w:r>
          </w:p>
        </w:tc>
        <w:tc>
          <w:tcPr>
            <w:tcW w:w="1076"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600</w:t>
            </w:r>
          </w:p>
        </w:tc>
      </w:tr>
      <w:tr w:rsidR="00FF51C5" w:rsidRPr="00FD675B" w:rsidTr="009D5E12">
        <w:trPr>
          <w:cantSplit/>
          <w:trHeight w:val="304"/>
          <w:jc w:val="center"/>
        </w:trPr>
        <w:tc>
          <w:tcPr>
            <w:tcW w:w="6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2.</w:t>
            </w:r>
          </w:p>
        </w:tc>
        <w:tc>
          <w:tcPr>
            <w:tcW w:w="303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ООО «Татнефть-АЗС Центр»</w:t>
            </w:r>
          </w:p>
        </w:tc>
        <w:tc>
          <w:tcPr>
            <w:tcW w:w="155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начальник</w:t>
            </w:r>
          </w:p>
        </w:tc>
        <w:tc>
          <w:tcPr>
            <w:tcW w:w="311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Рахимов Линар Анварович</w:t>
            </w:r>
          </w:p>
        </w:tc>
        <w:tc>
          <w:tcPr>
            <w:tcW w:w="14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4-01-30</w:t>
            </w:r>
          </w:p>
          <w:p w:rsidR="00FF51C5" w:rsidRPr="00FD675B" w:rsidRDefault="00FF51C5" w:rsidP="009D5E12">
            <w:pPr>
              <w:pStyle w:val="a3"/>
              <w:rPr>
                <w:rFonts w:ascii="Arial" w:hAnsi="Arial" w:cs="Arial"/>
                <w:b w:val="0"/>
                <w:sz w:val="24"/>
              </w:rPr>
            </w:pPr>
            <w:r w:rsidRPr="00FD675B">
              <w:rPr>
                <w:rFonts w:ascii="Arial" w:hAnsi="Arial" w:cs="Arial"/>
                <w:b w:val="0"/>
                <w:sz w:val="24"/>
              </w:rPr>
              <w:t xml:space="preserve">4-07-85 </w:t>
            </w:r>
          </w:p>
          <w:p w:rsidR="00FF51C5" w:rsidRPr="00FD675B" w:rsidRDefault="00FF51C5" w:rsidP="009D5E12">
            <w:pPr>
              <w:pStyle w:val="a3"/>
              <w:rPr>
                <w:rFonts w:ascii="Arial" w:hAnsi="Arial" w:cs="Arial"/>
                <w:b w:val="0"/>
                <w:sz w:val="24"/>
              </w:rPr>
            </w:pPr>
            <w:r w:rsidRPr="00FD675B">
              <w:rPr>
                <w:rFonts w:ascii="Arial" w:hAnsi="Arial" w:cs="Arial"/>
                <w:b w:val="0"/>
                <w:sz w:val="24"/>
              </w:rPr>
              <w:t>(факс)</w:t>
            </w:r>
          </w:p>
        </w:tc>
        <w:tc>
          <w:tcPr>
            <w:tcW w:w="113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2</w:t>
            </w:r>
          </w:p>
        </w:tc>
        <w:tc>
          <w:tcPr>
            <w:tcW w:w="2061"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1</w:t>
            </w:r>
          </w:p>
          <w:p w:rsidR="00FF51C5" w:rsidRPr="00FD675B" w:rsidRDefault="00FF51C5" w:rsidP="009D5E12">
            <w:pPr>
              <w:pStyle w:val="a3"/>
              <w:rPr>
                <w:rFonts w:ascii="Arial" w:hAnsi="Arial" w:cs="Arial"/>
                <w:b w:val="0"/>
                <w:sz w:val="24"/>
              </w:rPr>
            </w:pPr>
            <w:r w:rsidRPr="00FD675B">
              <w:rPr>
                <w:rFonts w:ascii="Arial" w:hAnsi="Arial" w:cs="Arial"/>
                <w:b w:val="0"/>
                <w:sz w:val="24"/>
              </w:rPr>
              <w:t>(автозаправщик-1)</w:t>
            </w:r>
          </w:p>
        </w:tc>
        <w:tc>
          <w:tcPr>
            <w:tcW w:w="105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c>
          <w:tcPr>
            <w:tcW w:w="1076"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r>
      <w:tr w:rsidR="00FF51C5" w:rsidRPr="00FD675B" w:rsidTr="009D5E12">
        <w:trPr>
          <w:cantSplit/>
          <w:trHeight w:val="304"/>
          <w:jc w:val="center"/>
        </w:trPr>
        <w:tc>
          <w:tcPr>
            <w:tcW w:w="6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3.</w:t>
            </w:r>
          </w:p>
        </w:tc>
        <w:tc>
          <w:tcPr>
            <w:tcW w:w="303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Отдел МВД России по Бавлинскому району</w:t>
            </w:r>
          </w:p>
        </w:tc>
        <w:tc>
          <w:tcPr>
            <w:tcW w:w="155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начальник</w:t>
            </w:r>
          </w:p>
        </w:tc>
        <w:tc>
          <w:tcPr>
            <w:tcW w:w="311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Иванов Александр Геннадьевич</w:t>
            </w:r>
          </w:p>
        </w:tc>
        <w:tc>
          <w:tcPr>
            <w:tcW w:w="14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5-55-70</w:t>
            </w:r>
          </w:p>
          <w:p w:rsidR="00FF51C5" w:rsidRPr="00FD675B" w:rsidRDefault="00FF51C5" w:rsidP="009D5E12">
            <w:pPr>
              <w:pStyle w:val="a3"/>
              <w:rPr>
                <w:rFonts w:ascii="Arial" w:hAnsi="Arial" w:cs="Arial"/>
                <w:b w:val="0"/>
                <w:sz w:val="24"/>
              </w:rPr>
            </w:pPr>
            <w:r w:rsidRPr="00FD675B">
              <w:rPr>
                <w:rFonts w:ascii="Arial" w:hAnsi="Arial" w:cs="Arial"/>
                <w:b w:val="0"/>
                <w:sz w:val="24"/>
              </w:rPr>
              <w:t>5-13-02</w:t>
            </w:r>
          </w:p>
        </w:tc>
        <w:tc>
          <w:tcPr>
            <w:tcW w:w="113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85</w:t>
            </w:r>
          </w:p>
        </w:tc>
        <w:tc>
          <w:tcPr>
            <w:tcW w:w="2061"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5</w:t>
            </w:r>
          </w:p>
          <w:p w:rsidR="00FF51C5" w:rsidRPr="00FD675B" w:rsidRDefault="00FF51C5" w:rsidP="009D5E12">
            <w:pPr>
              <w:pStyle w:val="a3"/>
              <w:rPr>
                <w:rFonts w:ascii="Arial" w:hAnsi="Arial" w:cs="Arial"/>
                <w:b w:val="0"/>
                <w:sz w:val="24"/>
              </w:rPr>
            </w:pPr>
            <w:r w:rsidRPr="00FD675B">
              <w:rPr>
                <w:rFonts w:ascii="Arial" w:hAnsi="Arial" w:cs="Arial"/>
                <w:b w:val="0"/>
                <w:sz w:val="24"/>
              </w:rPr>
              <w:t>(спец.-5)</w:t>
            </w:r>
          </w:p>
        </w:tc>
        <w:tc>
          <w:tcPr>
            <w:tcW w:w="105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c>
          <w:tcPr>
            <w:tcW w:w="1076"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r>
      <w:tr w:rsidR="00FF51C5" w:rsidRPr="00FD675B" w:rsidTr="009D5E12">
        <w:trPr>
          <w:cantSplit/>
          <w:trHeight w:val="304"/>
          <w:jc w:val="center"/>
        </w:trPr>
        <w:tc>
          <w:tcPr>
            <w:tcW w:w="6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4.</w:t>
            </w:r>
          </w:p>
        </w:tc>
        <w:tc>
          <w:tcPr>
            <w:tcW w:w="303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ТО Управления Роспотребнадзора по РТ</w:t>
            </w:r>
          </w:p>
        </w:tc>
        <w:tc>
          <w:tcPr>
            <w:tcW w:w="155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старший специалист 1 разряда</w:t>
            </w:r>
          </w:p>
        </w:tc>
        <w:tc>
          <w:tcPr>
            <w:tcW w:w="311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jc w:val="center"/>
              <w:rPr>
                <w:rFonts w:ascii="Arial" w:hAnsi="Arial" w:cs="Arial"/>
                <w:sz w:val="24"/>
                <w:szCs w:val="24"/>
              </w:rPr>
            </w:pPr>
            <w:r w:rsidRPr="00FD675B">
              <w:rPr>
                <w:rFonts w:ascii="Arial" w:hAnsi="Arial" w:cs="Arial"/>
                <w:sz w:val="24"/>
                <w:szCs w:val="24"/>
              </w:rPr>
              <w:t>Зайнуллина Айгуль Радиковна</w:t>
            </w:r>
          </w:p>
          <w:p w:rsidR="00FF51C5" w:rsidRPr="00FD675B" w:rsidRDefault="00FF51C5" w:rsidP="009D5E12">
            <w:pPr>
              <w:pStyle w:val="a3"/>
              <w:rPr>
                <w:rFonts w:ascii="Arial" w:hAnsi="Arial" w:cs="Arial"/>
                <w:b w:val="0"/>
                <w:sz w:val="24"/>
              </w:rPr>
            </w:pPr>
          </w:p>
        </w:tc>
        <w:tc>
          <w:tcPr>
            <w:tcW w:w="14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5-63-63</w:t>
            </w:r>
          </w:p>
        </w:tc>
        <w:tc>
          <w:tcPr>
            <w:tcW w:w="113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4</w:t>
            </w:r>
          </w:p>
        </w:tc>
        <w:tc>
          <w:tcPr>
            <w:tcW w:w="2061"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1</w:t>
            </w:r>
          </w:p>
        </w:tc>
        <w:tc>
          <w:tcPr>
            <w:tcW w:w="105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c>
          <w:tcPr>
            <w:tcW w:w="1076"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r>
      <w:tr w:rsidR="00FF51C5" w:rsidRPr="00FD675B" w:rsidTr="009D5E12">
        <w:trPr>
          <w:cantSplit/>
          <w:trHeight w:val="304"/>
          <w:jc w:val="center"/>
        </w:trPr>
        <w:tc>
          <w:tcPr>
            <w:tcW w:w="6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5.</w:t>
            </w:r>
          </w:p>
        </w:tc>
        <w:tc>
          <w:tcPr>
            <w:tcW w:w="303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ГАУЗ «Бавлинская ЦРБ»</w:t>
            </w:r>
          </w:p>
        </w:tc>
        <w:tc>
          <w:tcPr>
            <w:tcW w:w="155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главный врач</w:t>
            </w:r>
          </w:p>
        </w:tc>
        <w:tc>
          <w:tcPr>
            <w:tcW w:w="311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Гайсин Азат Сунагатович</w:t>
            </w:r>
          </w:p>
        </w:tc>
        <w:tc>
          <w:tcPr>
            <w:tcW w:w="14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5-13-00</w:t>
            </w:r>
          </w:p>
          <w:p w:rsidR="00FF51C5" w:rsidRPr="00FD675B" w:rsidRDefault="00FF51C5" w:rsidP="009D5E12">
            <w:pPr>
              <w:pStyle w:val="a3"/>
              <w:rPr>
                <w:rFonts w:ascii="Arial" w:hAnsi="Arial" w:cs="Arial"/>
                <w:b w:val="0"/>
                <w:sz w:val="24"/>
              </w:rPr>
            </w:pPr>
            <w:r w:rsidRPr="00FD675B">
              <w:rPr>
                <w:rFonts w:ascii="Arial" w:hAnsi="Arial" w:cs="Arial"/>
                <w:b w:val="0"/>
                <w:sz w:val="24"/>
              </w:rPr>
              <w:t>5-51-10</w:t>
            </w:r>
          </w:p>
        </w:tc>
        <w:tc>
          <w:tcPr>
            <w:tcW w:w="113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530</w:t>
            </w:r>
          </w:p>
        </w:tc>
        <w:tc>
          <w:tcPr>
            <w:tcW w:w="2061"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2</w:t>
            </w:r>
          </w:p>
        </w:tc>
        <w:tc>
          <w:tcPr>
            <w:tcW w:w="105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c>
          <w:tcPr>
            <w:tcW w:w="1076"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r>
      <w:tr w:rsidR="00FF51C5" w:rsidRPr="00FD675B" w:rsidTr="009D5E12">
        <w:trPr>
          <w:cantSplit/>
          <w:trHeight w:val="304"/>
          <w:jc w:val="center"/>
        </w:trPr>
        <w:tc>
          <w:tcPr>
            <w:tcW w:w="6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lastRenderedPageBreak/>
              <w:t>6.</w:t>
            </w:r>
          </w:p>
        </w:tc>
        <w:tc>
          <w:tcPr>
            <w:tcW w:w="303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МКП г.Бавлы «УпоБиО»</w:t>
            </w:r>
          </w:p>
        </w:tc>
        <w:tc>
          <w:tcPr>
            <w:tcW w:w="155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начальник</w:t>
            </w:r>
          </w:p>
        </w:tc>
        <w:tc>
          <w:tcPr>
            <w:tcW w:w="311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Даутов Марсель Габдулмазитович</w:t>
            </w:r>
          </w:p>
        </w:tc>
        <w:tc>
          <w:tcPr>
            <w:tcW w:w="14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5-61-51</w:t>
            </w:r>
          </w:p>
          <w:p w:rsidR="00FF51C5" w:rsidRPr="00FD675B" w:rsidRDefault="00FF51C5" w:rsidP="009D5E12">
            <w:pPr>
              <w:pStyle w:val="a3"/>
              <w:rPr>
                <w:rFonts w:ascii="Arial" w:hAnsi="Arial" w:cs="Arial"/>
                <w:b w:val="0"/>
                <w:sz w:val="24"/>
              </w:rPr>
            </w:pPr>
            <w:r w:rsidRPr="00FD675B">
              <w:rPr>
                <w:rFonts w:ascii="Arial" w:hAnsi="Arial" w:cs="Arial"/>
                <w:b w:val="0"/>
                <w:sz w:val="24"/>
              </w:rPr>
              <w:t>5-61-49</w:t>
            </w:r>
          </w:p>
        </w:tc>
        <w:tc>
          <w:tcPr>
            <w:tcW w:w="113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50</w:t>
            </w:r>
          </w:p>
        </w:tc>
        <w:tc>
          <w:tcPr>
            <w:tcW w:w="2061"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3</w:t>
            </w:r>
          </w:p>
          <w:p w:rsidR="00FF51C5" w:rsidRPr="00FD675B" w:rsidRDefault="00FF51C5" w:rsidP="009D5E12">
            <w:pPr>
              <w:pStyle w:val="a3"/>
              <w:rPr>
                <w:rFonts w:ascii="Arial" w:hAnsi="Arial" w:cs="Arial"/>
                <w:b w:val="0"/>
                <w:sz w:val="24"/>
              </w:rPr>
            </w:pPr>
            <w:r w:rsidRPr="00FD675B">
              <w:rPr>
                <w:rFonts w:ascii="Arial" w:hAnsi="Arial" w:cs="Arial"/>
                <w:b w:val="0"/>
                <w:sz w:val="24"/>
              </w:rPr>
              <w:t>(в т.ч. бульдозер-1, трактор-2)</w:t>
            </w:r>
          </w:p>
        </w:tc>
        <w:tc>
          <w:tcPr>
            <w:tcW w:w="105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c>
          <w:tcPr>
            <w:tcW w:w="1076"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r>
      <w:tr w:rsidR="00FF51C5" w:rsidRPr="00FD675B" w:rsidTr="009D5E12">
        <w:trPr>
          <w:cantSplit/>
          <w:trHeight w:val="360"/>
          <w:jc w:val="center"/>
        </w:trPr>
        <w:tc>
          <w:tcPr>
            <w:tcW w:w="6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7.</w:t>
            </w:r>
          </w:p>
        </w:tc>
        <w:tc>
          <w:tcPr>
            <w:tcW w:w="303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ПСЧ – 109</w:t>
            </w:r>
          </w:p>
        </w:tc>
        <w:tc>
          <w:tcPr>
            <w:tcW w:w="155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начальник</w:t>
            </w:r>
          </w:p>
        </w:tc>
        <w:tc>
          <w:tcPr>
            <w:tcW w:w="311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Галеев Ильдар Альбертович</w:t>
            </w:r>
          </w:p>
        </w:tc>
        <w:tc>
          <w:tcPr>
            <w:tcW w:w="14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5-40-25</w:t>
            </w:r>
          </w:p>
          <w:p w:rsidR="00FF51C5" w:rsidRPr="00FD675B" w:rsidRDefault="00FF51C5" w:rsidP="009D5E12">
            <w:pPr>
              <w:pStyle w:val="a3"/>
              <w:rPr>
                <w:rFonts w:ascii="Arial" w:hAnsi="Arial" w:cs="Arial"/>
                <w:b w:val="0"/>
                <w:sz w:val="24"/>
              </w:rPr>
            </w:pPr>
            <w:r w:rsidRPr="00FD675B">
              <w:rPr>
                <w:rFonts w:ascii="Arial" w:hAnsi="Arial" w:cs="Arial"/>
                <w:b w:val="0"/>
                <w:sz w:val="24"/>
              </w:rPr>
              <w:t>5-17-01</w:t>
            </w:r>
          </w:p>
        </w:tc>
        <w:tc>
          <w:tcPr>
            <w:tcW w:w="113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9</w:t>
            </w:r>
          </w:p>
        </w:tc>
        <w:tc>
          <w:tcPr>
            <w:tcW w:w="2061"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2</w:t>
            </w:r>
          </w:p>
        </w:tc>
        <w:tc>
          <w:tcPr>
            <w:tcW w:w="105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c>
          <w:tcPr>
            <w:tcW w:w="1076"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r>
      <w:tr w:rsidR="00FF51C5" w:rsidRPr="00FD675B" w:rsidTr="009D5E12">
        <w:trPr>
          <w:cantSplit/>
          <w:trHeight w:val="304"/>
          <w:jc w:val="center"/>
        </w:trPr>
        <w:tc>
          <w:tcPr>
            <w:tcW w:w="6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8.</w:t>
            </w:r>
          </w:p>
        </w:tc>
        <w:tc>
          <w:tcPr>
            <w:tcW w:w="303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ООО</w:t>
            </w:r>
          </w:p>
          <w:p w:rsidR="00FF51C5" w:rsidRPr="00FD675B" w:rsidRDefault="00FF51C5" w:rsidP="009D5E12">
            <w:pPr>
              <w:pStyle w:val="a3"/>
              <w:rPr>
                <w:rFonts w:ascii="Arial" w:hAnsi="Arial" w:cs="Arial"/>
                <w:b w:val="0"/>
                <w:sz w:val="24"/>
              </w:rPr>
            </w:pPr>
            <w:r w:rsidRPr="00FD675B">
              <w:rPr>
                <w:rFonts w:ascii="Arial" w:hAnsi="Arial" w:cs="Arial"/>
                <w:b w:val="0"/>
                <w:sz w:val="24"/>
              </w:rPr>
              <w:t xml:space="preserve"> «Бавлинская УТТ»</w:t>
            </w:r>
          </w:p>
        </w:tc>
        <w:tc>
          <w:tcPr>
            <w:tcW w:w="155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директор</w:t>
            </w:r>
          </w:p>
        </w:tc>
        <w:tc>
          <w:tcPr>
            <w:tcW w:w="311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Шайхутдинов Марат Мансурович</w:t>
            </w:r>
          </w:p>
        </w:tc>
        <w:tc>
          <w:tcPr>
            <w:tcW w:w="14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4-21-90</w:t>
            </w:r>
          </w:p>
          <w:p w:rsidR="00FF51C5" w:rsidRPr="00FD675B" w:rsidRDefault="00FF51C5" w:rsidP="009D5E12">
            <w:pPr>
              <w:pStyle w:val="a3"/>
              <w:rPr>
                <w:rFonts w:ascii="Arial" w:hAnsi="Arial" w:cs="Arial"/>
                <w:b w:val="0"/>
                <w:sz w:val="24"/>
              </w:rPr>
            </w:pPr>
            <w:r w:rsidRPr="00FD675B">
              <w:rPr>
                <w:rFonts w:ascii="Arial" w:hAnsi="Arial" w:cs="Arial"/>
                <w:b w:val="0"/>
                <w:sz w:val="24"/>
              </w:rPr>
              <w:t>4-21-92</w:t>
            </w:r>
          </w:p>
        </w:tc>
        <w:tc>
          <w:tcPr>
            <w:tcW w:w="113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396</w:t>
            </w:r>
          </w:p>
        </w:tc>
        <w:tc>
          <w:tcPr>
            <w:tcW w:w="2061"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1</w:t>
            </w:r>
          </w:p>
        </w:tc>
        <w:tc>
          <w:tcPr>
            <w:tcW w:w="105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c>
          <w:tcPr>
            <w:tcW w:w="1076"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r>
      <w:tr w:rsidR="00FF51C5" w:rsidRPr="00FD675B" w:rsidTr="009D5E12">
        <w:trPr>
          <w:cantSplit/>
          <w:trHeight w:val="304"/>
          <w:jc w:val="center"/>
        </w:trPr>
        <w:tc>
          <w:tcPr>
            <w:tcW w:w="6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9.</w:t>
            </w:r>
          </w:p>
        </w:tc>
        <w:tc>
          <w:tcPr>
            <w:tcW w:w="303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Филиал Бугурусланского нефтепроводного управления ЛПДС-Бавлы</w:t>
            </w:r>
          </w:p>
        </w:tc>
        <w:tc>
          <w:tcPr>
            <w:tcW w:w="155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начальник</w:t>
            </w:r>
          </w:p>
        </w:tc>
        <w:tc>
          <w:tcPr>
            <w:tcW w:w="311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Салимгараев Ленар Завдатович</w:t>
            </w:r>
          </w:p>
        </w:tc>
        <w:tc>
          <w:tcPr>
            <w:tcW w:w="14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5-85-70</w:t>
            </w:r>
          </w:p>
        </w:tc>
        <w:tc>
          <w:tcPr>
            <w:tcW w:w="113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17</w:t>
            </w:r>
          </w:p>
        </w:tc>
        <w:tc>
          <w:tcPr>
            <w:tcW w:w="2061"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2</w:t>
            </w:r>
          </w:p>
          <w:p w:rsidR="00FF51C5" w:rsidRPr="00FD675B" w:rsidRDefault="00FF51C5" w:rsidP="009D5E12">
            <w:pPr>
              <w:pStyle w:val="a3"/>
              <w:rPr>
                <w:rFonts w:ascii="Arial" w:hAnsi="Arial" w:cs="Arial"/>
                <w:b w:val="0"/>
                <w:sz w:val="24"/>
              </w:rPr>
            </w:pPr>
            <w:r w:rsidRPr="00FD675B">
              <w:rPr>
                <w:rFonts w:ascii="Arial" w:hAnsi="Arial" w:cs="Arial"/>
                <w:b w:val="0"/>
                <w:sz w:val="24"/>
              </w:rPr>
              <w:t>(в т.ч. ТТМ-1, бульдозер-1)</w:t>
            </w:r>
          </w:p>
        </w:tc>
        <w:tc>
          <w:tcPr>
            <w:tcW w:w="105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c>
          <w:tcPr>
            <w:tcW w:w="1076"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r>
      <w:tr w:rsidR="00FF51C5" w:rsidRPr="00FD675B" w:rsidTr="009D5E12">
        <w:trPr>
          <w:cantSplit/>
          <w:trHeight w:val="304"/>
          <w:jc w:val="center"/>
        </w:trPr>
        <w:tc>
          <w:tcPr>
            <w:tcW w:w="6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10.</w:t>
            </w:r>
          </w:p>
        </w:tc>
        <w:tc>
          <w:tcPr>
            <w:tcW w:w="303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ЗАО «Алойл»</w:t>
            </w:r>
          </w:p>
        </w:tc>
        <w:tc>
          <w:tcPr>
            <w:tcW w:w="155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генераль-ный директор</w:t>
            </w:r>
          </w:p>
        </w:tc>
        <w:tc>
          <w:tcPr>
            <w:tcW w:w="311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Вафин Риф Вакилович</w:t>
            </w:r>
          </w:p>
        </w:tc>
        <w:tc>
          <w:tcPr>
            <w:tcW w:w="14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5-62-27</w:t>
            </w:r>
          </w:p>
          <w:p w:rsidR="00FF51C5" w:rsidRPr="00FD675B" w:rsidRDefault="00FF51C5" w:rsidP="009D5E12">
            <w:pPr>
              <w:pStyle w:val="a3"/>
              <w:rPr>
                <w:rFonts w:ascii="Arial" w:hAnsi="Arial" w:cs="Arial"/>
                <w:b w:val="0"/>
                <w:sz w:val="24"/>
              </w:rPr>
            </w:pPr>
            <w:r w:rsidRPr="00FD675B">
              <w:rPr>
                <w:rFonts w:ascii="Arial" w:hAnsi="Arial" w:cs="Arial"/>
                <w:b w:val="0"/>
                <w:sz w:val="24"/>
              </w:rPr>
              <w:t>5-62-14</w:t>
            </w:r>
          </w:p>
        </w:tc>
        <w:tc>
          <w:tcPr>
            <w:tcW w:w="113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179</w:t>
            </w:r>
          </w:p>
        </w:tc>
        <w:tc>
          <w:tcPr>
            <w:tcW w:w="2061"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 xml:space="preserve">2 </w:t>
            </w:r>
          </w:p>
          <w:p w:rsidR="00FF51C5" w:rsidRPr="00FD675B" w:rsidRDefault="00FF51C5" w:rsidP="009D5E12">
            <w:pPr>
              <w:pStyle w:val="a3"/>
              <w:rPr>
                <w:rFonts w:ascii="Arial" w:hAnsi="Arial" w:cs="Arial"/>
                <w:b w:val="0"/>
                <w:sz w:val="24"/>
              </w:rPr>
            </w:pPr>
            <w:r w:rsidRPr="00FD675B">
              <w:rPr>
                <w:rFonts w:ascii="Arial" w:hAnsi="Arial" w:cs="Arial"/>
                <w:b w:val="0"/>
                <w:sz w:val="24"/>
              </w:rPr>
              <w:t>(в т.ч. трактор-1, бульдозер-1)</w:t>
            </w:r>
          </w:p>
        </w:tc>
        <w:tc>
          <w:tcPr>
            <w:tcW w:w="105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c>
          <w:tcPr>
            <w:tcW w:w="1076"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r>
      <w:tr w:rsidR="00FF51C5" w:rsidRPr="00FD675B" w:rsidTr="009D5E12">
        <w:trPr>
          <w:cantSplit/>
          <w:trHeight w:val="304"/>
          <w:jc w:val="center"/>
        </w:trPr>
        <w:tc>
          <w:tcPr>
            <w:tcW w:w="6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11.</w:t>
            </w:r>
          </w:p>
        </w:tc>
        <w:tc>
          <w:tcPr>
            <w:tcW w:w="303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ПО «Бавлинский-хлебозавод»</w:t>
            </w:r>
          </w:p>
        </w:tc>
        <w:tc>
          <w:tcPr>
            <w:tcW w:w="155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менеджер</w:t>
            </w:r>
          </w:p>
        </w:tc>
        <w:tc>
          <w:tcPr>
            <w:tcW w:w="311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Юсупова Фания Фатиховна</w:t>
            </w:r>
          </w:p>
        </w:tc>
        <w:tc>
          <w:tcPr>
            <w:tcW w:w="14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5-63-69</w:t>
            </w:r>
          </w:p>
        </w:tc>
        <w:tc>
          <w:tcPr>
            <w:tcW w:w="113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6</w:t>
            </w:r>
          </w:p>
        </w:tc>
        <w:tc>
          <w:tcPr>
            <w:tcW w:w="2061"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2</w:t>
            </w:r>
          </w:p>
        </w:tc>
        <w:tc>
          <w:tcPr>
            <w:tcW w:w="105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c>
          <w:tcPr>
            <w:tcW w:w="1076"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r>
      <w:tr w:rsidR="00FF51C5" w:rsidRPr="00FD675B" w:rsidTr="009D5E12">
        <w:trPr>
          <w:cantSplit/>
          <w:trHeight w:val="304"/>
          <w:jc w:val="center"/>
        </w:trPr>
        <w:tc>
          <w:tcPr>
            <w:tcW w:w="6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12.</w:t>
            </w:r>
          </w:p>
        </w:tc>
        <w:tc>
          <w:tcPr>
            <w:tcW w:w="303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ООО «Татнефть-УРС»</w:t>
            </w:r>
          </w:p>
        </w:tc>
        <w:tc>
          <w:tcPr>
            <w:tcW w:w="155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начальник</w:t>
            </w:r>
          </w:p>
        </w:tc>
        <w:tc>
          <w:tcPr>
            <w:tcW w:w="311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Хасанов Иршат Зарипович</w:t>
            </w:r>
          </w:p>
        </w:tc>
        <w:tc>
          <w:tcPr>
            <w:tcW w:w="14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5-22-49</w:t>
            </w:r>
          </w:p>
        </w:tc>
        <w:tc>
          <w:tcPr>
            <w:tcW w:w="113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18</w:t>
            </w:r>
          </w:p>
        </w:tc>
        <w:tc>
          <w:tcPr>
            <w:tcW w:w="2061"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2</w:t>
            </w:r>
          </w:p>
        </w:tc>
        <w:tc>
          <w:tcPr>
            <w:tcW w:w="105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c>
          <w:tcPr>
            <w:tcW w:w="1076"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r>
      <w:tr w:rsidR="00FF51C5" w:rsidRPr="00FD675B" w:rsidTr="009D5E12">
        <w:trPr>
          <w:cantSplit/>
          <w:trHeight w:val="304"/>
          <w:jc w:val="center"/>
        </w:trPr>
        <w:tc>
          <w:tcPr>
            <w:tcW w:w="6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13.</w:t>
            </w:r>
          </w:p>
        </w:tc>
        <w:tc>
          <w:tcPr>
            <w:tcW w:w="303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ООО «Кзыл-Яр»</w:t>
            </w:r>
          </w:p>
        </w:tc>
        <w:tc>
          <w:tcPr>
            <w:tcW w:w="155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директор</w:t>
            </w:r>
          </w:p>
        </w:tc>
        <w:tc>
          <w:tcPr>
            <w:tcW w:w="311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Фатхудинов Ильдар Фаридович</w:t>
            </w:r>
          </w:p>
        </w:tc>
        <w:tc>
          <w:tcPr>
            <w:tcW w:w="14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3-31-24</w:t>
            </w:r>
          </w:p>
          <w:p w:rsidR="00FF51C5" w:rsidRPr="00FD675B" w:rsidRDefault="00FF51C5" w:rsidP="009D5E12">
            <w:pPr>
              <w:pStyle w:val="a3"/>
              <w:rPr>
                <w:rFonts w:ascii="Arial" w:hAnsi="Arial" w:cs="Arial"/>
                <w:b w:val="0"/>
                <w:sz w:val="24"/>
              </w:rPr>
            </w:pPr>
            <w:r w:rsidRPr="00FD675B">
              <w:rPr>
                <w:rFonts w:ascii="Arial" w:hAnsi="Arial" w:cs="Arial"/>
                <w:b w:val="0"/>
                <w:sz w:val="24"/>
              </w:rPr>
              <w:t>3-31-32</w:t>
            </w:r>
          </w:p>
        </w:tc>
        <w:tc>
          <w:tcPr>
            <w:tcW w:w="113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24</w:t>
            </w:r>
          </w:p>
        </w:tc>
        <w:tc>
          <w:tcPr>
            <w:tcW w:w="2061"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3</w:t>
            </w:r>
          </w:p>
          <w:p w:rsidR="00FF51C5" w:rsidRPr="00FD675B" w:rsidRDefault="00FF51C5" w:rsidP="009D5E12">
            <w:pPr>
              <w:pStyle w:val="a3"/>
              <w:rPr>
                <w:rFonts w:ascii="Arial" w:hAnsi="Arial" w:cs="Arial"/>
                <w:b w:val="0"/>
                <w:sz w:val="24"/>
              </w:rPr>
            </w:pPr>
            <w:r w:rsidRPr="00FD675B">
              <w:rPr>
                <w:rFonts w:ascii="Arial" w:hAnsi="Arial" w:cs="Arial"/>
                <w:b w:val="0"/>
                <w:sz w:val="24"/>
              </w:rPr>
              <w:t xml:space="preserve"> (трактор-3)</w:t>
            </w:r>
          </w:p>
        </w:tc>
        <w:tc>
          <w:tcPr>
            <w:tcW w:w="105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c>
          <w:tcPr>
            <w:tcW w:w="1076"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r>
      <w:tr w:rsidR="00FF51C5" w:rsidRPr="00FD675B" w:rsidTr="009D5E12">
        <w:trPr>
          <w:cantSplit/>
          <w:trHeight w:val="304"/>
          <w:jc w:val="center"/>
        </w:trPr>
        <w:tc>
          <w:tcPr>
            <w:tcW w:w="6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14.</w:t>
            </w:r>
          </w:p>
        </w:tc>
        <w:tc>
          <w:tcPr>
            <w:tcW w:w="303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КФХ «Бэкер»</w:t>
            </w:r>
          </w:p>
        </w:tc>
        <w:tc>
          <w:tcPr>
            <w:tcW w:w="155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директор</w:t>
            </w:r>
          </w:p>
        </w:tc>
        <w:tc>
          <w:tcPr>
            <w:tcW w:w="311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Бакиров Марат Анасович</w:t>
            </w:r>
          </w:p>
        </w:tc>
        <w:tc>
          <w:tcPr>
            <w:tcW w:w="14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9274628575</w:t>
            </w:r>
          </w:p>
        </w:tc>
        <w:tc>
          <w:tcPr>
            <w:tcW w:w="113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15</w:t>
            </w:r>
          </w:p>
        </w:tc>
        <w:tc>
          <w:tcPr>
            <w:tcW w:w="2061"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2</w:t>
            </w:r>
          </w:p>
          <w:p w:rsidR="00FF51C5" w:rsidRPr="00FD675B" w:rsidRDefault="00FF51C5" w:rsidP="009D5E12">
            <w:pPr>
              <w:pStyle w:val="a3"/>
              <w:rPr>
                <w:rFonts w:ascii="Arial" w:hAnsi="Arial" w:cs="Arial"/>
                <w:b w:val="0"/>
                <w:sz w:val="24"/>
              </w:rPr>
            </w:pPr>
            <w:r w:rsidRPr="00FD675B">
              <w:rPr>
                <w:rFonts w:ascii="Arial" w:hAnsi="Arial" w:cs="Arial"/>
                <w:b w:val="0"/>
                <w:sz w:val="24"/>
              </w:rPr>
              <w:t xml:space="preserve"> (трактор-2) </w:t>
            </w:r>
          </w:p>
        </w:tc>
        <w:tc>
          <w:tcPr>
            <w:tcW w:w="105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c>
          <w:tcPr>
            <w:tcW w:w="1076"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r>
      <w:tr w:rsidR="00FF51C5" w:rsidRPr="00FD675B" w:rsidTr="009D5E12">
        <w:trPr>
          <w:cantSplit/>
          <w:trHeight w:val="57"/>
          <w:jc w:val="center"/>
        </w:trPr>
        <w:tc>
          <w:tcPr>
            <w:tcW w:w="6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15.</w:t>
            </w:r>
          </w:p>
        </w:tc>
        <w:tc>
          <w:tcPr>
            <w:tcW w:w="303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ООО «Берлек»</w:t>
            </w:r>
          </w:p>
        </w:tc>
        <w:tc>
          <w:tcPr>
            <w:tcW w:w="155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директор</w:t>
            </w:r>
          </w:p>
        </w:tc>
        <w:tc>
          <w:tcPr>
            <w:tcW w:w="311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Заляев Зуфар Кашфутдинович</w:t>
            </w:r>
          </w:p>
        </w:tc>
        <w:tc>
          <w:tcPr>
            <w:tcW w:w="14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3-82-23</w:t>
            </w:r>
          </w:p>
          <w:p w:rsidR="00FF51C5" w:rsidRPr="00FD675B" w:rsidRDefault="00FF51C5" w:rsidP="009D5E12">
            <w:pPr>
              <w:pStyle w:val="a3"/>
              <w:rPr>
                <w:rFonts w:ascii="Arial" w:hAnsi="Arial" w:cs="Arial"/>
                <w:b w:val="0"/>
                <w:sz w:val="24"/>
              </w:rPr>
            </w:pPr>
            <w:r w:rsidRPr="00FD675B">
              <w:rPr>
                <w:rFonts w:ascii="Arial" w:hAnsi="Arial" w:cs="Arial"/>
                <w:b w:val="0"/>
                <w:sz w:val="24"/>
              </w:rPr>
              <w:t>3-83-00</w:t>
            </w:r>
          </w:p>
        </w:tc>
        <w:tc>
          <w:tcPr>
            <w:tcW w:w="113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20</w:t>
            </w:r>
          </w:p>
        </w:tc>
        <w:tc>
          <w:tcPr>
            <w:tcW w:w="2061"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spacing w:line="20" w:lineRule="atLeast"/>
              <w:rPr>
                <w:rFonts w:ascii="Arial" w:hAnsi="Arial" w:cs="Arial"/>
                <w:b w:val="0"/>
                <w:sz w:val="24"/>
              </w:rPr>
            </w:pPr>
            <w:r w:rsidRPr="00FD675B">
              <w:rPr>
                <w:rFonts w:ascii="Arial" w:hAnsi="Arial" w:cs="Arial"/>
                <w:b w:val="0"/>
                <w:sz w:val="24"/>
              </w:rPr>
              <w:t>5</w:t>
            </w:r>
          </w:p>
          <w:p w:rsidR="00FF51C5" w:rsidRPr="00FD675B" w:rsidRDefault="00FF51C5" w:rsidP="009D5E12">
            <w:pPr>
              <w:pStyle w:val="a3"/>
              <w:spacing w:line="20" w:lineRule="atLeast"/>
              <w:rPr>
                <w:rFonts w:ascii="Arial" w:hAnsi="Arial" w:cs="Arial"/>
                <w:b w:val="0"/>
                <w:sz w:val="24"/>
              </w:rPr>
            </w:pPr>
            <w:r w:rsidRPr="00FD675B">
              <w:rPr>
                <w:rFonts w:ascii="Arial" w:hAnsi="Arial" w:cs="Arial"/>
                <w:b w:val="0"/>
                <w:sz w:val="24"/>
              </w:rPr>
              <w:t xml:space="preserve"> (в т.ч. трактор-2, КАМАЗ-1, Зил 130-1, водовоз-1)</w:t>
            </w:r>
          </w:p>
        </w:tc>
        <w:tc>
          <w:tcPr>
            <w:tcW w:w="105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c>
          <w:tcPr>
            <w:tcW w:w="1076"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r>
      <w:tr w:rsidR="00FF51C5" w:rsidRPr="00FD675B" w:rsidTr="009D5E12">
        <w:trPr>
          <w:cantSplit/>
          <w:trHeight w:val="304"/>
          <w:jc w:val="center"/>
        </w:trPr>
        <w:tc>
          <w:tcPr>
            <w:tcW w:w="6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16.</w:t>
            </w:r>
          </w:p>
        </w:tc>
        <w:tc>
          <w:tcPr>
            <w:tcW w:w="303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КФХ «Исламгалиев»</w:t>
            </w:r>
          </w:p>
        </w:tc>
        <w:tc>
          <w:tcPr>
            <w:tcW w:w="155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директор</w:t>
            </w:r>
          </w:p>
        </w:tc>
        <w:tc>
          <w:tcPr>
            <w:tcW w:w="311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Исламгалиев Вахит Васикович</w:t>
            </w:r>
          </w:p>
        </w:tc>
        <w:tc>
          <w:tcPr>
            <w:tcW w:w="14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3-53-34</w:t>
            </w:r>
          </w:p>
        </w:tc>
        <w:tc>
          <w:tcPr>
            <w:tcW w:w="113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10</w:t>
            </w:r>
          </w:p>
        </w:tc>
        <w:tc>
          <w:tcPr>
            <w:tcW w:w="2061"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2</w:t>
            </w:r>
          </w:p>
          <w:p w:rsidR="00FF51C5" w:rsidRPr="00FD675B" w:rsidRDefault="00FF51C5" w:rsidP="009D5E12">
            <w:pPr>
              <w:pStyle w:val="a3"/>
              <w:rPr>
                <w:rFonts w:ascii="Arial" w:hAnsi="Arial" w:cs="Arial"/>
                <w:b w:val="0"/>
                <w:sz w:val="24"/>
              </w:rPr>
            </w:pPr>
            <w:r w:rsidRPr="00FD675B">
              <w:rPr>
                <w:rFonts w:ascii="Arial" w:hAnsi="Arial" w:cs="Arial"/>
                <w:b w:val="0"/>
                <w:sz w:val="24"/>
              </w:rPr>
              <w:t xml:space="preserve"> (в т.ч. трактор-1, КАМАЗ-1)</w:t>
            </w:r>
          </w:p>
        </w:tc>
        <w:tc>
          <w:tcPr>
            <w:tcW w:w="105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c>
          <w:tcPr>
            <w:tcW w:w="1076"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r>
      <w:tr w:rsidR="00FF51C5" w:rsidRPr="00FD675B" w:rsidTr="009D5E12">
        <w:trPr>
          <w:cantSplit/>
          <w:trHeight w:val="304"/>
          <w:jc w:val="center"/>
        </w:trPr>
        <w:tc>
          <w:tcPr>
            <w:tcW w:w="6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17.</w:t>
            </w:r>
          </w:p>
        </w:tc>
        <w:tc>
          <w:tcPr>
            <w:tcW w:w="303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Исергаповское сельское поселение (далее - СП)</w:t>
            </w:r>
          </w:p>
        </w:tc>
        <w:tc>
          <w:tcPr>
            <w:tcW w:w="155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Глава СП</w:t>
            </w:r>
          </w:p>
        </w:tc>
        <w:tc>
          <w:tcPr>
            <w:tcW w:w="311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Аглиуллин Айдар Альбертович</w:t>
            </w:r>
          </w:p>
        </w:tc>
        <w:tc>
          <w:tcPr>
            <w:tcW w:w="14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3-21-32</w:t>
            </w:r>
          </w:p>
          <w:p w:rsidR="00FF51C5" w:rsidRPr="00FD675B" w:rsidRDefault="00FF51C5" w:rsidP="009D5E12">
            <w:pPr>
              <w:pStyle w:val="a3"/>
              <w:rPr>
                <w:rFonts w:ascii="Arial" w:hAnsi="Arial" w:cs="Arial"/>
                <w:b w:val="0"/>
                <w:sz w:val="24"/>
              </w:rPr>
            </w:pPr>
            <w:r w:rsidRPr="00FD675B">
              <w:rPr>
                <w:rFonts w:ascii="Arial" w:hAnsi="Arial" w:cs="Arial"/>
                <w:b w:val="0"/>
                <w:sz w:val="24"/>
              </w:rPr>
              <w:t>3-21-19</w:t>
            </w:r>
          </w:p>
        </w:tc>
        <w:tc>
          <w:tcPr>
            <w:tcW w:w="113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4</w:t>
            </w:r>
          </w:p>
        </w:tc>
        <w:tc>
          <w:tcPr>
            <w:tcW w:w="2061"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 xml:space="preserve">1 </w:t>
            </w:r>
          </w:p>
          <w:p w:rsidR="00FF51C5" w:rsidRPr="00FD675B" w:rsidRDefault="00FF51C5" w:rsidP="009D5E12">
            <w:pPr>
              <w:pStyle w:val="a3"/>
              <w:rPr>
                <w:rFonts w:ascii="Arial" w:hAnsi="Arial" w:cs="Arial"/>
                <w:b w:val="0"/>
                <w:sz w:val="24"/>
              </w:rPr>
            </w:pPr>
            <w:r w:rsidRPr="00FD675B">
              <w:rPr>
                <w:rFonts w:ascii="Arial" w:hAnsi="Arial" w:cs="Arial"/>
                <w:b w:val="0"/>
                <w:sz w:val="24"/>
              </w:rPr>
              <w:t>(л/а-1)</w:t>
            </w:r>
          </w:p>
        </w:tc>
        <w:tc>
          <w:tcPr>
            <w:tcW w:w="105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c>
          <w:tcPr>
            <w:tcW w:w="1076"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600</w:t>
            </w:r>
          </w:p>
        </w:tc>
      </w:tr>
      <w:tr w:rsidR="00FF51C5" w:rsidRPr="00FD675B" w:rsidTr="009D5E12">
        <w:trPr>
          <w:cantSplit/>
          <w:trHeight w:val="121"/>
          <w:jc w:val="center"/>
        </w:trPr>
        <w:tc>
          <w:tcPr>
            <w:tcW w:w="617" w:type="dxa"/>
            <w:tcBorders>
              <w:top w:val="single" w:sz="6" w:space="0" w:color="auto"/>
              <w:left w:val="single" w:sz="6" w:space="0" w:color="auto"/>
              <w:bottom w:val="single" w:sz="4"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lastRenderedPageBreak/>
              <w:t>18.</w:t>
            </w:r>
          </w:p>
        </w:tc>
        <w:tc>
          <w:tcPr>
            <w:tcW w:w="3039" w:type="dxa"/>
            <w:tcBorders>
              <w:top w:val="single" w:sz="6" w:space="0" w:color="auto"/>
              <w:left w:val="single" w:sz="6" w:space="0" w:color="auto"/>
              <w:bottom w:val="single" w:sz="4"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Кзыл-Ярское СП</w:t>
            </w:r>
          </w:p>
        </w:tc>
        <w:tc>
          <w:tcPr>
            <w:tcW w:w="1559" w:type="dxa"/>
            <w:tcBorders>
              <w:top w:val="single" w:sz="6" w:space="0" w:color="auto"/>
              <w:left w:val="single" w:sz="6" w:space="0" w:color="auto"/>
              <w:bottom w:val="single" w:sz="4"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Глава СП</w:t>
            </w:r>
          </w:p>
        </w:tc>
        <w:tc>
          <w:tcPr>
            <w:tcW w:w="3119" w:type="dxa"/>
            <w:tcBorders>
              <w:top w:val="single" w:sz="6" w:space="0" w:color="auto"/>
              <w:left w:val="single" w:sz="6" w:space="0" w:color="auto"/>
              <w:bottom w:val="single" w:sz="4"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Сафина Эльвира Анисовна</w:t>
            </w:r>
          </w:p>
        </w:tc>
        <w:tc>
          <w:tcPr>
            <w:tcW w:w="1417" w:type="dxa"/>
            <w:tcBorders>
              <w:top w:val="single" w:sz="6" w:space="0" w:color="auto"/>
              <w:left w:val="single" w:sz="6" w:space="0" w:color="auto"/>
              <w:bottom w:val="single" w:sz="4"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3-31-36</w:t>
            </w:r>
          </w:p>
        </w:tc>
        <w:tc>
          <w:tcPr>
            <w:tcW w:w="1134" w:type="dxa"/>
            <w:tcBorders>
              <w:top w:val="single" w:sz="6" w:space="0" w:color="auto"/>
              <w:left w:val="single" w:sz="6" w:space="0" w:color="auto"/>
              <w:bottom w:val="single" w:sz="4"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12</w:t>
            </w:r>
          </w:p>
        </w:tc>
        <w:tc>
          <w:tcPr>
            <w:tcW w:w="2061" w:type="dxa"/>
            <w:tcBorders>
              <w:top w:val="single" w:sz="6" w:space="0" w:color="auto"/>
              <w:left w:val="single" w:sz="6" w:space="0" w:color="auto"/>
              <w:bottom w:val="single" w:sz="4"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 xml:space="preserve">3 </w:t>
            </w:r>
          </w:p>
          <w:p w:rsidR="00FF51C5" w:rsidRPr="00FD675B" w:rsidRDefault="00FF51C5" w:rsidP="009D5E12">
            <w:pPr>
              <w:pStyle w:val="a3"/>
              <w:rPr>
                <w:rFonts w:ascii="Arial" w:hAnsi="Arial" w:cs="Arial"/>
                <w:b w:val="0"/>
                <w:sz w:val="24"/>
              </w:rPr>
            </w:pPr>
            <w:r w:rsidRPr="00FD675B">
              <w:rPr>
                <w:rFonts w:ascii="Arial" w:hAnsi="Arial" w:cs="Arial"/>
                <w:b w:val="0"/>
                <w:sz w:val="24"/>
              </w:rPr>
              <w:t>(в т.ч. трактор-2, л/а-1)</w:t>
            </w:r>
          </w:p>
        </w:tc>
        <w:tc>
          <w:tcPr>
            <w:tcW w:w="1054" w:type="dxa"/>
            <w:tcBorders>
              <w:top w:val="single" w:sz="6" w:space="0" w:color="auto"/>
              <w:left w:val="single" w:sz="6" w:space="0" w:color="auto"/>
              <w:bottom w:val="single" w:sz="4" w:space="0" w:color="auto"/>
              <w:right w:val="single" w:sz="6" w:space="0" w:color="auto"/>
            </w:tcBorders>
          </w:tcPr>
          <w:p w:rsidR="00FF51C5" w:rsidRPr="00FD675B" w:rsidRDefault="00FF51C5" w:rsidP="009D5E12">
            <w:pPr>
              <w:pStyle w:val="a3"/>
              <w:rPr>
                <w:rFonts w:ascii="Arial" w:hAnsi="Arial" w:cs="Arial"/>
                <w:b w:val="0"/>
                <w:sz w:val="24"/>
              </w:rPr>
            </w:pPr>
          </w:p>
        </w:tc>
        <w:tc>
          <w:tcPr>
            <w:tcW w:w="1076" w:type="dxa"/>
            <w:tcBorders>
              <w:top w:val="single" w:sz="6" w:space="0" w:color="auto"/>
              <w:left w:val="single" w:sz="6" w:space="0" w:color="auto"/>
              <w:bottom w:val="single" w:sz="4" w:space="0" w:color="auto"/>
              <w:right w:val="single" w:sz="6" w:space="0" w:color="auto"/>
            </w:tcBorders>
          </w:tcPr>
          <w:p w:rsidR="00FF51C5" w:rsidRPr="00FD675B" w:rsidRDefault="00FF51C5" w:rsidP="009D5E12">
            <w:pPr>
              <w:pStyle w:val="a3"/>
              <w:rPr>
                <w:rFonts w:ascii="Arial" w:hAnsi="Arial" w:cs="Arial"/>
                <w:b w:val="0"/>
                <w:sz w:val="24"/>
              </w:rPr>
            </w:pPr>
          </w:p>
        </w:tc>
      </w:tr>
      <w:tr w:rsidR="00FF51C5" w:rsidRPr="00FD675B" w:rsidTr="009D5E12">
        <w:trPr>
          <w:cantSplit/>
          <w:trHeight w:val="170"/>
          <w:jc w:val="center"/>
        </w:trPr>
        <w:tc>
          <w:tcPr>
            <w:tcW w:w="617" w:type="dxa"/>
            <w:tcBorders>
              <w:top w:val="single" w:sz="4"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19.</w:t>
            </w:r>
          </w:p>
        </w:tc>
        <w:tc>
          <w:tcPr>
            <w:tcW w:w="3039" w:type="dxa"/>
            <w:tcBorders>
              <w:top w:val="single" w:sz="4"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Тумбарлинское СП</w:t>
            </w:r>
          </w:p>
        </w:tc>
        <w:tc>
          <w:tcPr>
            <w:tcW w:w="1559" w:type="dxa"/>
            <w:tcBorders>
              <w:top w:val="single" w:sz="4"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Глава СП</w:t>
            </w:r>
          </w:p>
        </w:tc>
        <w:tc>
          <w:tcPr>
            <w:tcW w:w="3119" w:type="dxa"/>
            <w:tcBorders>
              <w:top w:val="single" w:sz="4"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Миназова Айгуль Мухаметона</w:t>
            </w:r>
          </w:p>
        </w:tc>
        <w:tc>
          <w:tcPr>
            <w:tcW w:w="1417" w:type="dxa"/>
            <w:tcBorders>
              <w:top w:val="single" w:sz="4"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3-83-80</w:t>
            </w:r>
          </w:p>
        </w:tc>
        <w:tc>
          <w:tcPr>
            <w:tcW w:w="1134" w:type="dxa"/>
            <w:tcBorders>
              <w:top w:val="single" w:sz="4"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8</w:t>
            </w:r>
          </w:p>
        </w:tc>
        <w:tc>
          <w:tcPr>
            <w:tcW w:w="2061" w:type="dxa"/>
            <w:tcBorders>
              <w:top w:val="single" w:sz="4"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1</w:t>
            </w:r>
          </w:p>
          <w:p w:rsidR="00FF51C5" w:rsidRPr="00FD675B" w:rsidRDefault="00FF51C5" w:rsidP="009D5E12">
            <w:pPr>
              <w:pStyle w:val="a3"/>
              <w:rPr>
                <w:rFonts w:ascii="Arial" w:hAnsi="Arial" w:cs="Arial"/>
                <w:b w:val="0"/>
                <w:sz w:val="24"/>
              </w:rPr>
            </w:pPr>
            <w:r w:rsidRPr="00FD675B">
              <w:rPr>
                <w:rFonts w:ascii="Arial" w:hAnsi="Arial" w:cs="Arial"/>
                <w:b w:val="0"/>
                <w:sz w:val="24"/>
              </w:rPr>
              <w:t>(л/а-1)</w:t>
            </w:r>
          </w:p>
        </w:tc>
        <w:tc>
          <w:tcPr>
            <w:tcW w:w="1054" w:type="dxa"/>
            <w:tcBorders>
              <w:top w:val="single" w:sz="4"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21</w:t>
            </w:r>
          </w:p>
        </w:tc>
        <w:tc>
          <w:tcPr>
            <w:tcW w:w="1076" w:type="dxa"/>
            <w:tcBorders>
              <w:top w:val="single" w:sz="4"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r>
      <w:tr w:rsidR="00FF51C5" w:rsidRPr="00FD675B" w:rsidTr="009D5E12">
        <w:trPr>
          <w:cantSplit/>
          <w:trHeight w:val="304"/>
          <w:jc w:val="center"/>
        </w:trPr>
        <w:tc>
          <w:tcPr>
            <w:tcW w:w="6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20.</w:t>
            </w:r>
          </w:p>
        </w:tc>
        <w:tc>
          <w:tcPr>
            <w:tcW w:w="303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Шалтинское СП</w:t>
            </w:r>
          </w:p>
        </w:tc>
        <w:tc>
          <w:tcPr>
            <w:tcW w:w="155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Глава СП</w:t>
            </w:r>
          </w:p>
        </w:tc>
        <w:tc>
          <w:tcPr>
            <w:tcW w:w="311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Фаткуллин Зайрулла Хайруллович</w:t>
            </w:r>
          </w:p>
        </w:tc>
        <w:tc>
          <w:tcPr>
            <w:tcW w:w="14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3-86-05</w:t>
            </w:r>
          </w:p>
          <w:p w:rsidR="00FF51C5" w:rsidRPr="00FD675B" w:rsidRDefault="00FF51C5" w:rsidP="009D5E12">
            <w:pPr>
              <w:pStyle w:val="a3"/>
              <w:rPr>
                <w:rFonts w:ascii="Arial" w:hAnsi="Arial" w:cs="Arial"/>
                <w:b w:val="0"/>
                <w:sz w:val="24"/>
              </w:rPr>
            </w:pPr>
            <w:r w:rsidRPr="00FD675B">
              <w:rPr>
                <w:rFonts w:ascii="Arial" w:hAnsi="Arial" w:cs="Arial"/>
                <w:b w:val="0"/>
                <w:sz w:val="24"/>
              </w:rPr>
              <w:t>3-86-55</w:t>
            </w:r>
          </w:p>
        </w:tc>
        <w:tc>
          <w:tcPr>
            <w:tcW w:w="113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2</w:t>
            </w:r>
          </w:p>
        </w:tc>
        <w:tc>
          <w:tcPr>
            <w:tcW w:w="2061"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2</w:t>
            </w:r>
          </w:p>
          <w:p w:rsidR="00FF51C5" w:rsidRPr="00FD675B" w:rsidRDefault="00FF51C5" w:rsidP="009D5E12">
            <w:pPr>
              <w:pStyle w:val="a3"/>
              <w:rPr>
                <w:rFonts w:ascii="Arial" w:hAnsi="Arial" w:cs="Arial"/>
                <w:b w:val="0"/>
                <w:sz w:val="24"/>
              </w:rPr>
            </w:pPr>
            <w:r w:rsidRPr="00FD675B">
              <w:rPr>
                <w:rFonts w:ascii="Arial" w:hAnsi="Arial" w:cs="Arial"/>
                <w:b w:val="0"/>
                <w:sz w:val="24"/>
              </w:rPr>
              <w:t>(в т.ч. лодка алюмин.-1, л/а-1)</w:t>
            </w:r>
          </w:p>
        </w:tc>
        <w:tc>
          <w:tcPr>
            <w:tcW w:w="105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highlight w:val="yellow"/>
              </w:rPr>
            </w:pPr>
          </w:p>
        </w:tc>
        <w:tc>
          <w:tcPr>
            <w:tcW w:w="1076"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highlight w:val="yellow"/>
              </w:rPr>
            </w:pPr>
          </w:p>
        </w:tc>
      </w:tr>
      <w:tr w:rsidR="00FF51C5" w:rsidRPr="00FD675B" w:rsidTr="009D5E12">
        <w:trPr>
          <w:cantSplit/>
          <w:trHeight w:val="304"/>
          <w:jc w:val="center"/>
        </w:trPr>
        <w:tc>
          <w:tcPr>
            <w:tcW w:w="6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21.</w:t>
            </w:r>
          </w:p>
        </w:tc>
        <w:tc>
          <w:tcPr>
            <w:tcW w:w="303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Татарско-Кандызское СП</w:t>
            </w:r>
          </w:p>
        </w:tc>
        <w:tc>
          <w:tcPr>
            <w:tcW w:w="155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Глава СП</w:t>
            </w:r>
          </w:p>
        </w:tc>
        <w:tc>
          <w:tcPr>
            <w:tcW w:w="3119"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Насибуллин Махмут Шайхуллович</w:t>
            </w:r>
          </w:p>
        </w:tc>
        <w:tc>
          <w:tcPr>
            <w:tcW w:w="1417"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3-54-39</w:t>
            </w:r>
          </w:p>
          <w:p w:rsidR="00FF51C5" w:rsidRPr="00FD675B" w:rsidRDefault="00FF51C5" w:rsidP="009D5E12">
            <w:pPr>
              <w:pStyle w:val="a3"/>
              <w:rPr>
                <w:rFonts w:ascii="Arial" w:hAnsi="Arial" w:cs="Arial"/>
                <w:b w:val="0"/>
                <w:sz w:val="24"/>
              </w:rPr>
            </w:pPr>
            <w:r w:rsidRPr="00FD675B">
              <w:rPr>
                <w:rFonts w:ascii="Arial" w:hAnsi="Arial" w:cs="Arial"/>
                <w:b w:val="0"/>
                <w:sz w:val="24"/>
              </w:rPr>
              <w:t>3-53-10</w:t>
            </w:r>
          </w:p>
        </w:tc>
        <w:tc>
          <w:tcPr>
            <w:tcW w:w="113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4</w:t>
            </w:r>
          </w:p>
        </w:tc>
        <w:tc>
          <w:tcPr>
            <w:tcW w:w="2061"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r w:rsidRPr="00FD675B">
              <w:rPr>
                <w:rFonts w:ascii="Arial" w:hAnsi="Arial" w:cs="Arial"/>
                <w:b w:val="0"/>
                <w:sz w:val="24"/>
              </w:rPr>
              <w:t>2</w:t>
            </w:r>
          </w:p>
          <w:p w:rsidR="00FF51C5" w:rsidRPr="00FD675B" w:rsidRDefault="00FF51C5" w:rsidP="009D5E12">
            <w:pPr>
              <w:pStyle w:val="a3"/>
              <w:rPr>
                <w:rFonts w:ascii="Arial" w:hAnsi="Arial" w:cs="Arial"/>
                <w:b w:val="0"/>
                <w:sz w:val="24"/>
              </w:rPr>
            </w:pPr>
            <w:r w:rsidRPr="00FD675B">
              <w:rPr>
                <w:rFonts w:ascii="Arial" w:hAnsi="Arial" w:cs="Arial"/>
                <w:b w:val="0"/>
                <w:sz w:val="24"/>
              </w:rPr>
              <w:t xml:space="preserve"> (трактор-1, л/а-1)</w:t>
            </w:r>
          </w:p>
        </w:tc>
        <w:tc>
          <w:tcPr>
            <w:tcW w:w="1054"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c>
          <w:tcPr>
            <w:tcW w:w="1076" w:type="dxa"/>
            <w:tcBorders>
              <w:top w:val="single" w:sz="6" w:space="0" w:color="auto"/>
              <w:left w:val="single" w:sz="6" w:space="0" w:color="auto"/>
              <w:bottom w:val="single" w:sz="6" w:space="0" w:color="auto"/>
              <w:right w:val="single" w:sz="6" w:space="0" w:color="auto"/>
            </w:tcBorders>
          </w:tcPr>
          <w:p w:rsidR="00FF51C5" w:rsidRPr="00FD675B" w:rsidRDefault="00FF51C5" w:rsidP="009D5E12">
            <w:pPr>
              <w:pStyle w:val="a3"/>
              <w:rPr>
                <w:rFonts w:ascii="Arial" w:hAnsi="Arial" w:cs="Arial"/>
                <w:b w:val="0"/>
                <w:sz w:val="24"/>
              </w:rPr>
            </w:pPr>
          </w:p>
        </w:tc>
      </w:tr>
    </w:tbl>
    <w:p w:rsidR="00FF51C5" w:rsidRPr="00FD675B" w:rsidRDefault="00FF51C5" w:rsidP="00F650B8">
      <w:pPr>
        <w:rPr>
          <w:rFonts w:ascii="Arial" w:hAnsi="Arial" w:cs="Arial"/>
          <w:sz w:val="24"/>
          <w:szCs w:val="24"/>
        </w:rPr>
      </w:pPr>
    </w:p>
    <w:p w:rsidR="00FF51C5" w:rsidRPr="00FD675B" w:rsidRDefault="00FF51C5">
      <w:pPr>
        <w:rPr>
          <w:rFonts w:ascii="Arial" w:hAnsi="Arial" w:cs="Arial"/>
          <w:sz w:val="24"/>
          <w:szCs w:val="24"/>
        </w:rPr>
      </w:pPr>
      <w:r w:rsidRPr="00FD675B">
        <w:rPr>
          <w:rFonts w:ascii="Arial" w:hAnsi="Arial" w:cs="Arial"/>
          <w:sz w:val="24"/>
          <w:szCs w:val="24"/>
        </w:rPr>
        <w:br w:type="page"/>
      </w:r>
      <w:r w:rsidRPr="00FD675B">
        <w:rPr>
          <w:rFonts w:ascii="Arial" w:hAnsi="Arial" w:cs="Arial"/>
          <w:noProof/>
          <w:sz w:val="24"/>
          <w:szCs w:val="24"/>
        </w:rPr>
        <w:lastRenderedPageBreak/>
        <w:drawing>
          <wp:inline distT="0" distB="0" distL="0" distR="0" wp14:anchorId="4C8258BE" wp14:editId="54602BBE">
            <wp:extent cx="9705975" cy="5705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09" t="18496" r="21419" b="9454"/>
                    <a:stretch/>
                  </pic:blipFill>
                  <pic:spPr bwMode="auto">
                    <a:xfrm>
                      <a:off x="0" y="0"/>
                      <a:ext cx="9705975" cy="5705475"/>
                    </a:xfrm>
                    <a:prstGeom prst="rect">
                      <a:avLst/>
                    </a:prstGeom>
                    <a:ln>
                      <a:noFill/>
                    </a:ln>
                    <a:extLst>
                      <a:ext uri="{53640926-AAD7-44D8-BBD7-CCE9431645EC}">
                        <a14:shadowObscured xmlns:a14="http://schemas.microsoft.com/office/drawing/2010/main"/>
                      </a:ext>
                    </a:extLst>
                  </pic:spPr>
                </pic:pic>
              </a:graphicData>
            </a:graphic>
          </wp:inline>
        </w:drawing>
      </w:r>
    </w:p>
    <w:p w:rsidR="00FF51C5" w:rsidRPr="00FD675B" w:rsidRDefault="00FF51C5" w:rsidP="00F650B8">
      <w:pPr>
        <w:rPr>
          <w:rFonts w:ascii="Arial" w:hAnsi="Arial" w:cs="Arial"/>
          <w:sz w:val="24"/>
          <w:szCs w:val="24"/>
        </w:rPr>
      </w:pPr>
    </w:p>
    <w:p w:rsidR="00FF51C5" w:rsidRPr="00FD675B" w:rsidRDefault="00FF51C5" w:rsidP="00FF51C5">
      <w:pPr>
        <w:pStyle w:val="af4"/>
        <w:jc w:val="right"/>
        <w:rPr>
          <w:rFonts w:ascii="Arial" w:hAnsi="Arial" w:cs="Arial"/>
          <w:b w:val="0"/>
          <w:bCs/>
          <w:sz w:val="24"/>
          <w:szCs w:val="24"/>
        </w:rPr>
      </w:pPr>
    </w:p>
    <w:p w:rsidR="00FF51C5" w:rsidRPr="00FD675B" w:rsidRDefault="00FF51C5" w:rsidP="00FF51C5">
      <w:pPr>
        <w:pStyle w:val="af4"/>
        <w:jc w:val="right"/>
        <w:rPr>
          <w:rFonts w:ascii="Arial" w:hAnsi="Arial" w:cs="Arial"/>
          <w:b w:val="0"/>
          <w:bCs/>
          <w:sz w:val="24"/>
          <w:szCs w:val="24"/>
        </w:rPr>
      </w:pPr>
      <w:r w:rsidRPr="00FD675B">
        <w:rPr>
          <w:rFonts w:ascii="Arial" w:hAnsi="Arial" w:cs="Arial"/>
          <w:b w:val="0"/>
          <w:bCs/>
          <w:sz w:val="24"/>
          <w:szCs w:val="24"/>
        </w:rPr>
        <w:lastRenderedPageBreak/>
        <w:t>Приложение №5</w:t>
      </w:r>
    </w:p>
    <w:p w:rsidR="00FF51C5" w:rsidRPr="00FD675B" w:rsidRDefault="00FF51C5" w:rsidP="00FF51C5">
      <w:pPr>
        <w:pStyle w:val="af4"/>
        <w:jc w:val="right"/>
        <w:rPr>
          <w:rFonts w:ascii="Arial" w:hAnsi="Arial" w:cs="Arial"/>
          <w:b w:val="0"/>
          <w:bCs/>
          <w:sz w:val="24"/>
          <w:szCs w:val="24"/>
        </w:rPr>
      </w:pPr>
      <w:r w:rsidRPr="00FD675B">
        <w:rPr>
          <w:rFonts w:ascii="Arial" w:hAnsi="Arial" w:cs="Arial"/>
          <w:b w:val="0"/>
          <w:bCs/>
          <w:sz w:val="24"/>
          <w:szCs w:val="24"/>
        </w:rPr>
        <w:t>к Плану действий Бавлинского муниципального</w:t>
      </w:r>
    </w:p>
    <w:p w:rsidR="00FF51C5" w:rsidRPr="00FD675B" w:rsidRDefault="00FF51C5" w:rsidP="00FF51C5">
      <w:pPr>
        <w:pStyle w:val="af4"/>
        <w:jc w:val="right"/>
        <w:rPr>
          <w:rFonts w:ascii="Arial" w:hAnsi="Arial" w:cs="Arial"/>
          <w:b w:val="0"/>
          <w:bCs/>
          <w:sz w:val="24"/>
          <w:szCs w:val="24"/>
        </w:rPr>
      </w:pPr>
      <w:r w:rsidRPr="00FD675B">
        <w:rPr>
          <w:rFonts w:ascii="Arial" w:hAnsi="Arial" w:cs="Arial"/>
          <w:b w:val="0"/>
          <w:bCs/>
          <w:sz w:val="24"/>
          <w:szCs w:val="24"/>
        </w:rPr>
        <w:t>района по предотвращению и ликвидации</w:t>
      </w:r>
    </w:p>
    <w:p w:rsidR="00FF51C5" w:rsidRPr="00FD675B" w:rsidRDefault="00FF51C5" w:rsidP="00FF51C5">
      <w:pPr>
        <w:pStyle w:val="af4"/>
        <w:jc w:val="right"/>
        <w:rPr>
          <w:rFonts w:ascii="Arial" w:hAnsi="Arial" w:cs="Arial"/>
          <w:b w:val="0"/>
          <w:bCs/>
          <w:sz w:val="24"/>
          <w:szCs w:val="24"/>
        </w:rPr>
      </w:pPr>
      <w:r w:rsidRPr="00FD675B">
        <w:rPr>
          <w:rFonts w:ascii="Arial" w:hAnsi="Arial" w:cs="Arial"/>
          <w:b w:val="0"/>
          <w:bCs/>
          <w:sz w:val="24"/>
          <w:szCs w:val="24"/>
        </w:rPr>
        <w:t>последствий чрезвычайных ситуаций, связанных</w:t>
      </w:r>
    </w:p>
    <w:p w:rsidR="00FF51C5" w:rsidRPr="00FD675B" w:rsidRDefault="00FF51C5" w:rsidP="00FF51C5">
      <w:pPr>
        <w:pStyle w:val="af4"/>
        <w:jc w:val="right"/>
        <w:rPr>
          <w:rFonts w:ascii="Arial" w:hAnsi="Arial" w:cs="Arial"/>
          <w:b w:val="0"/>
          <w:bCs/>
          <w:sz w:val="24"/>
          <w:szCs w:val="24"/>
        </w:rPr>
      </w:pPr>
      <w:r w:rsidRPr="00FD675B">
        <w:rPr>
          <w:rFonts w:ascii="Arial" w:hAnsi="Arial" w:cs="Arial"/>
          <w:b w:val="0"/>
          <w:bCs/>
          <w:sz w:val="24"/>
          <w:szCs w:val="24"/>
        </w:rPr>
        <w:t xml:space="preserve"> с паводковыми явлениями, в весенний период </w:t>
      </w:r>
    </w:p>
    <w:p w:rsidR="00FF51C5" w:rsidRPr="00FD675B" w:rsidRDefault="00FF51C5" w:rsidP="00FF51C5">
      <w:pPr>
        <w:pStyle w:val="af4"/>
        <w:jc w:val="right"/>
        <w:rPr>
          <w:rFonts w:ascii="Arial" w:hAnsi="Arial" w:cs="Arial"/>
          <w:b w:val="0"/>
          <w:bCs/>
          <w:sz w:val="24"/>
          <w:szCs w:val="24"/>
        </w:rPr>
      </w:pPr>
      <w:r w:rsidRPr="00FD675B">
        <w:rPr>
          <w:rFonts w:ascii="Arial" w:hAnsi="Arial" w:cs="Arial"/>
          <w:b w:val="0"/>
          <w:bCs/>
          <w:sz w:val="24"/>
          <w:szCs w:val="24"/>
        </w:rPr>
        <w:t>2024 года (План «Половодье-2024»)</w:t>
      </w:r>
    </w:p>
    <w:p w:rsidR="00FF51C5" w:rsidRPr="00FD675B" w:rsidRDefault="00FF51C5" w:rsidP="00FF51C5">
      <w:pPr>
        <w:jc w:val="right"/>
        <w:rPr>
          <w:rFonts w:ascii="Arial" w:hAnsi="Arial" w:cs="Arial"/>
          <w:sz w:val="24"/>
          <w:szCs w:val="24"/>
        </w:rPr>
      </w:pPr>
    </w:p>
    <w:p w:rsidR="00FF51C5" w:rsidRPr="00FD675B" w:rsidRDefault="00FF51C5" w:rsidP="00FF51C5">
      <w:pPr>
        <w:rPr>
          <w:rFonts w:ascii="Arial" w:hAnsi="Arial" w:cs="Arial"/>
          <w:sz w:val="24"/>
          <w:szCs w:val="24"/>
        </w:rPr>
      </w:pPr>
    </w:p>
    <w:p w:rsidR="00FF51C5" w:rsidRPr="00FD675B" w:rsidRDefault="00FF51C5" w:rsidP="00FF51C5">
      <w:pPr>
        <w:rPr>
          <w:rFonts w:ascii="Arial" w:hAnsi="Arial" w:cs="Arial"/>
          <w:sz w:val="24"/>
          <w:szCs w:val="24"/>
        </w:rPr>
      </w:pPr>
    </w:p>
    <w:p w:rsidR="00FF51C5" w:rsidRPr="00FD675B" w:rsidRDefault="00FF51C5" w:rsidP="00FF51C5">
      <w:pPr>
        <w:pStyle w:val="a3"/>
        <w:rPr>
          <w:rFonts w:ascii="Arial" w:hAnsi="Arial" w:cs="Arial"/>
          <w:b w:val="0"/>
          <w:sz w:val="24"/>
        </w:rPr>
      </w:pPr>
    </w:p>
    <w:p w:rsidR="00FF51C5" w:rsidRPr="00FD675B" w:rsidRDefault="00FF51C5" w:rsidP="00FF51C5">
      <w:pPr>
        <w:pStyle w:val="a3"/>
        <w:rPr>
          <w:rFonts w:ascii="Arial" w:hAnsi="Arial" w:cs="Arial"/>
          <w:b w:val="0"/>
          <w:sz w:val="24"/>
        </w:rPr>
      </w:pPr>
    </w:p>
    <w:p w:rsidR="00FF51C5" w:rsidRPr="00FD675B" w:rsidRDefault="00FF51C5" w:rsidP="00FF51C5">
      <w:pPr>
        <w:pStyle w:val="ad"/>
        <w:rPr>
          <w:rFonts w:ascii="Arial" w:hAnsi="Arial" w:cs="Arial"/>
          <w:b w:val="0"/>
          <w:i/>
          <w:sz w:val="24"/>
          <w:szCs w:val="24"/>
        </w:rPr>
      </w:pPr>
      <w:r w:rsidRPr="00FD675B">
        <w:rPr>
          <w:rFonts w:ascii="Arial" w:hAnsi="Arial" w:cs="Arial"/>
          <w:b w:val="0"/>
          <w:sz w:val="24"/>
          <w:szCs w:val="24"/>
        </w:rPr>
        <w:t>СВЕДЕНИЯ</w:t>
      </w:r>
    </w:p>
    <w:p w:rsidR="00FF51C5" w:rsidRPr="00FD675B" w:rsidRDefault="00FF51C5" w:rsidP="00FF51C5">
      <w:pPr>
        <w:pStyle w:val="ad"/>
        <w:rPr>
          <w:rFonts w:ascii="Arial" w:hAnsi="Arial" w:cs="Arial"/>
          <w:b w:val="0"/>
          <w:i/>
          <w:sz w:val="24"/>
          <w:szCs w:val="24"/>
        </w:rPr>
      </w:pPr>
      <w:r w:rsidRPr="00FD675B">
        <w:rPr>
          <w:rFonts w:ascii="Arial" w:hAnsi="Arial" w:cs="Arial"/>
          <w:b w:val="0"/>
          <w:sz w:val="24"/>
          <w:szCs w:val="24"/>
        </w:rPr>
        <w:t>по подвижному пункту питания (ППП), подвижному пункту продовольственного снабжения (ПППС),</w:t>
      </w:r>
    </w:p>
    <w:p w:rsidR="00FF51C5" w:rsidRPr="00FD675B" w:rsidRDefault="00FF51C5" w:rsidP="00FF51C5">
      <w:pPr>
        <w:pStyle w:val="ad"/>
        <w:rPr>
          <w:rFonts w:ascii="Arial" w:hAnsi="Arial" w:cs="Arial"/>
          <w:b w:val="0"/>
          <w:i/>
          <w:sz w:val="24"/>
          <w:szCs w:val="24"/>
        </w:rPr>
      </w:pPr>
      <w:r w:rsidRPr="00FD675B">
        <w:rPr>
          <w:rFonts w:ascii="Arial" w:hAnsi="Arial" w:cs="Arial"/>
          <w:b w:val="0"/>
          <w:sz w:val="24"/>
          <w:szCs w:val="24"/>
        </w:rPr>
        <w:t xml:space="preserve"> подвижному пункту вещевого снабжения (ППВС) Бавлинского муниципального района</w:t>
      </w:r>
    </w:p>
    <w:p w:rsidR="00FF51C5" w:rsidRPr="00FD675B" w:rsidRDefault="00FF51C5" w:rsidP="00FF51C5">
      <w:pPr>
        <w:jc w:val="cente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3"/>
        <w:gridCol w:w="5802"/>
        <w:gridCol w:w="4188"/>
      </w:tblGrid>
      <w:tr w:rsidR="00FF51C5" w:rsidRPr="00FD675B" w:rsidTr="009D5E12">
        <w:trPr>
          <w:jc w:val="center"/>
        </w:trPr>
        <w:tc>
          <w:tcPr>
            <w:tcW w:w="3663"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Наименование</w:t>
            </w:r>
          </w:p>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муниципального района </w:t>
            </w:r>
          </w:p>
        </w:tc>
        <w:tc>
          <w:tcPr>
            <w:tcW w:w="5802"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Наименование организации</w:t>
            </w:r>
          </w:p>
        </w:tc>
        <w:tc>
          <w:tcPr>
            <w:tcW w:w="4188"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Количество</w:t>
            </w:r>
          </w:p>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 личного состава/ техники </w:t>
            </w:r>
          </w:p>
        </w:tc>
      </w:tr>
      <w:tr w:rsidR="00FF51C5" w:rsidRPr="00FD675B" w:rsidTr="009D5E12">
        <w:trPr>
          <w:cantSplit/>
          <w:trHeight w:val="170"/>
          <w:jc w:val="center"/>
        </w:trPr>
        <w:tc>
          <w:tcPr>
            <w:tcW w:w="3663" w:type="dxa"/>
            <w:vMerge w:val="restart"/>
          </w:tcPr>
          <w:p w:rsidR="00FF51C5" w:rsidRPr="00FD675B" w:rsidRDefault="00FF51C5" w:rsidP="009D5E12">
            <w:pPr>
              <w:pStyle w:val="2"/>
              <w:ind w:right="-52"/>
              <w:rPr>
                <w:rFonts w:ascii="Arial" w:hAnsi="Arial" w:cs="Arial"/>
                <w:b w:val="0"/>
                <w:bCs/>
                <w:sz w:val="24"/>
                <w:szCs w:val="24"/>
              </w:rPr>
            </w:pPr>
            <w:r w:rsidRPr="00FD675B">
              <w:rPr>
                <w:rFonts w:ascii="Arial" w:hAnsi="Arial" w:cs="Arial"/>
                <w:b w:val="0"/>
                <w:bCs/>
                <w:sz w:val="24"/>
                <w:szCs w:val="24"/>
              </w:rPr>
              <w:t>Бавлинский</w:t>
            </w:r>
          </w:p>
        </w:tc>
        <w:tc>
          <w:tcPr>
            <w:tcW w:w="5802" w:type="dxa"/>
          </w:tcPr>
          <w:p w:rsidR="00FF51C5" w:rsidRPr="00FD675B" w:rsidRDefault="00FF51C5" w:rsidP="009D5E12">
            <w:pPr>
              <w:rPr>
                <w:rFonts w:ascii="Arial" w:hAnsi="Arial" w:cs="Arial"/>
                <w:bCs/>
                <w:sz w:val="24"/>
                <w:szCs w:val="24"/>
              </w:rPr>
            </w:pPr>
            <w:r w:rsidRPr="00FD675B">
              <w:rPr>
                <w:rFonts w:ascii="Arial" w:hAnsi="Arial" w:cs="Arial"/>
                <w:bCs/>
                <w:sz w:val="24"/>
                <w:szCs w:val="24"/>
              </w:rPr>
              <w:t>ПО «Бавлинский-хлебозавод»</w:t>
            </w:r>
          </w:p>
        </w:tc>
        <w:tc>
          <w:tcPr>
            <w:tcW w:w="4188"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7/2</w:t>
            </w:r>
          </w:p>
        </w:tc>
      </w:tr>
      <w:tr w:rsidR="00FF51C5" w:rsidRPr="00FD675B" w:rsidTr="009D5E12">
        <w:trPr>
          <w:cantSplit/>
          <w:trHeight w:val="105"/>
          <w:jc w:val="center"/>
        </w:trPr>
        <w:tc>
          <w:tcPr>
            <w:tcW w:w="3663" w:type="dxa"/>
            <w:vMerge/>
          </w:tcPr>
          <w:p w:rsidR="00FF51C5" w:rsidRPr="00FD675B" w:rsidRDefault="00FF51C5" w:rsidP="009D5E12">
            <w:pPr>
              <w:pStyle w:val="2"/>
              <w:ind w:right="-52"/>
              <w:rPr>
                <w:rFonts w:ascii="Arial" w:hAnsi="Arial" w:cs="Arial"/>
                <w:b w:val="0"/>
                <w:bCs/>
                <w:sz w:val="24"/>
                <w:szCs w:val="24"/>
              </w:rPr>
            </w:pPr>
          </w:p>
        </w:tc>
        <w:tc>
          <w:tcPr>
            <w:tcW w:w="5802" w:type="dxa"/>
          </w:tcPr>
          <w:p w:rsidR="00FF51C5" w:rsidRPr="00FD675B" w:rsidRDefault="00FF51C5" w:rsidP="009D5E12">
            <w:pPr>
              <w:rPr>
                <w:rFonts w:ascii="Arial" w:hAnsi="Arial" w:cs="Arial"/>
                <w:bCs/>
                <w:sz w:val="24"/>
                <w:szCs w:val="24"/>
              </w:rPr>
            </w:pPr>
            <w:r w:rsidRPr="00FD675B">
              <w:rPr>
                <w:rFonts w:ascii="Arial" w:hAnsi="Arial" w:cs="Arial"/>
                <w:bCs/>
                <w:sz w:val="24"/>
                <w:szCs w:val="24"/>
              </w:rPr>
              <w:t>ООО «Татнефть - УРС»</w:t>
            </w:r>
          </w:p>
        </w:tc>
        <w:tc>
          <w:tcPr>
            <w:tcW w:w="4188"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13/2</w:t>
            </w:r>
          </w:p>
        </w:tc>
      </w:tr>
      <w:tr w:rsidR="00FF51C5" w:rsidRPr="00FD675B" w:rsidTr="009D5E12">
        <w:trPr>
          <w:jc w:val="center"/>
        </w:trPr>
        <w:tc>
          <w:tcPr>
            <w:tcW w:w="9465" w:type="dxa"/>
            <w:gridSpan w:val="2"/>
          </w:tcPr>
          <w:p w:rsidR="00FF51C5" w:rsidRPr="00FD675B" w:rsidRDefault="00FF51C5" w:rsidP="009D5E12">
            <w:pPr>
              <w:jc w:val="right"/>
              <w:rPr>
                <w:rFonts w:ascii="Arial" w:hAnsi="Arial" w:cs="Arial"/>
                <w:bCs/>
                <w:sz w:val="24"/>
                <w:szCs w:val="24"/>
              </w:rPr>
            </w:pPr>
            <w:r w:rsidRPr="00FD675B">
              <w:rPr>
                <w:rFonts w:ascii="Arial" w:hAnsi="Arial" w:cs="Arial"/>
                <w:bCs/>
                <w:sz w:val="24"/>
                <w:szCs w:val="24"/>
              </w:rPr>
              <w:t>Итого:</w:t>
            </w:r>
          </w:p>
        </w:tc>
        <w:tc>
          <w:tcPr>
            <w:tcW w:w="4188"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20/4</w:t>
            </w:r>
          </w:p>
        </w:tc>
      </w:tr>
    </w:tbl>
    <w:p w:rsidR="00FF51C5" w:rsidRPr="00FD675B" w:rsidRDefault="00FF51C5" w:rsidP="00FF51C5">
      <w:pPr>
        <w:jc w:val="center"/>
        <w:rPr>
          <w:rFonts w:ascii="Arial" w:hAnsi="Arial" w:cs="Arial"/>
          <w:sz w:val="24"/>
          <w:szCs w:val="24"/>
        </w:rPr>
      </w:pPr>
    </w:p>
    <w:p w:rsidR="00FF51C5" w:rsidRPr="00FD675B" w:rsidRDefault="00FF51C5" w:rsidP="00F650B8">
      <w:pPr>
        <w:rPr>
          <w:rFonts w:ascii="Arial" w:hAnsi="Arial" w:cs="Arial"/>
          <w:sz w:val="24"/>
          <w:szCs w:val="24"/>
        </w:rPr>
      </w:pPr>
    </w:p>
    <w:p w:rsidR="00FF51C5" w:rsidRPr="00FD675B" w:rsidRDefault="00FF51C5" w:rsidP="00F650B8">
      <w:pPr>
        <w:rPr>
          <w:rFonts w:ascii="Arial" w:hAnsi="Arial" w:cs="Arial"/>
          <w:sz w:val="24"/>
          <w:szCs w:val="24"/>
        </w:rPr>
        <w:sectPr w:rsidR="00FF51C5" w:rsidRPr="00FD675B" w:rsidSect="00FD675B">
          <w:pgSz w:w="16838" w:h="11906" w:orient="landscape" w:code="9"/>
          <w:pgMar w:top="1134" w:right="567" w:bottom="1134" w:left="1134" w:header="720" w:footer="720" w:gutter="0"/>
          <w:pgNumType w:start="1"/>
          <w:cols w:space="708"/>
          <w:titlePg/>
          <w:docGrid w:linePitch="381"/>
        </w:sectPr>
      </w:pPr>
    </w:p>
    <w:p w:rsidR="00FF51C5" w:rsidRPr="00FD675B" w:rsidRDefault="00FF51C5" w:rsidP="00FF51C5">
      <w:pPr>
        <w:pStyle w:val="af4"/>
        <w:jc w:val="right"/>
        <w:rPr>
          <w:rFonts w:ascii="Arial" w:hAnsi="Arial" w:cs="Arial"/>
          <w:b w:val="0"/>
          <w:bCs/>
          <w:sz w:val="24"/>
          <w:szCs w:val="24"/>
        </w:rPr>
      </w:pPr>
      <w:r w:rsidRPr="00FD675B">
        <w:rPr>
          <w:rFonts w:ascii="Arial" w:hAnsi="Arial" w:cs="Arial"/>
          <w:b w:val="0"/>
          <w:bCs/>
          <w:sz w:val="24"/>
          <w:szCs w:val="24"/>
        </w:rPr>
        <w:lastRenderedPageBreak/>
        <w:t>Приложение №7</w:t>
      </w:r>
    </w:p>
    <w:p w:rsidR="00FF51C5" w:rsidRPr="00FD675B" w:rsidRDefault="00FF51C5" w:rsidP="00FF51C5">
      <w:pPr>
        <w:pStyle w:val="af4"/>
        <w:jc w:val="right"/>
        <w:rPr>
          <w:rFonts w:ascii="Arial" w:hAnsi="Arial" w:cs="Arial"/>
          <w:b w:val="0"/>
          <w:bCs/>
          <w:sz w:val="24"/>
          <w:szCs w:val="24"/>
        </w:rPr>
      </w:pPr>
      <w:r w:rsidRPr="00FD675B">
        <w:rPr>
          <w:rFonts w:ascii="Arial" w:hAnsi="Arial" w:cs="Arial"/>
          <w:b w:val="0"/>
          <w:bCs/>
          <w:sz w:val="24"/>
          <w:szCs w:val="24"/>
        </w:rPr>
        <w:t>к Плану действий Бавлинского муниципального</w:t>
      </w:r>
    </w:p>
    <w:p w:rsidR="00FF51C5" w:rsidRPr="00FD675B" w:rsidRDefault="00FF51C5" w:rsidP="00FF51C5">
      <w:pPr>
        <w:pStyle w:val="af4"/>
        <w:jc w:val="right"/>
        <w:rPr>
          <w:rFonts w:ascii="Arial" w:hAnsi="Arial" w:cs="Arial"/>
          <w:b w:val="0"/>
          <w:bCs/>
          <w:sz w:val="24"/>
          <w:szCs w:val="24"/>
        </w:rPr>
      </w:pPr>
      <w:r w:rsidRPr="00FD675B">
        <w:rPr>
          <w:rFonts w:ascii="Arial" w:hAnsi="Arial" w:cs="Arial"/>
          <w:b w:val="0"/>
          <w:bCs/>
          <w:sz w:val="24"/>
          <w:szCs w:val="24"/>
        </w:rPr>
        <w:t>района по предотвращению и ликвидации</w:t>
      </w:r>
    </w:p>
    <w:p w:rsidR="00FF51C5" w:rsidRPr="00FD675B" w:rsidRDefault="00FF51C5" w:rsidP="00FF51C5">
      <w:pPr>
        <w:pStyle w:val="af4"/>
        <w:jc w:val="right"/>
        <w:rPr>
          <w:rFonts w:ascii="Arial" w:hAnsi="Arial" w:cs="Arial"/>
          <w:b w:val="0"/>
          <w:bCs/>
          <w:sz w:val="24"/>
          <w:szCs w:val="24"/>
        </w:rPr>
      </w:pPr>
      <w:r w:rsidRPr="00FD675B">
        <w:rPr>
          <w:rFonts w:ascii="Arial" w:hAnsi="Arial" w:cs="Arial"/>
          <w:b w:val="0"/>
          <w:bCs/>
          <w:sz w:val="24"/>
          <w:szCs w:val="24"/>
        </w:rPr>
        <w:t>последствий чрезвычайных ситуаций, связанных</w:t>
      </w:r>
    </w:p>
    <w:p w:rsidR="00FF51C5" w:rsidRPr="00FD675B" w:rsidRDefault="00FF51C5" w:rsidP="00FF51C5">
      <w:pPr>
        <w:pStyle w:val="af4"/>
        <w:jc w:val="right"/>
        <w:rPr>
          <w:rFonts w:ascii="Arial" w:hAnsi="Arial" w:cs="Arial"/>
          <w:b w:val="0"/>
          <w:bCs/>
          <w:sz w:val="24"/>
          <w:szCs w:val="24"/>
        </w:rPr>
      </w:pPr>
      <w:r w:rsidRPr="00FD675B">
        <w:rPr>
          <w:rFonts w:ascii="Arial" w:hAnsi="Arial" w:cs="Arial"/>
          <w:b w:val="0"/>
          <w:bCs/>
          <w:sz w:val="24"/>
          <w:szCs w:val="24"/>
        </w:rPr>
        <w:t xml:space="preserve"> с паводковыми явлениями, в весенний период</w:t>
      </w:r>
    </w:p>
    <w:p w:rsidR="00FF51C5" w:rsidRPr="00FD675B" w:rsidRDefault="00FF51C5" w:rsidP="00FF51C5">
      <w:pPr>
        <w:pStyle w:val="af4"/>
        <w:jc w:val="right"/>
        <w:rPr>
          <w:rFonts w:ascii="Arial" w:hAnsi="Arial" w:cs="Arial"/>
          <w:b w:val="0"/>
          <w:bCs/>
          <w:sz w:val="24"/>
          <w:szCs w:val="24"/>
        </w:rPr>
      </w:pPr>
      <w:r w:rsidRPr="00FD675B">
        <w:rPr>
          <w:rFonts w:ascii="Arial" w:hAnsi="Arial" w:cs="Arial"/>
          <w:b w:val="0"/>
          <w:bCs/>
          <w:sz w:val="24"/>
          <w:szCs w:val="24"/>
        </w:rPr>
        <w:t xml:space="preserve"> 2024 года (План «Половодье-2024»)</w:t>
      </w:r>
    </w:p>
    <w:p w:rsidR="00FF51C5" w:rsidRPr="00FD675B" w:rsidRDefault="00FF51C5" w:rsidP="00FF51C5">
      <w:pPr>
        <w:pStyle w:val="a3"/>
        <w:jc w:val="right"/>
        <w:rPr>
          <w:rFonts w:ascii="Arial" w:hAnsi="Arial" w:cs="Arial"/>
          <w:b w:val="0"/>
          <w:sz w:val="24"/>
        </w:rPr>
      </w:pPr>
    </w:p>
    <w:p w:rsidR="00FF51C5" w:rsidRPr="00FD675B" w:rsidRDefault="00FF51C5" w:rsidP="00FF51C5">
      <w:pPr>
        <w:rPr>
          <w:rFonts w:ascii="Arial" w:hAnsi="Arial" w:cs="Arial"/>
          <w:sz w:val="24"/>
          <w:szCs w:val="24"/>
        </w:rPr>
      </w:pPr>
    </w:p>
    <w:p w:rsidR="00FF51C5" w:rsidRPr="00FD675B" w:rsidRDefault="00FF51C5" w:rsidP="00FF51C5">
      <w:pPr>
        <w:pStyle w:val="1"/>
        <w:jc w:val="center"/>
        <w:rPr>
          <w:rFonts w:ascii="Arial" w:hAnsi="Arial" w:cs="Arial"/>
          <w:b w:val="0"/>
          <w:sz w:val="24"/>
          <w:szCs w:val="24"/>
        </w:rPr>
      </w:pPr>
      <w:r w:rsidRPr="00FD675B">
        <w:rPr>
          <w:rFonts w:ascii="Arial" w:hAnsi="Arial" w:cs="Arial"/>
          <w:b w:val="0"/>
          <w:sz w:val="24"/>
          <w:szCs w:val="24"/>
        </w:rPr>
        <w:t>Р А С Ч Е Т</w:t>
      </w:r>
    </w:p>
    <w:p w:rsidR="00FF51C5" w:rsidRPr="00FD675B" w:rsidRDefault="00FF51C5" w:rsidP="00FF51C5">
      <w:pPr>
        <w:jc w:val="center"/>
        <w:rPr>
          <w:rFonts w:ascii="Arial" w:hAnsi="Arial" w:cs="Arial"/>
          <w:sz w:val="24"/>
          <w:szCs w:val="24"/>
        </w:rPr>
      </w:pPr>
      <w:r w:rsidRPr="00FD675B">
        <w:rPr>
          <w:rFonts w:ascii="Arial" w:hAnsi="Arial" w:cs="Arial"/>
          <w:sz w:val="24"/>
          <w:szCs w:val="24"/>
        </w:rPr>
        <w:t xml:space="preserve">наличия и вместимости пунктов временного размещения пострадавшего населения от наводнения в весенний паводковый период </w:t>
      </w:r>
    </w:p>
    <w:p w:rsidR="00FF51C5" w:rsidRPr="00FD675B" w:rsidRDefault="00FF51C5" w:rsidP="00FF51C5">
      <w:pPr>
        <w:jc w:val="center"/>
        <w:rPr>
          <w:rFonts w:ascii="Arial" w:hAnsi="Arial" w:cs="Arial"/>
          <w:sz w:val="24"/>
          <w:szCs w:val="24"/>
        </w:rPr>
      </w:pPr>
      <w:r w:rsidRPr="00FD675B">
        <w:rPr>
          <w:rFonts w:ascii="Arial" w:hAnsi="Arial" w:cs="Arial"/>
          <w:sz w:val="24"/>
          <w:szCs w:val="24"/>
        </w:rPr>
        <w:t>на территории Бавлинского муниципального района на 2024 год</w:t>
      </w:r>
    </w:p>
    <w:p w:rsidR="00FF51C5" w:rsidRPr="00FD675B" w:rsidRDefault="00FF51C5" w:rsidP="00FF51C5">
      <w:pPr>
        <w:jc w:val="center"/>
        <w:rPr>
          <w:rFonts w:ascii="Arial" w:hAnsi="Arial" w:cs="Arial"/>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1825"/>
        <w:gridCol w:w="3513"/>
        <w:gridCol w:w="1471"/>
        <w:gridCol w:w="1364"/>
      </w:tblGrid>
      <w:tr w:rsidR="00FF51C5" w:rsidRPr="00FD675B" w:rsidTr="00FD675B">
        <w:trPr>
          <w:jc w:val="center"/>
        </w:trPr>
        <w:tc>
          <w:tcPr>
            <w:tcW w:w="1745"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Наименование муниципаль-ного района</w:t>
            </w:r>
          </w:p>
        </w:tc>
        <w:tc>
          <w:tcPr>
            <w:tcW w:w="1825"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Наименование населенного пункта</w:t>
            </w:r>
          </w:p>
        </w:tc>
        <w:tc>
          <w:tcPr>
            <w:tcW w:w="3513"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Наименование и адрес организаций, развертывающих пункты временного размещения, Ф.И.О. руководителя, телефон</w:t>
            </w:r>
          </w:p>
        </w:tc>
        <w:tc>
          <w:tcPr>
            <w:tcW w:w="1471"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Полная вместимость учреждения (номеров/чел.)</w:t>
            </w:r>
          </w:p>
        </w:tc>
        <w:tc>
          <w:tcPr>
            <w:tcW w:w="1364"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Возмож-ность</w:t>
            </w:r>
          </w:p>
        </w:tc>
      </w:tr>
      <w:tr w:rsidR="00FF51C5" w:rsidRPr="00FD675B" w:rsidTr="00FD675B">
        <w:trPr>
          <w:jc w:val="center"/>
        </w:trPr>
        <w:tc>
          <w:tcPr>
            <w:tcW w:w="1745" w:type="dxa"/>
            <w:vMerge w:val="restart"/>
          </w:tcPr>
          <w:p w:rsidR="00FF51C5" w:rsidRPr="00FD675B" w:rsidRDefault="00FF51C5" w:rsidP="009D5E12">
            <w:pPr>
              <w:jc w:val="center"/>
              <w:rPr>
                <w:rFonts w:ascii="Arial" w:hAnsi="Arial" w:cs="Arial"/>
                <w:sz w:val="24"/>
                <w:szCs w:val="24"/>
              </w:rPr>
            </w:pPr>
          </w:p>
          <w:p w:rsidR="00FF51C5" w:rsidRPr="00FD675B" w:rsidRDefault="00FF51C5" w:rsidP="009D5E12">
            <w:pPr>
              <w:jc w:val="center"/>
              <w:rPr>
                <w:rFonts w:ascii="Arial" w:hAnsi="Arial" w:cs="Arial"/>
                <w:sz w:val="24"/>
                <w:szCs w:val="24"/>
              </w:rPr>
            </w:pPr>
          </w:p>
          <w:p w:rsidR="00FF51C5" w:rsidRPr="00FD675B" w:rsidRDefault="00FF51C5" w:rsidP="009D5E12">
            <w:pPr>
              <w:jc w:val="center"/>
              <w:rPr>
                <w:rFonts w:ascii="Arial" w:hAnsi="Arial" w:cs="Arial"/>
                <w:sz w:val="24"/>
                <w:szCs w:val="24"/>
              </w:rPr>
            </w:pPr>
          </w:p>
          <w:p w:rsidR="00FF51C5" w:rsidRPr="00FD675B" w:rsidRDefault="00FF51C5" w:rsidP="009D5E12">
            <w:pPr>
              <w:jc w:val="center"/>
              <w:rPr>
                <w:rFonts w:ascii="Arial" w:hAnsi="Arial" w:cs="Arial"/>
                <w:sz w:val="24"/>
                <w:szCs w:val="24"/>
              </w:rPr>
            </w:pPr>
          </w:p>
          <w:p w:rsidR="00FF51C5" w:rsidRPr="00FD675B" w:rsidRDefault="00FF51C5" w:rsidP="009D5E12">
            <w:pPr>
              <w:jc w:val="center"/>
              <w:rPr>
                <w:rFonts w:ascii="Arial" w:hAnsi="Arial" w:cs="Arial"/>
                <w:sz w:val="24"/>
                <w:szCs w:val="24"/>
              </w:rPr>
            </w:pPr>
          </w:p>
          <w:p w:rsidR="00FF51C5" w:rsidRPr="00FD675B" w:rsidRDefault="00FF51C5" w:rsidP="009D5E12">
            <w:pPr>
              <w:jc w:val="center"/>
              <w:rPr>
                <w:rFonts w:ascii="Arial" w:hAnsi="Arial" w:cs="Arial"/>
                <w:sz w:val="24"/>
                <w:szCs w:val="24"/>
              </w:rPr>
            </w:pPr>
          </w:p>
          <w:p w:rsidR="00FF51C5" w:rsidRPr="00FD675B" w:rsidRDefault="00FF51C5" w:rsidP="009D5E12">
            <w:pPr>
              <w:jc w:val="center"/>
              <w:rPr>
                <w:rFonts w:ascii="Arial" w:hAnsi="Arial" w:cs="Arial"/>
                <w:sz w:val="24"/>
                <w:szCs w:val="24"/>
              </w:rPr>
            </w:pPr>
          </w:p>
          <w:p w:rsidR="00FF51C5" w:rsidRPr="00FD675B" w:rsidRDefault="00FF51C5" w:rsidP="009D5E12">
            <w:pPr>
              <w:jc w:val="center"/>
              <w:rPr>
                <w:rFonts w:ascii="Arial" w:hAnsi="Arial" w:cs="Arial"/>
                <w:sz w:val="24"/>
                <w:szCs w:val="24"/>
              </w:rPr>
            </w:pPr>
          </w:p>
          <w:p w:rsidR="00FF51C5" w:rsidRPr="00FD675B" w:rsidRDefault="00FF51C5" w:rsidP="009D5E12">
            <w:pPr>
              <w:jc w:val="center"/>
              <w:rPr>
                <w:rFonts w:ascii="Arial" w:hAnsi="Arial" w:cs="Arial"/>
                <w:sz w:val="24"/>
                <w:szCs w:val="24"/>
              </w:rPr>
            </w:pPr>
          </w:p>
          <w:p w:rsidR="00FF51C5" w:rsidRPr="00FD675B" w:rsidRDefault="00FF51C5" w:rsidP="009D5E12">
            <w:pPr>
              <w:jc w:val="center"/>
              <w:rPr>
                <w:rFonts w:ascii="Arial" w:hAnsi="Arial" w:cs="Arial"/>
                <w:sz w:val="24"/>
                <w:szCs w:val="24"/>
              </w:rPr>
            </w:pPr>
          </w:p>
          <w:p w:rsidR="00FF51C5" w:rsidRPr="00FD675B" w:rsidRDefault="00FF51C5" w:rsidP="009D5E12">
            <w:pPr>
              <w:jc w:val="center"/>
              <w:rPr>
                <w:rFonts w:ascii="Arial" w:hAnsi="Arial" w:cs="Arial"/>
                <w:sz w:val="24"/>
                <w:szCs w:val="24"/>
              </w:rPr>
            </w:pPr>
          </w:p>
          <w:p w:rsidR="00FF51C5" w:rsidRPr="00FD675B" w:rsidRDefault="00FF51C5" w:rsidP="009D5E12">
            <w:pPr>
              <w:jc w:val="center"/>
              <w:rPr>
                <w:rFonts w:ascii="Arial" w:hAnsi="Arial" w:cs="Arial"/>
                <w:sz w:val="24"/>
                <w:szCs w:val="24"/>
              </w:rPr>
            </w:pPr>
          </w:p>
          <w:p w:rsidR="00FF51C5" w:rsidRPr="00FD675B" w:rsidRDefault="00FF51C5" w:rsidP="009D5E12">
            <w:pPr>
              <w:jc w:val="center"/>
              <w:rPr>
                <w:rFonts w:ascii="Arial" w:hAnsi="Arial" w:cs="Arial"/>
                <w:sz w:val="24"/>
                <w:szCs w:val="24"/>
              </w:rPr>
            </w:pPr>
            <w:r w:rsidRPr="00FD675B">
              <w:rPr>
                <w:rFonts w:ascii="Arial" w:hAnsi="Arial" w:cs="Arial"/>
                <w:sz w:val="24"/>
                <w:szCs w:val="24"/>
              </w:rPr>
              <w:t>Бавлинский</w:t>
            </w:r>
          </w:p>
        </w:tc>
        <w:tc>
          <w:tcPr>
            <w:tcW w:w="1825"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с.Татарская Тумбарла</w:t>
            </w:r>
          </w:p>
        </w:tc>
        <w:tc>
          <w:tcPr>
            <w:tcW w:w="3513"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МБОУ «Татарско-Тумбарлинская СОШ»</w:t>
            </w:r>
          </w:p>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 с.Татарская Тумбарла,</w:t>
            </w:r>
          </w:p>
          <w:p w:rsidR="00FF51C5" w:rsidRPr="00FD675B" w:rsidRDefault="00FF51C5" w:rsidP="009D5E12">
            <w:pPr>
              <w:jc w:val="center"/>
              <w:rPr>
                <w:rFonts w:ascii="Arial" w:hAnsi="Arial" w:cs="Arial"/>
                <w:sz w:val="24"/>
                <w:szCs w:val="24"/>
              </w:rPr>
            </w:pPr>
            <w:r w:rsidRPr="00FD675B">
              <w:rPr>
                <w:rFonts w:ascii="Arial" w:hAnsi="Arial" w:cs="Arial"/>
                <w:sz w:val="24"/>
                <w:szCs w:val="24"/>
              </w:rPr>
              <w:t>ул.Ленина, д.72 Самигуллина Рамзия Мухаметшарифовна</w:t>
            </w:r>
          </w:p>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 (85569) 3 82 17</w:t>
            </w:r>
          </w:p>
        </w:tc>
        <w:tc>
          <w:tcPr>
            <w:tcW w:w="1471"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100</w:t>
            </w:r>
          </w:p>
        </w:tc>
        <w:tc>
          <w:tcPr>
            <w:tcW w:w="1364"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150</w:t>
            </w:r>
          </w:p>
        </w:tc>
      </w:tr>
      <w:tr w:rsidR="00FF51C5" w:rsidRPr="00FD675B" w:rsidTr="00FD675B">
        <w:trPr>
          <w:jc w:val="center"/>
        </w:trPr>
        <w:tc>
          <w:tcPr>
            <w:tcW w:w="1745" w:type="dxa"/>
            <w:vMerge/>
          </w:tcPr>
          <w:p w:rsidR="00FF51C5" w:rsidRPr="00FD675B" w:rsidRDefault="00FF51C5" w:rsidP="009D5E12">
            <w:pPr>
              <w:rPr>
                <w:rFonts w:ascii="Arial" w:hAnsi="Arial" w:cs="Arial"/>
                <w:sz w:val="24"/>
                <w:szCs w:val="24"/>
              </w:rPr>
            </w:pPr>
          </w:p>
        </w:tc>
        <w:tc>
          <w:tcPr>
            <w:tcW w:w="1825"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д.Старые Чути, д.Уба, </w:t>
            </w:r>
          </w:p>
          <w:p w:rsidR="00FF51C5" w:rsidRPr="00FD675B" w:rsidRDefault="00FF51C5" w:rsidP="009D5E12">
            <w:pPr>
              <w:jc w:val="center"/>
              <w:rPr>
                <w:rFonts w:ascii="Arial" w:hAnsi="Arial" w:cs="Arial"/>
                <w:sz w:val="24"/>
                <w:szCs w:val="24"/>
              </w:rPr>
            </w:pPr>
            <w:r w:rsidRPr="00FD675B">
              <w:rPr>
                <w:rFonts w:ascii="Arial" w:hAnsi="Arial" w:cs="Arial"/>
                <w:sz w:val="24"/>
                <w:szCs w:val="24"/>
              </w:rPr>
              <w:t>с.Кзыл-Яр</w:t>
            </w:r>
          </w:p>
        </w:tc>
        <w:tc>
          <w:tcPr>
            <w:tcW w:w="3513"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МБОУ «Кзыл-Ярская СОШ» с.Кзыл-Яр, ул.Кирова, д.19</w:t>
            </w:r>
          </w:p>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 Аминова Альбина Альбертовна </w:t>
            </w:r>
          </w:p>
          <w:p w:rsidR="00FF51C5" w:rsidRPr="00FD675B" w:rsidRDefault="00FF51C5" w:rsidP="009D5E12">
            <w:pPr>
              <w:jc w:val="center"/>
              <w:rPr>
                <w:rFonts w:ascii="Arial" w:hAnsi="Arial" w:cs="Arial"/>
                <w:sz w:val="24"/>
                <w:szCs w:val="24"/>
              </w:rPr>
            </w:pPr>
            <w:r w:rsidRPr="00FD675B">
              <w:rPr>
                <w:rFonts w:ascii="Arial" w:hAnsi="Arial" w:cs="Arial"/>
                <w:sz w:val="24"/>
                <w:szCs w:val="24"/>
              </w:rPr>
              <w:t>(85569) 3 31 13</w:t>
            </w:r>
          </w:p>
        </w:tc>
        <w:tc>
          <w:tcPr>
            <w:tcW w:w="1471"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250</w:t>
            </w:r>
          </w:p>
        </w:tc>
        <w:tc>
          <w:tcPr>
            <w:tcW w:w="1364"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300</w:t>
            </w:r>
          </w:p>
        </w:tc>
      </w:tr>
      <w:tr w:rsidR="00FF51C5" w:rsidRPr="00FD675B" w:rsidTr="00FD675B">
        <w:trPr>
          <w:jc w:val="center"/>
        </w:trPr>
        <w:tc>
          <w:tcPr>
            <w:tcW w:w="1745" w:type="dxa"/>
            <w:vMerge/>
          </w:tcPr>
          <w:p w:rsidR="00FF51C5" w:rsidRPr="00FD675B" w:rsidRDefault="00FF51C5" w:rsidP="009D5E12">
            <w:pPr>
              <w:rPr>
                <w:rFonts w:ascii="Arial" w:hAnsi="Arial" w:cs="Arial"/>
                <w:sz w:val="24"/>
                <w:szCs w:val="24"/>
              </w:rPr>
            </w:pPr>
          </w:p>
        </w:tc>
        <w:tc>
          <w:tcPr>
            <w:tcW w:w="1825"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с.Шалты</w:t>
            </w:r>
          </w:p>
        </w:tc>
        <w:tc>
          <w:tcPr>
            <w:tcW w:w="3513"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МБОУ «Шалтинская СОШ» с.Шалты, ул.Новая, д.6 </w:t>
            </w:r>
          </w:p>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Набиуллин Ильнур Саетнурович </w:t>
            </w:r>
          </w:p>
          <w:p w:rsidR="00FF51C5" w:rsidRPr="00FD675B" w:rsidRDefault="00FF51C5" w:rsidP="009D5E12">
            <w:pPr>
              <w:jc w:val="center"/>
              <w:rPr>
                <w:rFonts w:ascii="Arial" w:hAnsi="Arial" w:cs="Arial"/>
                <w:sz w:val="24"/>
                <w:szCs w:val="24"/>
              </w:rPr>
            </w:pPr>
            <w:r w:rsidRPr="00FD675B">
              <w:rPr>
                <w:rFonts w:ascii="Arial" w:hAnsi="Arial" w:cs="Arial"/>
                <w:sz w:val="24"/>
                <w:szCs w:val="24"/>
              </w:rPr>
              <w:t>(85569) 3 86 29</w:t>
            </w:r>
          </w:p>
        </w:tc>
        <w:tc>
          <w:tcPr>
            <w:tcW w:w="1471"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200</w:t>
            </w:r>
          </w:p>
        </w:tc>
        <w:tc>
          <w:tcPr>
            <w:tcW w:w="1364"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300</w:t>
            </w:r>
          </w:p>
        </w:tc>
      </w:tr>
      <w:tr w:rsidR="00FF51C5" w:rsidRPr="00FD675B" w:rsidTr="00FD675B">
        <w:trPr>
          <w:jc w:val="center"/>
        </w:trPr>
        <w:tc>
          <w:tcPr>
            <w:tcW w:w="1745" w:type="dxa"/>
            <w:vMerge/>
          </w:tcPr>
          <w:p w:rsidR="00FF51C5" w:rsidRPr="00FD675B" w:rsidRDefault="00FF51C5" w:rsidP="009D5E12">
            <w:pPr>
              <w:rPr>
                <w:rFonts w:ascii="Arial" w:hAnsi="Arial" w:cs="Arial"/>
                <w:sz w:val="24"/>
                <w:szCs w:val="24"/>
              </w:rPr>
            </w:pPr>
          </w:p>
        </w:tc>
        <w:tc>
          <w:tcPr>
            <w:tcW w:w="1825"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с.Исергапово</w:t>
            </w:r>
          </w:p>
        </w:tc>
        <w:tc>
          <w:tcPr>
            <w:tcW w:w="3513"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МБОУ «Исергаповская СОШ» с.Исергапово, ул.Советская, д.80 Гафиятуллин Рим Шайхетдинович</w:t>
            </w:r>
          </w:p>
          <w:p w:rsidR="00FF51C5" w:rsidRPr="00FD675B" w:rsidRDefault="00FF51C5" w:rsidP="009D5E12">
            <w:pPr>
              <w:jc w:val="center"/>
              <w:rPr>
                <w:rFonts w:ascii="Arial" w:hAnsi="Arial" w:cs="Arial"/>
                <w:sz w:val="24"/>
                <w:szCs w:val="24"/>
              </w:rPr>
            </w:pPr>
            <w:r w:rsidRPr="00FD675B">
              <w:rPr>
                <w:rFonts w:ascii="Arial" w:hAnsi="Arial" w:cs="Arial"/>
                <w:sz w:val="24"/>
                <w:szCs w:val="24"/>
              </w:rPr>
              <w:t>(85569) 3 21 49</w:t>
            </w:r>
          </w:p>
        </w:tc>
        <w:tc>
          <w:tcPr>
            <w:tcW w:w="1471"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250</w:t>
            </w:r>
          </w:p>
        </w:tc>
        <w:tc>
          <w:tcPr>
            <w:tcW w:w="1364"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300</w:t>
            </w:r>
          </w:p>
        </w:tc>
      </w:tr>
      <w:tr w:rsidR="00FF51C5" w:rsidRPr="00FD675B" w:rsidTr="00FD675B">
        <w:trPr>
          <w:jc w:val="center"/>
        </w:trPr>
        <w:tc>
          <w:tcPr>
            <w:tcW w:w="1745" w:type="dxa"/>
            <w:vMerge/>
          </w:tcPr>
          <w:p w:rsidR="00FF51C5" w:rsidRPr="00FD675B" w:rsidRDefault="00FF51C5" w:rsidP="009D5E12">
            <w:pPr>
              <w:rPr>
                <w:rFonts w:ascii="Arial" w:hAnsi="Arial" w:cs="Arial"/>
                <w:sz w:val="24"/>
                <w:szCs w:val="24"/>
              </w:rPr>
            </w:pPr>
          </w:p>
        </w:tc>
        <w:tc>
          <w:tcPr>
            <w:tcW w:w="1825"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с.Татарский Кандыз</w:t>
            </w:r>
          </w:p>
        </w:tc>
        <w:tc>
          <w:tcPr>
            <w:tcW w:w="3513"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МБОУ «Татарско-Кандызская СОШ» </w:t>
            </w:r>
          </w:p>
          <w:p w:rsidR="00FF51C5" w:rsidRPr="00FD675B" w:rsidRDefault="00FF51C5" w:rsidP="009D5E12">
            <w:pPr>
              <w:jc w:val="center"/>
              <w:rPr>
                <w:rFonts w:ascii="Arial" w:hAnsi="Arial" w:cs="Arial"/>
                <w:sz w:val="24"/>
                <w:szCs w:val="24"/>
              </w:rPr>
            </w:pPr>
            <w:r w:rsidRPr="00FD675B">
              <w:rPr>
                <w:rFonts w:ascii="Arial" w:hAnsi="Arial" w:cs="Arial"/>
                <w:sz w:val="24"/>
                <w:szCs w:val="24"/>
              </w:rPr>
              <w:t xml:space="preserve">с.Татарский Кандыз, ул.Школьная, д.2 Халиуллин Ильшат Шамилевич </w:t>
            </w:r>
          </w:p>
          <w:p w:rsidR="00FF51C5" w:rsidRPr="00FD675B" w:rsidRDefault="00FF51C5" w:rsidP="009D5E12">
            <w:pPr>
              <w:jc w:val="center"/>
              <w:rPr>
                <w:rFonts w:ascii="Arial" w:hAnsi="Arial" w:cs="Arial"/>
                <w:sz w:val="24"/>
                <w:szCs w:val="24"/>
              </w:rPr>
            </w:pPr>
            <w:r w:rsidRPr="00FD675B">
              <w:rPr>
                <w:rFonts w:ascii="Arial" w:hAnsi="Arial" w:cs="Arial"/>
                <w:sz w:val="24"/>
                <w:szCs w:val="24"/>
              </w:rPr>
              <w:t>(85569) 3 53 12</w:t>
            </w:r>
          </w:p>
        </w:tc>
        <w:tc>
          <w:tcPr>
            <w:tcW w:w="1471"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200</w:t>
            </w:r>
          </w:p>
        </w:tc>
        <w:tc>
          <w:tcPr>
            <w:tcW w:w="1364" w:type="dxa"/>
          </w:tcPr>
          <w:p w:rsidR="00FF51C5" w:rsidRPr="00FD675B" w:rsidRDefault="00FF51C5" w:rsidP="009D5E12">
            <w:pPr>
              <w:jc w:val="center"/>
              <w:rPr>
                <w:rFonts w:ascii="Arial" w:hAnsi="Arial" w:cs="Arial"/>
                <w:sz w:val="24"/>
                <w:szCs w:val="24"/>
              </w:rPr>
            </w:pPr>
            <w:r w:rsidRPr="00FD675B">
              <w:rPr>
                <w:rFonts w:ascii="Arial" w:hAnsi="Arial" w:cs="Arial"/>
                <w:sz w:val="24"/>
                <w:szCs w:val="24"/>
              </w:rPr>
              <w:t>300</w:t>
            </w:r>
          </w:p>
        </w:tc>
      </w:tr>
    </w:tbl>
    <w:p w:rsidR="00640ED6" w:rsidRPr="00FD675B" w:rsidRDefault="00640ED6" w:rsidP="00F650B8">
      <w:pPr>
        <w:rPr>
          <w:rFonts w:ascii="Arial" w:hAnsi="Arial" w:cs="Arial"/>
          <w:sz w:val="24"/>
          <w:szCs w:val="24"/>
        </w:rPr>
      </w:pPr>
    </w:p>
    <w:sectPr w:rsidR="00640ED6" w:rsidRPr="00FD675B" w:rsidSect="00FD675B">
      <w:pgSz w:w="11906" w:h="16838" w:code="9"/>
      <w:pgMar w:top="1134" w:right="567" w:bottom="1134" w:left="1134" w:header="720" w:footer="72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A4C" w:rsidRDefault="00407A4C">
      <w:r>
        <w:separator/>
      </w:r>
    </w:p>
  </w:endnote>
  <w:endnote w:type="continuationSeparator" w:id="0">
    <w:p w:rsidR="00407A4C" w:rsidRDefault="0040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A4C" w:rsidRDefault="00407A4C">
      <w:r>
        <w:separator/>
      </w:r>
    </w:p>
  </w:footnote>
  <w:footnote w:type="continuationSeparator" w:id="0">
    <w:p w:rsidR="00407A4C" w:rsidRDefault="00407A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237" w:rsidRDefault="0013242F" w:rsidP="00025884">
    <w:pPr>
      <w:pStyle w:val="a5"/>
      <w:framePr w:wrap="around" w:vAnchor="text" w:hAnchor="margin" w:xAlign="center" w:y="1"/>
      <w:rPr>
        <w:rStyle w:val="a7"/>
      </w:rPr>
    </w:pPr>
    <w:r>
      <w:rPr>
        <w:rStyle w:val="a7"/>
      </w:rPr>
      <w:fldChar w:fldCharType="begin"/>
    </w:r>
    <w:r w:rsidR="00C46237">
      <w:rPr>
        <w:rStyle w:val="a7"/>
      </w:rPr>
      <w:instrText xml:space="preserve">PAGE  </w:instrText>
    </w:r>
    <w:r>
      <w:rPr>
        <w:rStyle w:val="a7"/>
      </w:rPr>
      <w:fldChar w:fldCharType="end"/>
    </w:r>
  </w:p>
  <w:p w:rsidR="00C46237" w:rsidRDefault="00C46237">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884" w:rsidRDefault="0013242F" w:rsidP="001C7595">
    <w:pPr>
      <w:pStyle w:val="a5"/>
      <w:framePr w:wrap="around" w:vAnchor="text" w:hAnchor="margin" w:xAlign="center" w:y="1"/>
      <w:rPr>
        <w:rStyle w:val="a7"/>
      </w:rPr>
    </w:pPr>
    <w:r>
      <w:rPr>
        <w:rStyle w:val="a7"/>
      </w:rPr>
      <w:fldChar w:fldCharType="begin"/>
    </w:r>
    <w:r w:rsidR="00025884">
      <w:rPr>
        <w:rStyle w:val="a7"/>
      </w:rPr>
      <w:instrText xml:space="preserve">PAGE  </w:instrText>
    </w:r>
    <w:r>
      <w:rPr>
        <w:rStyle w:val="a7"/>
      </w:rPr>
      <w:fldChar w:fldCharType="separate"/>
    </w:r>
    <w:r w:rsidR="00A95326">
      <w:rPr>
        <w:rStyle w:val="a7"/>
        <w:noProof/>
      </w:rPr>
      <w:t>2</w:t>
    </w:r>
    <w:r>
      <w:rPr>
        <w:rStyle w:val="a7"/>
      </w:rPr>
      <w:fldChar w:fldCharType="end"/>
    </w:r>
  </w:p>
  <w:p w:rsidR="00025884" w:rsidRDefault="0002588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ECA248"/>
    <w:lvl w:ilvl="0">
      <w:numFmt w:val="bullet"/>
      <w:lvlText w:val="*"/>
      <w:lvlJc w:val="left"/>
    </w:lvl>
  </w:abstractNum>
  <w:abstractNum w:abstractNumId="1" w15:restartNumberingAfterBreak="0">
    <w:nsid w:val="003101BD"/>
    <w:multiLevelType w:val="multilevel"/>
    <w:tmpl w:val="A1106BFA"/>
    <w:lvl w:ilvl="0">
      <w:start w:val="1"/>
      <w:numFmt w:val="decimal"/>
      <w:lvlText w:val="%1."/>
      <w:lvlJc w:val="left"/>
      <w:pPr>
        <w:ind w:left="484" w:hanging="4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3" w15:restartNumberingAfterBreak="0">
    <w:nsid w:val="01473C56"/>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07F43924"/>
    <w:multiLevelType w:val="hybridMultilevel"/>
    <w:tmpl w:val="B4BE7BB2"/>
    <w:lvl w:ilvl="0" w:tplc="EF0E788A">
      <w:start w:val="1"/>
      <w:numFmt w:val="bullet"/>
      <w:lvlText w:val=""/>
      <w:lvlJc w:val="left"/>
      <w:pPr>
        <w:tabs>
          <w:tab w:val="num" w:pos="1260"/>
        </w:tabs>
        <w:ind w:left="1260" w:hanging="360"/>
      </w:pPr>
      <w:rPr>
        <w:rFonts w:ascii="Symbol" w:hAnsi="Symbol" w:hint="default"/>
        <w:b w:val="0"/>
        <w:i w:val="0"/>
        <w:sz w:val="18"/>
        <w:szCs w:val="18"/>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083D2BFD"/>
    <w:multiLevelType w:val="singleLevel"/>
    <w:tmpl w:val="943094F6"/>
    <w:lvl w:ilvl="0">
      <w:start w:val="1"/>
      <w:numFmt w:val="upperRoman"/>
      <w:lvlText w:val="%1."/>
      <w:lvlJc w:val="left"/>
      <w:pPr>
        <w:tabs>
          <w:tab w:val="num" w:pos="720"/>
        </w:tabs>
        <w:ind w:left="360" w:hanging="360"/>
      </w:pPr>
    </w:lvl>
  </w:abstractNum>
  <w:abstractNum w:abstractNumId="6" w15:restartNumberingAfterBreak="0">
    <w:nsid w:val="08E32BC8"/>
    <w:multiLevelType w:val="hybridMultilevel"/>
    <w:tmpl w:val="24BCC0C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5A75781"/>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15E47D03"/>
    <w:multiLevelType w:val="hybridMultilevel"/>
    <w:tmpl w:val="FAC8622C"/>
    <w:lvl w:ilvl="0" w:tplc="384AF4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10" w15:restartNumberingAfterBreak="0">
    <w:nsid w:val="2B2327D0"/>
    <w:multiLevelType w:val="singleLevel"/>
    <w:tmpl w:val="46489DF8"/>
    <w:lvl w:ilvl="0">
      <w:start w:val="14"/>
      <w:numFmt w:val="bullet"/>
      <w:lvlText w:val="-"/>
      <w:lvlJc w:val="left"/>
      <w:pPr>
        <w:tabs>
          <w:tab w:val="num" w:pos="360"/>
        </w:tabs>
        <w:ind w:left="360" w:hanging="360"/>
      </w:pPr>
      <w:rPr>
        <w:rFonts w:hint="default"/>
      </w:rPr>
    </w:lvl>
  </w:abstractNum>
  <w:abstractNum w:abstractNumId="11" w15:restartNumberingAfterBreak="0">
    <w:nsid w:val="2CCC3857"/>
    <w:multiLevelType w:val="hybridMultilevel"/>
    <w:tmpl w:val="2F66CF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3F443BB"/>
    <w:multiLevelType w:val="hybridMultilevel"/>
    <w:tmpl w:val="BDACE5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D44C66"/>
    <w:multiLevelType w:val="hybridMultilevel"/>
    <w:tmpl w:val="25603DB0"/>
    <w:lvl w:ilvl="0" w:tplc="F3A0EF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15" w15:restartNumberingAfterBreak="0">
    <w:nsid w:val="3F0A241B"/>
    <w:multiLevelType w:val="singleLevel"/>
    <w:tmpl w:val="3880F05C"/>
    <w:lvl w:ilvl="0">
      <w:start w:val="1"/>
      <w:numFmt w:val="decimal"/>
      <w:lvlText w:val="%1."/>
      <w:legacy w:legacy="1" w:legacySpace="0" w:legacyIndent="360"/>
      <w:lvlJc w:val="left"/>
      <w:pPr>
        <w:ind w:left="360" w:hanging="360"/>
      </w:pPr>
    </w:lvl>
  </w:abstractNum>
  <w:abstractNum w:abstractNumId="16" w15:restartNumberingAfterBreak="0">
    <w:nsid w:val="4F8022A4"/>
    <w:multiLevelType w:val="singleLevel"/>
    <w:tmpl w:val="3880F05C"/>
    <w:lvl w:ilvl="0">
      <w:start w:val="1"/>
      <w:numFmt w:val="decimal"/>
      <w:lvlText w:val="%1."/>
      <w:legacy w:legacy="1" w:legacySpace="0" w:legacyIndent="360"/>
      <w:lvlJc w:val="left"/>
      <w:pPr>
        <w:ind w:left="360" w:hanging="360"/>
      </w:pPr>
    </w:lvl>
  </w:abstractNum>
  <w:abstractNum w:abstractNumId="17" w15:restartNumberingAfterBreak="0">
    <w:nsid w:val="51E455DC"/>
    <w:multiLevelType w:val="singleLevel"/>
    <w:tmpl w:val="3880F05C"/>
    <w:lvl w:ilvl="0">
      <w:start w:val="1"/>
      <w:numFmt w:val="decimal"/>
      <w:lvlText w:val="%1."/>
      <w:legacy w:legacy="1" w:legacySpace="0" w:legacyIndent="360"/>
      <w:lvlJc w:val="left"/>
      <w:pPr>
        <w:ind w:left="360" w:hanging="360"/>
      </w:pPr>
    </w:lvl>
  </w:abstractNum>
  <w:abstractNum w:abstractNumId="18" w15:restartNumberingAfterBreak="0">
    <w:nsid w:val="551F5718"/>
    <w:multiLevelType w:val="hybridMultilevel"/>
    <w:tmpl w:val="CAB06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392B96"/>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7907878"/>
    <w:multiLevelType w:val="multilevel"/>
    <w:tmpl w:val="B6AA2788"/>
    <w:lvl w:ilvl="0">
      <w:start w:val="3"/>
      <w:numFmt w:val="decimal"/>
      <w:lvlText w:val="%1"/>
      <w:lvlJc w:val="left"/>
      <w:pPr>
        <w:tabs>
          <w:tab w:val="num" w:pos="405"/>
        </w:tabs>
        <w:ind w:left="405" w:hanging="405"/>
      </w:pPr>
      <w:rPr>
        <w:rFonts w:hint="default"/>
      </w:rPr>
    </w:lvl>
    <w:lvl w:ilvl="1">
      <w:start w:val="2"/>
      <w:numFmt w:val="decimal"/>
      <w:lvlText w:val="%1.%2"/>
      <w:lvlJc w:val="left"/>
      <w:pPr>
        <w:tabs>
          <w:tab w:val="num" w:pos="1620"/>
        </w:tabs>
        <w:ind w:left="1620" w:hanging="720"/>
      </w:pPr>
      <w:rPr>
        <w:rFonts w:hint="default"/>
        <w:sz w:val="28"/>
        <w:szCs w:val="28"/>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5040"/>
        </w:tabs>
        <w:ind w:left="5040" w:hanging="144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460"/>
        </w:tabs>
        <w:ind w:left="8460" w:hanging="2160"/>
      </w:pPr>
      <w:rPr>
        <w:rFonts w:hint="default"/>
      </w:rPr>
    </w:lvl>
    <w:lvl w:ilvl="8">
      <w:start w:val="1"/>
      <w:numFmt w:val="decimal"/>
      <w:lvlText w:val="%1.%2.%3.%4.%5.%6.%7.%8.%9"/>
      <w:lvlJc w:val="left"/>
      <w:pPr>
        <w:tabs>
          <w:tab w:val="num" w:pos="9360"/>
        </w:tabs>
        <w:ind w:left="9360" w:hanging="2160"/>
      </w:pPr>
      <w:rPr>
        <w:rFonts w:hint="default"/>
      </w:rPr>
    </w:lvl>
  </w:abstractNum>
  <w:abstractNum w:abstractNumId="22" w15:restartNumberingAfterBreak="0">
    <w:nsid w:val="59F852D9"/>
    <w:multiLevelType w:val="hybridMultilevel"/>
    <w:tmpl w:val="1C322382"/>
    <w:lvl w:ilvl="0" w:tplc="B346F498">
      <w:start w:val="7"/>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B813D6D"/>
    <w:multiLevelType w:val="multilevel"/>
    <w:tmpl w:val="66FE9EEE"/>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6120"/>
        </w:tabs>
        <w:ind w:left="61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5040"/>
        </w:tabs>
        <w:ind w:left="5040" w:hanging="144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460"/>
        </w:tabs>
        <w:ind w:left="8460" w:hanging="2160"/>
      </w:pPr>
      <w:rPr>
        <w:rFonts w:hint="default"/>
      </w:rPr>
    </w:lvl>
    <w:lvl w:ilvl="8">
      <w:start w:val="1"/>
      <w:numFmt w:val="decimal"/>
      <w:lvlText w:val="%1.%2.%3.%4.%5.%6.%7.%8.%9"/>
      <w:lvlJc w:val="left"/>
      <w:pPr>
        <w:tabs>
          <w:tab w:val="num" w:pos="9360"/>
        </w:tabs>
        <w:ind w:left="9360" w:hanging="2160"/>
      </w:pPr>
      <w:rPr>
        <w:rFonts w:hint="default"/>
      </w:rPr>
    </w:lvl>
  </w:abstractNum>
  <w:abstractNum w:abstractNumId="24" w15:restartNumberingAfterBreak="0">
    <w:nsid w:val="6050329C"/>
    <w:multiLevelType w:val="multilevel"/>
    <w:tmpl w:val="B258715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25" w15:restartNumberingAfterBreak="0">
    <w:nsid w:val="61AF373E"/>
    <w:multiLevelType w:val="hybridMultilevel"/>
    <w:tmpl w:val="79C60000"/>
    <w:lvl w:ilvl="0" w:tplc="61ECF19E">
      <w:start w:val="2"/>
      <w:numFmt w:val="upperRoman"/>
      <w:lvlText w:val="%1."/>
      <w:lvlJc w:val="left"/>
      <w:pPr>
        <w:tabs>
          <w:tab w:val="num" w:pos="1620"/>
        </w:tabs>
        <w:ind w:left="1620" w:hanging="720"/>
      </w:pPr>
      <w:rPr>
        <w:rFonts w:hint="default"/>
        <w:b/>
      </w:rPr>
    </w:lvl>
    <w:lvl w:ilvl="1" w:tplc="EE829EAC">
      <w:numFmt w:val="none"/>
      <w:lvlText w:val=""/>
      <w:lvlJc w:val="left"/>
      <w:pPr>
        <w:tabs>
          <w:tab w:val="num" w:pos="360"/>
        </w:tabs>
      </w:pPr>
    </w:lvl>
    <w:lvl w:ilvl="2" w:tplc="AD66AE82">
      <w:numFmt w:val="none"/>
      <w:lvlText w:val=""/>
      <w:lvlJc w:val="left"/>
      <w:pPr>
        <w:tabs>
          <w:tab w:val="num" w:pos="360"/>
        </w:tabs>
      </w:pPr>
    </w:lvl>
    <w:lvl w:ilvl="3" w:tplc="5D66A0CC">
      <w:numFmt w:val="none"/>
      <w:lvlText w:val=""/>
      <w:lvlJc w:val="left"/>
      <w:pPr>
        <w:tabs>
          <w:tab w:val="num" w:pos="360"/>
        </w:tabs>
      </w:pPr>
    </w:lvl>
    <w:lvl w:ilvl="4" w:tplc="53BCAA16">
      <w:numFmt w:val="none"/>
      <w:lvlText w:val=""/>
      <w:lvlJc w:val="left"/>
      <w:pPr>
        <w:tabs>
          <w:tab w:val="num" w:pos="360"/>
        </w:tabs>
      </w:pPr>
    </w:lvl>
    <w:lvl w:ilvl="5" w:tplc="B776D908">
      <w:numFmt w:val="none"/>
      <w:lvlText w:val=""/>
      <w:lvlJc w:val="left"/>
      <w:pPr>
        <w:tabs>
          <w:tab w:val="num" w:pos="360"/>
        </w:tabs>
      </w:pPr>
    </w:lvl>
    <w:lvl w:ilvl="6" w:tplc="A6D8376C">
      <w:numFmt w:val="none"/>
      <w:lvlText w:val=""/>
      <w:lvlJc w:val="left"/>
      <w:pPr>
        <w:tabs>
          <w:tab w:val="num" w:pos="360"/>
        </w:tabs>
      </w:pPr>
    </w:lvl>
    <w:lvl w:ilvl="7" w:tplc="8C4E15F2">
      <w:numFmt w:val="none"/>
      <w:lvlText w:val=""/>
      <w:lvlJc w:val="left"/>
      <w:pPr>
        <w:tabs>
          <w:tab w:val="num" w:pos="360"/>
        </w:tabs>
      </w:pPr>
    </w:lvl>
    <w:lvl w:ilvl="8" w:tplc="647A22B2">
      <w:numFmt w:val="none"/>
      <w:lvlText w:val=""/>
      <w:lvlJc w:val="left"/>
      <w:pPr>
        <w:tabs>
          <w:tab w:val="num" w:pos="360"/>
        </w:tabs>
      </w:pPr>
    </w:lvl>
  </w:abstractNum>
  <w:abstractNum w:abstractNumId="26" w15:restartNumberingAfterBreak="0">
    <w:nsid w:val="632556B6"/>
    <w:multiLevelType w:val="hybridMultilevel"/>
    <w:tmpl w:val="B9604082"/>
    <w:lvl w:ilvl="0" w:tplc="69A8D63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28" w15:restartNumberingAfterBreak="0">
    <w:nsid w:val="6A38477E"/>
    <w:multiLevelType w:val="multilevel"/>
    <w:tmpl w:val="874E42FA"/>
    <w:lvl w:ilvl="0">
      <w:start w:val="2"/>
      <w:numFmt w:val="upperRoman"/>
      <w:lvlText w:val="%1."/>
      <w:lvlJc w:val="left"/>
      <w:pPr>
        <w:tabs>
          <w:tab w:val="num" w:pos="1620"/>
        </w:tabs>
        <w:ind w:left="1620" w:hanging="720"/>
      </w:pPr>
      <w:rPr>
        <w:rFonts w:hint="default"/>
        <w:b/>
      </w:rPr>
    </w:lvl>
    <w:lvl w:ilvl="1">
      <w:start w:val="1"/>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2340"/>
        </w:tabs>
        <w:ind w:left="2340" w:hanging="1440"/>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700"/>
        </w:tabs>
        <w:ind w:left="2700" w:hanging="1800"/>
      </w:pPr>
      <w:rPr>
        <w:rFonts w:hint="default"/>
      </w:rPr>
    </w:lvl>
    <w:lvl w:ilvl="7">
      <w:start w:val="1"/>
      <w:numFmt w:val="decimal"/>
      <w:isLgl/>
      <w:lvlText w:val="%1.%2.%3.%4.%5.%6.%7.%8."/>
      <w:lvlJc w:val="left"/>
      <w:pPr>
        <w:tabs>
          <w:tab w:val="num" w:pos="3060"/>
        </w:tabs>
        <w:ind w:left="3060" w:hanging="2160"/>
      </w:pPr>
      <w:rPr>
        <w:rFonts w:hint="default"/>
      </w:rPr>
    </w:lvl>
    <w:lvl w:ilvl="8">
      <w:start w:val="1"/>
      <w:numFmt w:val="decimal"/>
      <w:isLgl/>
      <w:lvlText w:val="%1.%2.%3.%4.%5.%6.%7.%8.%9."/>
      <w:lvlJc w:val="left"/>
      <w:pPr>
        <w:tabs>
          <w:tab w:val="num" w:pos="3060"/>
        </w:tabs>
        <w:ind w:left="3060" w:hanging="2160"/>
      </w:pPr>
      <w:rPr>
        <w:rFonts w:hint="default"/>
      </w:rPr>
    </w:lvl>
  </w:abstractNum>
  <w:abstractNum w:abstractNumId="29" w15:restartNumberingAfterBreak="0">
    <w:nsid w:val="6B7E1CAC"/>
    <w:multiLevelType w:val="hybridMultilevel"/>
    <w:tmpl w:val="72AA82AA"/>
    <w:lvl w:ilvl="0" w:tplc="773E23BE">
      <w:start w:val="3"/>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71464DCA"/>
    <w:multiLevelType w:val="hybridMultilevel"/>
    <w:tmpl w:val="8D1AC8C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F032AC"/>
    <w:multiLevelType w:val="singleLevel"/>
    <w:tmpl w:val="3DF44596"/>
    <w:lvl w:ilvl="0">
      <w:start w:val="1"/>
      <w:numFmt w:val="decimal"/>
      <w:lvlText w:val="%1."/>
      <w:lvlJc w:val="left"/>
      <w:pPr>
        <w:tabs>
          <w:tab w:val="num" w:pos="644"/>
        </w:tabs>
        <w:ind w:left="644" w:hanging="360"/>
      </w:pPr>
    </w:lvl>
  </w:abstractNum>
  <w:abstractNum w:abstractNumId="32" w15:restartNumberingAfterBreak="0">
    <w:nsid w:val="7CA92CE6"/>
    <w:multiLevelType w:val="hybridMultilevel"/>
    <w:tmpl w:val="8FE6E2AA"/>
    <w:lvl w:ilvl="0" w:tplc="17243488">
      <w:start w:val="1"/>
      <w:numFmt w:val="decimal"/>
      <w:lvlText w:val="%1."/>
      <w:lvlJc w:val="left"/>
      <w:pPr>
        <w:tabs>
          <w:tab w:val="num" w:pos="1698"/>
        </w:tabs>
        <w:ind w:left="1698"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E3E711B"/>
    <w:multiLevelType w:val="hybridMultilevel"/>
    <w:tmpl w:val="4AC6F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4"/>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2"/>
  </w:num>
  <w:num w:numId="6">
    <w:abstractNumId w:val="27"/>
  </w:num>
  <w:num w:numId="7">
    <w:abstractNumId w:val="20"/>
  </w:num>
  <w:num w:numId="8">
    <w:abstractNumId w:val="26"/>
  </w:num>
  <w:num w:numId="9">
    <w:abstractNumId w:val="5"/>
  </w:num>
  <w:num w:numId="10">
    <w:abstractNumId w:val="7"/>
  </w:num>
  <w:num w:numId="11">
    <w:abstractNumId w:val="16"/>
  </w:num>
  <w:num w:numId="12">
    <w:abstractNumId w:val="15"/>
  </w:num>
  <w:num w:numId="13">
    <w:abstractNumId w:val="0"/>
    <w:lvlOverride w:ilvl="0">
      <w:lvl w:ilvl="0">
        <w:start w:val="16"/>
        <w:numFmt w:val="bullet"/>
        <w:lvlText w:val="-"/>
        <w:legacy w:legacy="1" w:legacySpace="0" w:legacyIndent="360"/>
        <w:lvlJc w:val="left"/>
        <w:pPr>
          <w:ind w:left="360" w:hanging="360"/>
        </w:pPr>
      </w:lvl>
    </w:lvlOverride>
  </w:num>
  <w:num w:numId="14">
    <w:abstractNumId w:val="17"/>
  </w:num>
  <w:num w:numId="15">
    <w:abstractNumId w:val="19"/>
  </w:num>
  <w:num w:numId="16">
    <w:abstractNumId w:val="3"/>
  </w:num>
  <w:num w:numId="17">
    <w:abstractNumId w:val="6"/>
  </w:num>
  <w:num w:numId="18">
    <w:abstractNumId w:val="22"/>
  </w:num>
  <w:num w:numId="19">
    <w:abstractNumId w:val="11"/>
  </w:num>
  <w:num w:numId="20">
    <w:abstractNumId w:val="10"/>
  </w:num>
  <w:num w:numId="21">
    <w:abstractNumId w:val="25"/>
  </w:num>
  <w:num w:numId="22">
    <w:abstractNumId w:val="23"/>
  </w:num>
  <w:num w:numId="23">
    <w:abstractNumId w:val="21"/>
  </w:num>
  <w:num w:numId="24">
    <w:abstractNumId w:val="28"/>
  </w:num>
  <w:num w:numId="25">
    <w:abstractNumId w:val="24"/>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num>
  <w:num w:numId="28">
    <w:abstractNumId w:val="4"/>
  </w:num>
  <w:num w:numId="29">
    <w:abstractNumId w:val="29"/>
  </w:num>
  <w:num w:numId="30">
    <w:abstractNumId w:val="13"/>
  </w:num>
  <w:num w:numId="31">
    <w:abstractNumId w:val="18"/>
  </w:num>
  <w:num w:numId="32">
    <w:abstractNumId w:val="8"/>
  </w:num>
  <w:num w:numId="33">
    <w:abstractNumId w:val="12"/>
  </w:num>
  <w:num w:numId="34">
    <w:abstractNumId w:val="30"/>
  </w:num>
  <w:num w:numId="35">
    <w:abstractNumId w:val="1"/>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79"/>
    <w:rsid w:val="00001F8C"/>
    <w:rsid w:val="00015603"/>
    <w:rsid w:val="00017516"/>
    <w:rsid w:val="00022319"/>
    <w:rsid w:val="00025725"/>
    <w:rsid w:val="00025884"/>
    <w:rsid w:val="00031C27"/>
    <w:rsid w:val="0003624E"/>
    <w:rsid w:val="00037E14"/>
    <w:rsid w:val="00053A0C"/>
    <w:rsid w:val="00061B35"/>
    <w:rsid w:val="00067CBD"/>
    <w:rsid w:val="00082CBE"/>
    <w:rsid w:val="00085F4C"/>
    <w:rsid w:val="0009028C"/>
    <w:rsid w:val="00092726"/>
    <w:rsid w:val="00097608"/>
    <w:rsid w:val="000A1885"/>
    <w:rsid w:val="000A41D2"/>
    <w:rsid w:val="000A7FF3"/>
    <w:rsid w:val="000B022E"/>
    <w:rsid w:val="000C135F"/>
    <w:rsid w:val="000C6CE3"/>
    <w:rsid w:val="000E04B6"/>
    <w:rsid w:val="000E1AAE"/>
    <w:rsid w:val="000E2A2F"/>
    <w:rsid w:val="000F248A"/>
    <w:rsid w:val="00101175"/>
    <w:rsid w:val="00103816"/>
    <w:rsid w:val="001060D3"/>
    <w:rsid w:val="0010774D"/>
    <w:rsid w:val="00114325"/>
    <w:rsid w:val="00120068"/>
    <w:rsid w:val="00120A5D"/>
    <w:rsid w:val="0013242F"/>
    <w:rsid w:val="0013426D"/>
    <w:rsid w:val="0015058F"/>
    <w:rsid w:val="0015610C"/>
    <w:rsid w:val="00164951"/>
    <w:rsid w:val="00164F0C"/>
    <w:rsid w:val="0017265A"/>
    <w:rsid w:val="0017365F"/>
    <w:rsid w:val="0018055E"/>
    <w:rsid w:val="00181A29"/>
    <w:rsid w:val="001941DB"/>
    <w:rsid w:val="00197604"/>
    <w:rsid w:val="001A41E2"/>
    <w:rsid w:val="001A4E5B"/>
    <w:rsid w:val="001B1BB8"/>
    <w:rsid w:val="001B503A"/>
    <w:rsid w:val="001B783A"/>
    <w:rsid w:val="001C3274"/>
    <w:rsid w:val="001C36D9"/>
    <w:rsid w:val="001C7595"/>
    <w:rsid w:val="001D1DE4"/>
    <w:rsid w:val="001E2CBC"/>
    <w:rsid w:val="001E3FF9"/>
    <w:rsid w:val="001E492B"/>
    <w:rsid w:val="001F19E1"/>
    <w:rsid w:val="001F43A5"/>
    <w:rsid w:val="001F4660"/>
    <w:rsid w:val="001F4C7A"/>
    <w:rsid w:val="001F7588"/>
    <w:rsid w:val="002022B4"/>
    <w:rsid w:val="00203349"/>
    <w:rsid w:val="0020334F"/>
    <w:rsid w:val="002036FE"/>
    <w:rsid w:val="002136B8"/>
    <w:rsid w:val="00217101"/>
    <w:rsid w:val="002212D7"/>
    <w:rsid w:val="002263C5"/>
    <w:rsid w:val="002300FF"/>
    <w:rsid w:val="00233CFA"/>
    <w:rsid w:val="0023441E"/>
    <w:rsid w:val="0024049B"/>
    <w:rsid w:val="00242C2F"/>
    <w:rsid w:val="00244A31"/>
    <w:rsid w:val="00251A36"/>
    <w:rsid w:val="00256F38"/>
    <w:rsid w:val="00257C6D"/>
    <w:rsid w:val="0026290A"/>
    <w:rsid w:val="00263C38"/>
    <w:rsid w:val="00265666"/>
    <w:rsid w:val="002672BE"/>
    <w:rsid w:val="00272690"/>
    <w:rsid w:val="00272D0E"/>
    <w:rsid w:val="00273CE8"/>
    <w:rsid w:val="0027448B"/>
    <w:rsid w:val="002759C4"/>
    <w:rsid w:val="00275F34"/>
    <w:rsid w:val="002845D7"/>
    <w:rsid w:val="00294F0D"/>
    <w:rsid w:val="002970BA"/>
    <w:rsid w:val="002A361B"/>
    <w:rsid w:val="002A494F"/>
    <w:rsid w:val="002B34A7"/>
    <w:rsid w:val="002C3958"/>
    <w:rsid w:val="002D1B73"/>
    <w:rsid w:val="002D4921"/>
    <w:rsid w:val="002E25C0"/>
    <w:rsid w:val="002E3AA1"/>
    <w:rsid w:val="00306844"/>
    <w:rsid w:val="00315E81"/>
    <w:rsid w:val="0032270B"/>
    <w:rsid w:val="00322864"/>
    <w:rsid w:val="003240E9"/>
    <w:rsid w:val="00324322"/>
    <w:rsid w:val="00337A6D"/>
    <w:rsid w:val="0035192F"/>
    <w:rsid w:val="00356E78"/>
    <w:rsid w:val="00367207"/>
    <w:rsid w:val="003768BA"/>
    <w:rsid w:val="00381D57"/>
    <w:rsid w:val="00382A7E"/>
    <w:rsid w:val="00396010"/>
    <w:rsid w:val="003976D0"/>
    <w:rsid w:val="003A16B3"/>
    <w:rsid w:val="003A52EF"/>
    <w:rsid w:val="003C2948"/>
    <w:rsid w:val="003D1294"/>
    <w:rsid w:val="003D71D3"/>
    <w:rsid w:val="003D7DC4"/>
    <w:rsid w:val="003E03EE"/>
    <w:rsid w:val="003E133B"/>
    <w:rsid w:val="003E1FE0"/>
    <w:rsid w:val="003E38F2"/>
    <w:rsid w:val="003E49F3"/>
    <w:rsid w:val="003E4BB0"/>
    <w:rsid w:val="003E5548"/>
    <w:rsid w:val="003E5650"/>
    <w:rsid w:val="003E6B3E"/>
    <w:rsid w:val="003F1631"/>
    <w:rsid w:val="003F1A38"/>
    <w:rsid w:val="003F2E0F"/>
    <w:rsid w:val="003F582F"/>
    <w:rsid w:val="003F6800"/>
    <w:rsid w:val="00407A4C"/>
    <w:rsid w:val="00407A65"/>
    <w:rsid w:val="00411991"/>
    <w:rsid w:val="004240BD"/>
    <w:rsid w:val="004260B5"/>
    <w:rsid w:val="00440CC2"/>
    <w:rsid w:val="00450961"/>
    <w:rsid w:val="00452EFB"/>
    <w:rsid w:val="00455415"/>
    <w:rsid w:val="00457174"/>
    <w:rsid w:val="004649A8"/>
    <w:rsid w:val="004701B6"/>
    <w:rsid w:val="0047363B"/>
    <w:rsid w:val="0047654A"/>
    <w:rsid w:val="00481071"/>
    <w:rsid w:val="00484214"/>
    <w:rsid w:val="0048690C"/>
    <w:rsid w:val="004936C9"/>
    <w:rsid w:val="00494EC9"/>
    <w:rsid w:val="00496BBD"/>
    <w:rsid w:val="00497F5B"/>
    <w:rsid w:val="004A20B9"/>
    <w:rsid w:val="004A22EA"/>
    <w:rsid w:val="004A587E"/>
    <w:rsid w:val="004B0ECF"/>
    <w:rsid w:val="004B24CE"/>
    <w:rsid w:val="004C65C8"/>
    <w:rsid w:val="004D557F"/>
    <w:rsid w:val="004D591D"/>
    <w:rsid w:val="004E31E4"/>
    <w:rsid w:val="004E54DA"/>
    <w:rsid w:val="004F5B95"/>
    <w:rsid w:val="00501CD5"/>
    <w:rsid w:val="00503078"/>
    <w:rsid w:val="00511735"/>
    <w:rsid w:val="00511E6F"/>
    <w:rsid w:val="00515944"/>
    <w:rsid w:val="00517708"/>
    <w:rsid w:val="00517741"/>
    <w:rsid w:val="0051785E"/>
    <w:rsid w:val="00534CDC"/>
    <w:rsid w:val="0054456E"/>
    <w:rsid w:val="00555864"/>
    <w:rsid w:val="00556554"/>
    <w:rsid w:val="00563633"/>
    <w:rsid w:val="005658B9"/>
    <w:rsid w:val="005677E5"/>
    <w:rsid w:val="005731D0"/>
    <w:rsid w:val="00580DD7"/>
    <w:rsid w:val="00585AEF"/>
    <w:rsid w:val="00586635"/>
    <w:rsid w:val="005929F6"/>
    <w:rsid w:val="00594F82"/>
    <w:rsid w:val="005974CD"/>
    <w:rsid w:val="005A5467"/>
    <w:rsid w:val="005A5536"/>
    <w:rsid w:val="005A6231"/>
    <w:rsid w:val="005A6527"/>
    <w:rsid w:val="005B230E"/>
    <w:rsid w:val="005B5F5A"/>
    <w:rsid w:val="005B6240"/>
    <w:rsid w:val="005C6C3E"/>
    <w:rsid w:val="005D29A8"/>
    <w:rsid w:val="005E5C30"/>
    <w:rsid w:val="005F2238"/>
    <w:rsid w:val="005F7662"/>
    <w:rsid w:val="00600AE7"/>
    <w:rsid w:val="00600E5D"/>
    <w:rsid w:val="00613D3E"/>
    <w:rsid w:val="0063221B"/>
    <w:rsid w:val="00640D79"/>
    <w:rsid w:val="00640ED6"/>
    <w:rsid w:val="006420ED"/>
    <w:rsid w:val="00647093"/>
    <w:rsid w:val="006618BB"/>
    <w:rsid w:val="00662C7E"/>
    <w:rsid w:val="006648DE"/>
    <w:rsid w:val="006679DB"/>
    <w:rsid w:val="00670266"/>
    <w:rsid w:val="006C5862"/>
    <w:rsid w:val="006D18B8"/>
    <w:rsid w:val="006D522C"/>
    <w:rsid w:val="006D5B46"/>
    <w:rsid w:val="006E18AE"/>
    <w:rsid w:val="006E235E"/>
    <w:rsid w:val="006E3F1B"/>
    <w:rsid w:val="006F08CB"/>
    <w:rsid w:val="006F130E"/>
    <w:rsid w:val="006F23A5"/>
    <w:rsid w:val="006F3AD3"/>
    <w:rsid w:val="006F41A3"/>
    <w:rsid w:val="006F5D78"/>
    <w:rsid w:val="00703AD7"/>
    <w:rsid w:val="00735D06"/>
    <w:rsid w:val="00736BB6"/>
    <w:rsid w:val="00740EEE"/>
    <w:rsid w:val="00741D1F"/>
    <w:rsid w:val="00742E7A"/>
    <w:rsid w:val="00745446"/>
    <w:rsid w:val="0074795B"/>
    <w:rsid w:val="00752D8F"/>
    <w:rsid w:val="00764F95"/>
    <w:rsid w:val="00772326"/>
    <w:rsid w:val="00774776"/>
    <w:rsid w:val="007774B2"/>
    <w:rsid w:val="007844C9"/>
    <w:rsid w:val="007872D9"/>
    <w:rsid w:val="007934B8"/>
    <w:rsid w:val="007A02EB"/>
    <w:rsid w:val="007B4D59"/>
    <w:rsid w:val="007C50EB"/>
    <w:rsid w:val="007D1EBA"/>
    <w:rsid w:val="007D2413"/>
    <w:rsid w:val="007D62A9"/>
    <w:rsid w:val="007D76E8"/>
    <w:rsid w:val="007E6ABE"/>
    <w:rsid w:val="007F4F1A"/>
    <w:rsid w:val="00815BA1"/>
    <w:rsid w:val="008348FE"/>
    <w:rsid w:val="00835B52"/>
    <w:rsid w:val="00835D98"/>
    <w:rsid w:val="008367A0"/>
    <w:rsid w:val="00836BA6"/>
    <w:rsid w:val="0083744B"/>
    <w:rsid w:val="008436BA"/>
    <w:rsid w:val="00846BAE"/>
    <w:rsid w:val="008500FE"/>
    <w:rsid w:val="00863256"/>
    <w:rsid w:val="00864A50"/>
    <w:rsid w:val="00876799"/>
    <w:rsid w:val="0088030B"/>
    <w:rsid w:val="00880705"/>
    <w:rsid w:val="008835F9"/>
    <w:rsid w:val="0088596E"/>
    <w:rsid w:val="00891AB9"/>
    <w:rsid w:val="008D3191"/>
    <w:rsid w:val="008D4568"/>
    <w:rsid w:val="008D5F2E"/>
    <w:rsid w:val="008E554A"/>
    <w:rsid w:val="008F3825"/>
    <w:rsid w:val="008F4FA1"/>
    <w:rsid w:val="008F5339"/>
    <w:rsid w:val="00902A7D"/>
    <w:rsid w:val="009104C9"/>
    <w:rsid w:val="00912652"/>
    <w:rsid w:val="009207EB"/>
    <w:rsid w:val="009213C9"/>
    <w:rsid w:val="00923AB7"/>
    <w:rsid w:val="009271D3"/>
    <w:rsid w:val="00933670"/>
    <w:rsid w:val="009439A8"/>
    <w:rsid w:val="00950E09"/>
    <w:rsid w:val="00956F93"/>
    <w:rsid w:val="00957473"/>
    <w:rsid w:val="009600B4"/>
    <w:rsid w:val="00961CCF"/>
    <w:rsid w:val="009767E7"/>
    <w:rsid w:val="009812BD"/>
    <w:rsid w:val="00982AE6"/>
    <w:rsid w:val="00991E12"/>
    <w:rsid w:val="0099240B"/>
    <w:rsid w:val="00996D69"/>
    <w:rsid w:val="009A09E9"/>
    <w:rsid w:val="009A2B99"/>
    <w:rsid w:val="009A5DFB"/>
    <w:rsid w:val="009A6368"/>
    <w:rsid w:val="009B2C49"/>
    <w:rsid w:val="009C5EB2"/>
    <w:rsid w:val="009C7BA0"/>
    <w:rsid w:val="009C7EC4"/>
    <w:rsid w:val="009D6EC1"/>
    <w:rsid w:val="009E1543"/>
    <w:rsid w:val="009E1663"/>
    <w:rsid w:val="009E4A53"/>
    <w:rsid w:val="009E6482"/>
    <w:rsid w:val="009F0CFD"/>
    <w:rsid w:val="009F1923"/>
    <w:rsid w:val="009F4736"/>
    <w:rsid w:val="009F4B96"/>
    <w:rsid w:val="00A03C02"/>
    <w:rsid w:val="00A07D21"/>
    <w:rsid w:val="00A172D5"/>
    <w:rsid w:val="00A21DF5"/>
    <w:rsid w:val="00A2294A"/>
    <w:rsid w:val="00A2317C"/>
    <w:rsid w:val="00A23DBB"/>
    <w:rsid w:val="00A2579A"/>
    <w:rsid w:val="00A278B9"/>
    <w:rsid w:val="00A3683B"/>
    <w:rsid w:val="00A36FFF"/>
    <w:rsid w:val="00A413AE"/>
    <w:rsid w:val="00A50E5F"/>
    <w:rsid w:val="00A52FCD"/>
    <w:rsid w:val="00A538E9"/>
    <w:rsid w:val="00A56D36"/>
    <w:rsid w:val="00A57CDA"/>
    <w:rsid w:val="00A650C4"/>
    <w:rsid w:val="00A739AD"/>
    <w:rsid w:val="00A76AB0"/>
    <w:rsid w:val="00A8194A"/>
    <w:rsid w:val="00A81A3E"/>
    <w:rsid w:val="00A84644"/>
    <w:rsid w:val="00A85133"/>
    <w:rsid w:val="00A9140E"/>
    <w:rsid w:val="00A91F51"/>
    <w:rsid w:val="00A95326"/>
    <w:rsid w:val="00AA44F5"/>
    <w:rsid w:val="00AC2D59"/>
    <w:rsid w:val="00AC4068"/>
    <w:rsid w:val="00AC59B7"/>
    <w:rsid w:val="00AC6D34"/>
    <w:rsid w:val="00AD275B"/>
    <w:rsid w:val="00AE509D"/>
    <w:rsid w:val="00AE60EE"/>
    <w:rsid w:val="00AE648B"/>
    <w:rsid w:val="00AF0BE4"/>
    <w:rsid w:val="00AF3FA1"/>
    <w:rsid w:val="00AF4E5F"/>
    <w:rsid w:val="00AF7D0E"/>
    <w:rsid w:val="00B17A2B"/>
    <w:rsid w:val="00B25CF7"/>
    <w:rsid w:val="00B25FB4"/>
    <w:rsid w:val="00B301EE"/>
    <w:rsid w:val="00B31AD3"/>
    <w:rsid w:val="00B332CE"/>
    <w:rsid w:val="00B33B89"/>
    <w:rsid w:val="00B35D4B"/>
    <w:rsid w:val="00B500A7"/>
    <w:rsid w:val="00B52CE2"/>
    <w:rsid w:val="00B55B8A"/>
    <w:rsid w:val="00B64B81"/>
    <w:rsid w:val="00B65F49"/>
    <w:rsid w:val="00B70B02"/>
    <w:rsid w:val="00B754E7"/>
    <w:rsid w:val="00B75CD5"/>
    <w:rsid w:val="00B76084"/>
    <w:rsid w:val="00B82CAA"/>
    <w:rsid w:val="00B92BC8"/>
    <w:rsid w:val="00BA4847"/>
    <w:rsid w:val="00BC0BCD"/>
    <w:rsid w:val="00BC1154"/>
    <w:rsid w:val="00BD49AE"/>
    <w:rsid w:val="00BD7B5C"/>
    <w:rsid w:val="00BE4117"/>
    <w:rsid w:val="00BE54A8"/>
    <w:rsid w:val="00BE6101"/>
    <w:rsid w:val="00BF201A"/>
    <w:rsid w:val="00BF34D6"/>
    <w:rsid w:val="00BF4FDA"/>
    <w:rsid w:val="00BF5B15"/>
    <w:rsid w:val="00C10337"/>
    <w:rsid w:val="00C15115"/>
    <w:rsid w:val="00C2249C"/>
    <w:rsid w:val="00C25F93"/>
    <w:rsid w:val="00C26A02"/>
    <w:rsid w:val="00C35D66"/>
    <w:rsid w:val="00C417B0"/>
    <w:rsid w:val="00C4371C"/>
    <w:rsid w:val="00C44BA2"/>
    <w:rsid w:val="00C46237"/>
    <w:rsid w:val="00C501C4"/>
    <w:rsid w:val="00C5029B"/>
    <w:rsid w:val="00C52909"/>
    <w:rsid w:val="00C54A9D"/>
    <w:rsid w:val="00C557C5"/>
    <w:rsid w:val="00C57DE9"/>
    <w:rsid w:val="00C57E09"/>
    <w:rsid w:val="00C64FF2"/>
    <w:rsid w:val="00C71DD7"/>
    <w:rsid w:val="00C8198B"/>
    <w:rsid w:val="00C8209F"/>
    <w:rsid w:val="00C847F5"/>
    <w:rsid w:val="00C86FDA"/>
    <w:rsid w:val="00CB169B"/>
    <w:rsid w:val="00CB4648"/>
    <w:rsid w:val="00CB4DFC"/>
    <w:rsid w:val="00CB571F"/>
    <w:rsid w:val="00CB657F"/>
    <w:rsid w:val="00CB7931"/>
    <w:rsid w:val="00CC0848"/>
    <w:rsid w:val="00CD7833"/>
    <w:rsid w:val="00CE392F"/>
    <w:rsid w:val="00CF5368"/>
    <w:rsid w:val="00D21DB8"/>
    <w:rsid w:val="00D3370F"/>
    <w:rsid w:val="00D3776C"/>
    <w:rsid w:val="00D43C6A"/>
    <w:rsid w:val="00D47FCC"/>
    <w:rsid w:val="00D51AC1"/>
    <w:rsid w:val="00D54424"/>
    <w:rsid w:val="00D56818"/>
    <w:rsid w:val="00D6732A"/>
    <w:rsid w:val="00D72722"/>
    <w:rsid w:val="00D73218"/>
    <w:rsid w:val="00D80E83"/>
    <w:rsid w:val="00D81371"/>
    <w:rsid w:val="00D856E6"/>
    <w:rsid w:val="00D86197"/>
    <w:rsid w:val="00D91640"/>
    <w:rsid w:val="00D92DB5"/>
    <w:rsid w:val="00D932A2"/>
    <w:rsid w:val="00D93E8A"/>
    <w:rsid w:val="00D955D6"/>
    <w:rsid w:val="00DA32DA"/>
    <w:rsid w:val="00DB45F0"/>
    <w:rsid w:val="00DB5196"/>
    <w:rsid w:val="00DC703A"/>
    <w:rsid w:val="00DD0E0A"/>
    <w:rsid w:val="00DD24E7"/>
    <w:rsid w:val="00DD43AA"/>
    <w:rsid w:val="00DD54B5"/>
    <w:rsid w:val="00DD5739"/>
    <w:rsid w:val="00DD5FC6"/>
    <w:rsid w:val="00DD7903"/>
    <w:rsid w:val="00DE2237"/>
    <w:rsid w:val="00DE649B"/>
    <w:rsid w:val="00E03421"/>
    <w:rsid w:val="00E15031"/>
    <w:rsid w:val="00E15845"/>
    <w:rsid w:val="00E162BD"/>
    <w:rsid w:val="00E20C91"/>
    <w:rsid w:val="00E21157"/>
    <w:rsid w:val="00E232AE"/>
    <w:rsid w:val="00E2341A"/>
    <w:rsid w:val="00E305CD"/>
    <w:rsid w:val="00E365A1"/>
    <w:rsid w:val="00E37901"/>
    <w:rsid w:val="00E446DB"/>
    <w:rsid w:val="00E45D75"/>
    <w:rsid w:val="00E51040"/>
    <w:rsid w:val="00E52740"/>
    <w:rsid w:val="00E56006"/>
    <w:rsid w:val="00E62BF5"/>
    <w:rsid w:val="00E6512E"/>
    <w:rsid w:val="00E658D9"/>
    <w:rsid w:val="00E662B8"/>
    <w:rsid w:val="00E740A5"/>
    <w:rsid w:val="00E74F86"/>
    <w:rsid w:val="00E7537C"/>
    <w:rsid w:val="00E7611F"/>
    <w:rsid w:val="00E77722"/>
    <w:rsid w:val="00E85983"/>
    <w:rsid w:val="00E97746"/>
    <w:rsid w:val="00EA62DE"/>
    <w:rsid w:val="00EB2C41"/>
    <w:rsid w:val="00EC1A89"/>
    <w:rsid w:val="00EC44FB"/>
    <w:rsid w:val="00EC64EB"/>
    <w:rsid w:val="00ED7207"/>
    <w:rsid w:val="00EE134A"/>
    <w:rsid w:val="00EE28DE"/>
    <w:rsid w:val="00EE3B3C"/>
    <w:rsid w:val="00EF24B4"/>
    <w:rsid w:val="00F003F7"/>
    <w:rsid w:val="00F05688"/>
    <w:rsid w:val="00F105C7"/>
    <w:rsid w:val="00F2185D"/>
    <w:rsid w:val="00F26477"/>
    <w:rsid w:val="00F27D7A"/>
    <w:rsid w:val="00F35987"/>
    <w:rsid w:val="00F40E77"/>
    <w:rsid w:val="00F4380E"/>
    <w:rsid w:val="00F51256"/>
    <w:rsid w:val="00F524FF"/>
    <w:rsid w:val="00F52B73"/>
    <w:rsid w:val="00F650B8"/>
    <w:rsid w:val="00F75DF8"/>
    <w:rsid w:val="00F77F9B"/>
    <w:rsid w:val="00F80FC7"/>
    <w:rsid w:val="00F81163"/>
    <w:rsid w:val="00F83937"/>
    <w:rsid w:val="00F9093B"/>
    <w:rsid w:val="00F90F3F"/>
    <w:rsid w:val="00F97518"/>
    <w:rsid w:val="00FA17ED"/>
    <w:rsid w:val="00FB4350"/>
    <w:rsid w:val="00FB7446"/>
    <w:rsid w:val="00FC0419"/>
    <w:rsid w:val="00FC36FA"/>
    <w:rsid w:val="00FC5F67"/>
    <w:rsid w:val="00FD2014"/>
    <w:rsid w:val="00FD675B"/>
    <w:rsid w:val="00FE06C7"/>
    <w:rsid w:val="00FE51D6"/>
    <w:rsid w:val="00FE671C"/>
    <w:rsid w:val="00FE69FF"/>
    <w:rsid w:val="00FF0E7F"/>
    <w:rsid w:val="00FF5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9B331181-F900-4B73-A0AF-6AACDA2C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640D79"/>
    <w:pPr>
      <w:keepNext/>
      <w:jc w:val="center"/>
      <w:outlineLvl w:val="1"/>
    </w:pPr>
    <w:rPr>
      <w:b/>
      <w:szCs w:val="20"/>
    </w:rPr>
  </w:style>
  <w:style w:type="paragraph" w:styleId="3">
    <w:name w:val="heading 3"/>
    <w:basedOn w:val="a"/>
    <w:next w:val="a"/>
    <w:link w:val="30"/>
    <w:qFormat/>
    <w:rsid w:val="00640ED6"/>
    <w:pPr>
      <w:keepNext/>
      <w:jc w:val="both"/>
      <w:outlineLvl w:val="2"/>
    </w:pPr>
    <w:rPr>
      <w:b/>
      <w:bCs/>
      <w:szCs w:val="24"/>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paragraph" w:styleId="6">
    <w:name w:val="heading 6"/>
    <w:basedOn w:val="a"/>
    <w:next w:val="a"/>
    <w:link w:val="60"/>
    <w:qFormat/>
    <w:rsid w:val="00640ED6"/>
    <w:pPr>
      <w:keepNext/>
      <w:ind w:firstLine="709"/>
      <w:jc w:val="both"/>
      <w:outlineLvl w:val="5"/>
    </w:pPr>
    <w:rPr>
      <w:b/>
      <w:bCs/>
      <w:szCs w:val="24"/>
    </w:rPr>
  </w:style>
  <w:style w:type="paragraph" w:styleId="7">
    <w:name w:val="heading 7"/>
    <w:basedOn w:val="a"/>
    <w:next w:val="a"/>
    <w:link w:val="70"/>
    <w:qFormat/>
    <w:rsid w:val="00640ED6"/>
    <w:pPr>
      <w:keepNext/>
      <w:jc w:val="center"/>
      <w:outlineLvl w:val="6"/>
    </w:pPr>
    <w:rPr>
      <w:szCs w:val="24"/>
    </w:rPr>
  </w:style>
  <w:style w:type="paragraph" w:styleId="8">
    <w:name w:val="heading 8"/>
    <w:basedOn w:val="a"/>
    <w:next w:val="a"/>
    <w:link w:val="80"/>
    <w:qFormat/>
    <w:rsid w:val="00640ED6"/>
    <w:pPr>
      <w:keepNext/>
      <w:ind w:firstLine="720"/>
      <w:jc w:val="both"/>
      <w:outlineLvl w:val="7"/>
    </w:pPr>
    <w:rPr>
      <w:szCs w:val="20"/>
    </w:rPr>
  </w:style>
  <w:style w:type="paragraph" w:styleId="9">
    <w:name w:val="heading 9"/>
    <w:basedOn w:val="a"/>
    <w:next w:val="a"/>
    <w:link w:val="90"/>
    <w:qFormat/>
    <w:rsid w:val="00640ED6"/>
    <w:pPr>
      <w:keepNext/>
      <w:tabs>
        <w:tab w:val="left" w:pos="2460"/>
      </w:tabs>
      <w:jc w:val="center"/>
      <w:outlineLvl w:val="8"/>
    </w:pPr>
    <w:rPr>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1">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styleId="a7">
    <w:name w:val="page number"/>
    <w:basedOn w:val="a0"/>
    <w:rsid w:val="00294F0D"/>
  </w:style>
  <w:style w:type="paragraph" w:styleId="a8">
    <w:name w:val="footer"/>
    <w:basedOn w:val="a"/>
    <w:rsid w:val="00A84644"/>
    <w:pPr>
      <w:tabs>
        <w:tab w:val="center" w:pos="4677"/>
        <w:tab w:val="right" w:pos="9355"/>
      </w:tabs>
    </w:pPr>
  </w:style>
  <w:style w:type="paragraph" w:styleId="a9">
    <w:name w:val="Body Text Indent"/>
    <w:basedOn w:val="a"/>
    <w:rsid w:val="00A84644"/>
    <w:pPr>
      <w:spacing w:after="120"/>
      <w:ind w:left="283"/>
    </w:pPr>
  </w:style>
  <w:style w:type="paragraph" w:styleId="aa">
    <w:name w:val="Balloon Text"/>
    <w:basedOn w:val="a"/>
    <w:link w:val="ab"/>
    <w:rsid w:val="00322864"/>
    <w:rPr>
      <w:rFonts w:ascii="Tahoma" w:hAnsi="Tahoma" w:cs="Tahoma"/>
      <w:sz w:val="16"/>
      <w:szCs w:val="16"/>
    </w:rPr>
  </w:style>
  <w:style w:type="table" w:styleId="ac">
    <w:name w:val="Table Grid"/>
    <w:basedOn w:val="a1"/>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link w:val="ae"/>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f">
    <w:name w:val="Hyperlink"/>
    <w:rsid w:val="005E5C30"/>
    <w:rPr>
      <w:color w:val="0000FF"/>
      <w:u w:val="single"/>
    </w:rPr>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character" w:customStyle="1" w:styleId="a4">
    <w:name w:val="Основной текст Знак"/>
    <w:link w:val="a3"/>
    <w:rsid w:val="005677E5"/>
    <w:rPr>
      <w:rFonts w:ascii="Verdana" w:hAnsi="Verdana"/>
      <w:b/>
      <w:noProof/>
      <w:sz w:val="36"/>
      <w:szCs w:val="24"/>
      <w:lang w:val="ar-SA"/>
    </w:rPr>
  </w:style>
  <w:style w:type="paragraph" w:styleId="af0">
    <w:name w:val="List Paragraph"/>
    <w:basedOn w:val="a"/>
    <w:uiPriority w:val="99"/>
    <w:qFormat/>
    <w:rsid w:val="00B76084"/>
    <w:pPr>
      <w:ind w:left="720"/>
    </w:pPr>
    <w:rPr>
      <w:rFonts w:ascii="Arial Unicode MS" w:eastAsia="Arial Unicode MS" w:hAnsi="Arial Unicode MS" w:cs="Arial Unicode MS"/>
      <w:color w:val="000000"/>
      <w:sz w:val="24"/>
      <w:szCs w:val="24"/>
    </w:rPr>
  </w:style>
  <w:style w:type="paragraph" w:customStyle="1" w:styleId="ConsPlusTitle">
    <w:name w:val="ConsPlusTitle"/>
    <w:rsid w:val="00B76084"/>
    <w:pPr>
      <w:widowControl w:val="0"/>
      <w:autoSpaceDE w:val="0"/>
      <w:autoSpaceDN w:val="0"/>
      <w:adjustRightInd w:val="0"/>
    </w:pPr>
    <w:rPr>
      <w:b/>
      <w:bCs/>
      <w:sz w:val="24"/>
      <w:szCs w:val="24"/>
    </w:rPr>
  </w:style>
  <w:style w:type="character" w:customStyle="1" w:styleId="af1">
    <w:name w:val="Основной текст_"/>
    <w:basedOn w:val="a0"/>
    <w:link w:val="23"/>
    <w:uiPriority w:val="99"/>
    <w:locked/>
    <w:rsid w:val="00B76084"/>
    <w:rPr>
      <w:sz w:val="25"/>
      <w:szCs w:val="25"/>
      <w:shd w:val="clear" w:color="auto" w:fill="FFFFFF"/>
    </w:rPr>
  </w:style>
  <w:style w:type="paragraph" w:customStyle="1" w:styleId="23">
    <w:name w:val="Основной текст2"/>
    <w:basedOn w:val="a"/>
    <w:link w:val="af1"/>
    <w:uiPriority w:val="99"/>
    <w:rsid w:val="00B76084"/>
    <w:pPr>
      <w:shd w:val="clear" w:color="auto" w:fill="FFFFFF"/>
      <w:spacing w:before="360" w:line="307" w:lineRule="exact"/>
      <w:jc w:val="both"/>
    </w:pPr>
    <w:rPr>
      <w:sz w:val="25"/>
      <w:szCs w:val="25"/>
    </w:rPr>
  </w:style>
  <w:style w:type="character" w:customStyle="1" w:styleId="12pt">
    <w:name w:val="Основной текст + 12 pt"/>
    <w:aliases w:val="Полужирный,Интервал 0 pt"/>
    <w:basedOn w:val="af1"/>
    <w:uiPriority w:val="99"/>
    <w:rsid w:val="00B76084"/>
    <w:rPr>
      <w:b/>
      <w:bCs/>
      <w:spacing w:val="10"/>
      <w:sz w:val="24"/>
      <w:szCs w:val="24"/>
      <w:shd w:val="clear" w:color="auto" w:fill="FFFFFF"/>
    </w:rPr>
  </w:style>
  <w:style w:type="character" w:customStyle="1" w:styleId="22">
    <w:name w:val="Основной текст с отступом 2 Знак"/>
    <w:basedOn w:val="a0"/>
    <w:link w:val="21"/>
    <w:rsid w:val="00F650B8"/>
    <w:rPr>
      <w:sz w:val="28"/>
      <w:szCs w:val="28"/>
    </w:rPr>
  </w:style>
  <w:style w:type="paragraph" w:customStyle="1" w:styleId="11">
    <w:name w:val="Обычный1"/>
    <w:rsid w:val="00F650B8"/>
    <w:rPr>
      <w:sz w:val="28"/>
    </w:rPr>
  </w:style>
  <w:style w:type="paragraph" w:styleId="24">
    <w:name w:val="Body Text 2"/>
    <w:basedOn w:val="a"/>
    <w:link w:val="25"/>
    <w:unhideWhenUsed/>
    <w:rsid w:val="00640ED6"/>
    <w:pPr>
      <w:spacing w:after="120" w:line="480" w:lineRule="auto"/>
    </w:pPr>
  </w:style>
  <w:style w:type="character" w:customStyle="1" w:styleId="25">
    <w:name w:val="Основной текст 2 Знак"/>
    <w:basedOn w:val="a0"/>
    <w:link w:val="24"/>
    <w:semiHidden/>
    <w:rsid w:val="00640ED6"/>
    <w:rPr>
      <w:sz w:val="28"/>
      <w:szCs w:val="28"/>
    </w:rPr>
  </w:style>
  <w:style w:type="paragraph" w:styleId="32">
    <w:name w:val="Body Text 3"/>
    <w:basedOn w:val="a"/>
    <w:link w:val="33"/>
    <w:unhideWhenUsed/>
    <w:rsid w:val="00640ED6"/>
    <w:pPr>
      <w:spacing w:after="120"/>
    </w:pPr>
    <w:rPr>
      <w:sz w:val="16"/>
      <w:szCs w:val="16"/>
    </w:rPr>
  </w:style>
  <w:style w:type="character" w:customStyle="1" w:styleId="33">
    <w:name w:val="Основной текст 3 Знак"/>
    <w:basedOn w:val="a0"/>
    <w:link w:val="32"/>
    <w:semiHidden/>
    <w:rsid w:val="00640ED6"/>
    <w:rPr>
      <w:sz w:val="16"/>
      <w:szCs w:val="16"/>
    </w:rPr>
  </w:style>
  <w:style w:type="character" w:customStyle="1" w:styleId="30">
    <w:name w:val="Заголовок 3 Знак"/>
    <w:basedOn w:val="a0"/>
    <w:link w:val="3"/>
    <w:rsid w:val="00640ED6"/>
    <w:rPr>
      <w:b/>
      <w:bCs/>
      <w:sz w:val="28"/>
      <w:szCs w:val="24"/>
    </w:rPr>
  </w:style>
  <w:style w:type="character" w:customStyle="1" w:styleId="60">
    <w:name w:val="Заголовок 6 Знак"/>
    <w:basedOn w:val="a0"/>
    <w:link w:val="6"/>
    <w:rsid w:val="00640ED6"/>
    <w:rPr>
      <w:b/>
      <w:bCs/>
      <w:sz w:val="28"/>
      <w:szCs w:val="24"/>
    </w:rPr>
  </w:style>
  <w:style w:type="character" w:customStyle="1" w:styleId="70">
    <w:name w:val="Заголовок 7 Знак"/>
    <w:basedOn w:val="a0"/>
    <w:link w:val="7"/>
    <w:rsid w:val="00640ED6"/>
    <w:rPr>
      <w:sz w:val="28"/>
      <w:szCs w:val="24"/>
    </w:rPr>
  </w:style>
  <w:style w:type="character" w:customStyle="1" w:styleId="80">
    <w:name w:val="Заголовок 8 Знак"/>
    <w:basedOn w:val="a0"/>
    <w:link w:val="8"/>
    <w:rsid w:val="00640ED6"/>
    <w:rPr>
      <w:sz w:val="28"/>
    </w:rPr>
  </w:style>
  <w:style w:type="character" w:customStyle="1" w:styleId="90">
    <w:name w:val="Заголовок 9 Знак"/>
    <w:basedOn w:val="a0"/>
    <w:link w:val="9"/>
    <w:rsid w:val="00640ED6"/>
    <w:rPr>
      <w:b/>
      <w:bCs/>
      <w:sz w:val="28"/>
      <w:szCs w:val="24"/>
    </w:rPr>
  </w:style>
  <w:style w:type="paragraph" w:customStyle="1" w:styleId="af2">
    <w:basedOn w:val="a"/>
    <w:next w:val="ad"/>
    <w:qFormat/>
    <w:rsid w:val="00FF51C5"/>
    <w:pPr>
      <w:jc w:val="center"/>
    </w:pPr>
    <w:rPr>
      <w:b/>
      <w:bCs/>
      <w:i/>
      <w:iCs/>
      <w:sz w:val="32"/>
      <w:szCs w:val="24"/>
    </w:rPr>
  </w:style>
  <w:style w:type="paragraph" w:customStyle="1" w:styleId="34">
    <w:name w:val="заголовок 3"/>
    <w:basedOn w:val="a"/>
    <w:next w:val="a"/>
    <w:rsid w:val="00640ED6"/>
    <w:pPr>
      <w:keepNext/>
      <w:autoSpaceDE w:val="0"/>
      <w:autoSpaceDN w:val="0"/>
      <w:jc w:val="center"/>
      <w:outlineLvl w:val="2"/>
    </w:pPr>
    <w:rPr>
      <w:rFonts w:ascii="Arial" w:hAnsi="Arial" w:cs="Arial"/>
      <w:b/>
      <w:bCs/>
      <w:sz w:val="20"/>
      <w:szCs w:val="24"/>
    </w:rPr>
  </w:style>
  <w:style w:type="paragraph" w:customStyle="1" w:styleId="FR2">
    <w:name w:val="FR2"/>
    <w:rsid w:val="00640ED6"/>
    <w:pPr>
      <w:widowControl w:val="0"/>
      <w:autoSpaceDE w:val="0"/>
      <w:autoSpaceDN w:val="0"/>
    </w:pPr>
    <w:rPr>
      <w:sz w:val="28"/>
      <w:szCs w:val="28"/>
    </w:rPr>
  </w:style>
  <w:style w:type="paragraph" w:styleId="af3">
    <w:name w:val="Block Text"/>
    <w:basedOn w:val="a"/>
    <w:rsid w:val="00640ED6"/>
    <w:pPr>
      <w:tabs>
        <w:tab w:val="left" w:pos="2460"/>
      </w:tabs>
      <w:ind w:left="113" w:right="113"/>
    </w:pPr>
    <w:rPr>
      <w:b/>
      <w:bCs/>
      <w:szCs w:val="24"/>
    </w:rPr>
  </w:style>
  <w:style w:type="paragraph" w:styleId="af4">
    <w:name w:val="Subtitle"/>
    <w:basedOn w:val="a"/>
    <w:link w:val="af5"/>
    <w:qFormat/>
    <w:rsid w:val="00640ED6"/>
    <w:pPr>
      <w:jc w:val="center"/>
    </w:pPr>
    <w:rPr>
      <w:b/>
      <w:szCs w:val="20"/>
    </w:rPr>
  </w:style>
  <w:style w:type="character" w:customStyle="1" w:styleId="af5">
    <w:name w:val="Подзаголовок Знак"/>
    <w:basedOn w:val="a0"/>
    <w:link w:val="af4"/>
    <w:rsid w:val="00640ED6"/>
    <w:rPr>
      <w:b/>
      <w:sz w:val="28"/>
    </w:rPr>
  </w:style>
  <w:style w:type="paragraph" w:customStyle="1" w:styleId="ConsPlusNormal">
    <w:name w:val="ConsPlusNormal"/>
    <w:rsid w:val="00640ED6"/>
    <w:pPr>
      <w:widowControl w:val="0"/>
      <w:autoSpaceDE w:val="0"/>
      <w:autoSpaceDN w:val="0"/>
      <w:adjustRightInd w:val="0"/>
      <w:ind w:firstLine="720"/>
    </w:pPr>
    <w:rPr>
      <w:rFonts w:ascii="Arial" w:hAnsi="Arial" w:cs="Arial"/>
    </w:rPr>
  </w:style>
  <w:style w:type="paragraph" w:customStyle="1" w:styleId="ConsPlusNonformat">
    <w:name w:val="ConsPlusNonformat"/>
    <w:rsid w:val="00640ED6"/>
    <w:pPr>
      <w:widowControl w:val="0"/>
      <w:autoSpaceDE w:val="0"/>
      <w:autoSpaceDN w:val="0"/>
      <w:adjustRightInd w:val="0"/>
    </w:pPr>
    <w:rPr>
      <w:rFonts w:ascii="Courier New" w:hAnsi="Courier New" w:cs="Courier New"/>
    </w:rPr>
  </w:style>
  <w:style w:type="paragraph" w:styleId="af6">
    <w:name w:val="caption"/>
    <w:basedOn w:val="a"/>
    <w:next w:val="a"/>
    <w:qFormat/>
    <w:rsid w:val="00640ED6"/>
    <w:pPr>
      <w:widowControl w:val="0"/>
      <w:autoSpaceDE w:val="0"/>
      <w:autoSpaceDN w:val="0"/>
      <w:spacing w:before="700"/>
      <w:jc w:val="center"/>
    </w:pPr>
    <w:rPr>
      <w:b/>
      <w:szCs w:val="20"/>
    </w:rPr>
  </w:style>
  <w:style w:type="paragraph" w:styleId="af7">
    <w:name w:val="Plain Text"/>
    <w:basedOn w:val="a"/>
    <w:link w:val="af8"/>
    <w:rsid w:val="00640ED6"/>
    <w:rPr>
      <w:rFonts w:ascii="Courier New" w:hAnsi="Courier New"/>
      <w:sz w:val="20"/>
      <w:szCs w:val="20"/>
    </w:rPr>
  </w:style>
  <w:style w:type="character" w:customStyle="1" w:styleId="af8">
    <w:name w:val="Текст Знак"/>
    <w:basedOn w:val="a0"/>
    <w:link w:val="af7"/>
    <w:rsid w:val="00640ED6"/>
    <w:rPr>
      <w:rFonts w:ascii="Courier New" w:hAnsi="Courier New"/>
    </w:rPr>
  </w:style>
  <w:style w:type="paragraph" w:customStyle="1" w:styleId="26">
    <w:name w:val="Обычный2"/>
    <w:rsid w:val="00640ED6"/>
    <w:pPr>
      <w:widowControl w:val="0"/>
      <w:snapToGrid w:val="0"/>
    </w:pPr>
  </w:style>
  <w:style w:type="paragraph" w:customStyle="1" w:styleId="12">
    <w:name w:val="Знак Знак1 Знак"/>
    <w:basedOn w:val="a"/>
    <w:rsid w:val="00640ED6"/>
    <w:pPr>
      <w:widowControl w:val="0"/>
      <w:adjustRightInd w:val="0"/>
      <w:spacing w:after="160" w:line="240" w:lineRule="exact"/>
      <w:jc w:val="right"/>
    </w:pPr>
    <w:rPr>
      <w:sz w:val="20"/>
      <w:szCs w:val="20"/>
      <w:lang w:val="en-GB" w:eastAsia="en-US"/>
    </w:rPr>
  </w:style>
  <w:style w:type="paragraph" w:customStyle="1" w:styleId="Default">
    <w:name w:val="Default"/>
    <w:rsid w:val="00640ED6"/>
    <w:pPr>
      <w:autoSpaceDE w:val="0"/>
      <w:autoSpaceDN w:val="0"/>
      <w:adjustRightInd w:val="0"/>
      <w:ind w:firstLine="708"/>
      <w:jc w:val="both"/>
    </w:pPr>
    <w:rPr>
      <w:rFonts w:eastAsia="Calibri"/>
      <w:color w:val="0070C0"/>
      <w:sz w:val="28"/>
      <w:szCs w:val="28"/>
      <w:lang w:eastAsia="en-US"/>
    </w:rPr>
  </w:style>
  <w:style w:type="character" w:customStyle="1" w:styleId="a6">
    <w:name w:val="Верхний колонтитул Знак"/>
    <w:link w:val="a5"/>
    <w:uiPriority w:val="99"/>
    <w:rsid w:val="00640ED6"/>
    <w:rPr>
      <w:sz w:val="28"/>
      <w:szCs w:val="28"/>
    </w:rPr>
  </w:style>
  <w:style w:type="character" w:customStyle="1" w:styleId="ab">
    <w:name w:val="Текст выноски Знак"/>
    <w:link w:val="aa"/>
    <w:rsid w:val="00640ED6"/>
    <w:rPr>
      <w:rFonts w:ascii="Tahoma" w:hAnsi="Tahoma" w:cs="Tahoma"/>
      <w:sz w:val="16"/>
      <w:szCs w:val="16"/>
    </w:rPr>
  </w:style>
  <w:style w:type="paragraph" w:customStyle="1" w:styleId="pboth">
    <w:name w:val="pboth"/>
    <w:basedOn w:val="a"/>
    <w:rsid w:val="00640ED6"/>
    <w:pPr>
      <w:spacing w:before="100" w:beforeAutospacing="1" w:after="100" w:afterAutospacing="1"/>
    </w:pPr>
    <w:rPr>
      <w:sz w:val="24"/>
      <w:szCs w:val="24"/>
    </w:rPr>
  </w:style>
  <w:style w:type="paragraph" w:styleId="af9">
    <w:name w:val="Normal (Web)"/>
    <w:basedOn w:val="a"/>
    <w:uiPriority w:val="99"/>
    <w:unhideWhenUsed/>
    <w:rsid w:val="00640ED6"/>
    <w:pPr>
      <w:spacing w:before="100" w:beforeAutospacing="1" w:after="100" w:afterAutospacing="1"/>
    </w:pPr>
    <w:rPr>
      <w:sz w:val="24"/>
      <w:szCs w:val="24"/>
    </w:rPr>
  </w:style>
  <w:style w:type="character" w:customStyle="1" w:styleId="ae">
    <w:name w:val="Заголовок Знак"/>
    <w:basedOn w:val="a0"/>
    <w:link w:val="ad"/>
    <w:rsid w:val="00FF51C5"/>
    <w:rPr>
      <w:b/>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25009">
      <w:bodyDiv w:val="1"/>
      <w:marLeft w:val="0"/>
      <w:marRight w:val="0"/>
      <w:marTop w:val="0"/>
      <w:marBottom w:val="0"/>
      <w:divBdr>
        <w:top w:val="none" w:sz="0" w:space="0" w:color="auto"/>
        <w:left w:val="none" w:sz="0" w:space="0" w:color="auto"/>
        <w:bottom w:val="none" w:sz="0" w:space="0" w:color="auto"/>
        <w:right w:val="none" w:sz="0" w:space="0" w:color="auto"/>
      </w:divBdr>
    </w:div>
    <w:div w:id="133302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10936</Words>
  <Characters>62336</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Каримова</dc:creator>
  <cp:lastModifiedBy>Татьяна Алатырева</cp:lastModifiedBy>
  <cp:revision>2</cp:revision>
  <cp:lastPrinted>2020-02-03T07:49:00Z</cp:lastPrinted>
  <dcterms:created xsi:type="dcterms:W3CDTF">2024-03-14T07:49:00Z</dcterms:created>
  <dcterms:modified xsi:type="dcterms:W3CDTF">2024-03-14T07:49:00Z</dcterms:modified>
</cp:coreProperties>
</file>