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497BD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</w:t>
            </w:r>
            <w:r w:rsidR="00576D0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510"/>
        <w:gridCol w:w="3248"/>
        <w:gridCol w:w="3698"/>
      </w:tblGrid>
      <w:tr w:rsidR="00135FEE" w:rsidRPr="005C1398" w:rsidTr="00173782">
        <w:trPr>
          <w:trHeight w:val="487"/>
        </w:trPr>
        <w:tc>
          <w:tcPr>
            <w:tcW w:w="3510" w:type="dxa"/>
            <w:shd w:val="clear" w:color="auto" w:fill="auto"/>
          </w:tcPr>
          <w:p w:rsidR="00135FEE" w:rsidRPr="005C1398" w:rsidRDefault="00135FEE" w:rsidP="00576D0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576D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--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 февраля 2024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48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698" w:type="dxa"/>
            <w:shd w:val="clear" w:color="auto" w:fill="auto"/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9</w:t>
            </w:r>
            <w:r w:rsidR="00576D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</w:tbl>
    <w:p w:rsidR="00135FEE" w:rsidRDefault="00135FEE" w:rsidP="00264C35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bCs/>
          <w:sz w:val="28"/>
        </w:rPr>
      </w:pPr>
    </w:p>
    <w:p w:rsidR="00576D03" w:rsidRPr="00576D03" w:rsidRDefault="00576D03" w:rsidP="00113F20">
      <w:pPr>
        <w:ind w:right="496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76D0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576D03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D0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  <w:r w:rsidRPr="00576D03">
        <w:rPr>
          <w:rFonts w:ascii="Times New Roman" w:hAnsi="Times New Roman" w:cs="Times New Roman"/>
          <w:sz w:val="28"/>
          <w:szCs w:val="28"/>
        </w:rPr>
        <w:t>.05.2023 №</w:t>
      </w:r>
      <w:r>
        <w:rPr>
          <w:rFonts w:ascii="Times New Roman" w:hAnsi="Times New Roman" w:cs="Times New Roman"/>
          <w:sz w:val="28"/>
          <w:szCs w:val="28"/>
        </w:rPr>
        <w:t>79</w:t>
      </w:r>
      <w:r w:rsidRPr="00576D03">
        <w:rPr>
          <w:rFonts w:ascii="Times New Roman" w:hAnsi="Times New Roman" w:cs="Times New Roman"/>
          <w:sz w:val="28"/>
          <w:szCs w:val="28"/>
        </w:rPr>
        <w:t xml:space="preserve"> «Об установлении дополнительных оснований признания безнадежной к взысканию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D03">
        <w:rPr>
          <w:rFonts w:ascii="Times New Roman" w:hAnsi="Times New Roman" w:cs="Times New Roman"/>
          <w:sz w:val="28"/>
          <w:szCs w:val="28"/>
        </w:rPr>
        <w:t>задолженности в части сумм местных налогов»</w:t>
      </w:r>
    </w:p>
    <w:bookmarkEnd w:id="0"/>
    <w:p w:rsidR="00576D03" w:rsidRPr="00576D03" w:rsidRDefault="00576D03" w:rsidP="00576D03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576D03" w:rsidRPr="00576D03" w:rsidRDefault="00576D03" w:rsidP="00576D0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6D03">
        <w:rPr>
          <w:rFonts w:ascii="Times New Roman" w:hAnsi="Times New Roman" w:cs="Times New Roman"/>
          <w:sz w:val="28"/>
          <w:szCs w:val="28"/>
        </w:rPr>
        <w:t xml:space="preserve"> На основании информации Бавлинской городской прокуратуры                      от 01.12.2023 №02-01-21/23 о проведенном мониторинге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D03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района, письма Министерства юстиции Республики Татарстан от 17.01.2024 №09/13-09/203, Совет </w:t>
      </w:r>
      <w:r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576D03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РЕШИЛ:</w:t>
      </w:r>
    </w:p>
    <w:p w:rsidR="00576D03" w:rsidRPr="00576D03" w:rsidRDefault="00576D03" w:rsidP="00576D03">
      <w:pPr>
        <w:pStyle w:val="a7"/>
        <w:widowControl/>
        <w:numPr>
          <w:ilvl w:val="0"/>
          <w:numId w:val="32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76D03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576D03">
        <w:rPr>
          <w:rFonts w:ascii="Times New Roman" w:hAnsi="Times New Roman" w:cs="Times New Roman"/>
          <w:sz w:val="28"/>
          <w:szCs w:val="28"/>
        </w:rPr>
        <w:t xml:space="preserve"> ельского поселения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D0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576D03">
        <w:rPr>
          <w:rFonts w:ascii="Times New Roman" w:hAnsi="Times New Roman" w:cs="Times New Roman"/>
          <w:sz w:val="28"/>
          <w:szCs w:val="28"/>
        </w:rPr>
        <w:t>.05.2023 №</w:t>
      </w:r>
      <w:r>
        <w:rPr>
          <w:rFonts w:ascii="Times New Roman" w:hAnsi="Times New Roman" w:cs="Times New Roman"/>
          <w:sz w:val="28"/>
          <w:szCs w:val="28"/>
        </w:rPr>
        <w:t>79</w:t>
      </w:r>
      <w:r w:rsidRPr="00576D03">
        <w:rPr>
          <w:rFonts w:ascii="Times New Roman" w:hAnsi="Times New Roman" w:cs="Times New Roman"/>
          <w:sz w:val="28"/>
          <w:szCs w:val="28"/>
        </w:rPr>
        <w:t xml:space="preserve"> «Об установлении дополнительных оснований признания безнадежной к взысканию задолженности в части сумм местных налогов» следующие изменения:</w:t>
      </w:r>
    </w:p>
    <w:p w:rsidR="00576D03" w:rsidRPr="00576D03" w:rsidRDefault="00576D03" w:rsidP="00576D03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6D03">
        <w:rPr>
          <w:rFonts w:ascii="Times New Roman" w:hAnsi="Times New Roman" w:cs="Times New Roman"/>
          <w:sz w:val="28"/>
          <w:szCs w:val="28"/>
        </w:rPr>
        <w:t>подпункт 5 пункта 1 признать утратившим силу;</w:t>
      </w:r>
    </w:p>
    <w:p w:rsidR="00576D03" w:rsidRPr="00576D03" w:rsidRDefault="00576D03" w:rsidP="00576D03">
      <w:pPr>
        <w:tabs>
          <w:tab w:val="left" w:pos="993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6D03">
        <w:rPr>
          <w:rFonts w:ascii="Times New Roman" w:hAnsi="Times New Roman" w:cs="Times New Roman"/>
          <w:sz w:val="28"/>
          <w:szCs w:val="28"/>
        </w:rPr>
        <w:t>подпункты 6,7,8 пункта 1 считать соответственно подпунктами 5,6,7.</w:t>
      </w:r>
    </w:p>
    <w:p w:rsidR="00576D03" w:rsidRPr="00576D03" w:rsidRDefault="00576D03" w:rsidP="00576D03">
      <w:pPr>
        <w:pStyle w:val="a7"/>
        <w:widowControl/>
        <w:numPr>
          <w:ilvl w:val="0"/>
          <w:numId w:val="32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76D0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по адресу </w:t>
      </w:r>
      <w:r w:rsidRPr="00576D03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576D03">
        <w:rPr>
          <w:rFonts w:ascii="Times New Roman" w:hAnsi="Times New Roman" w:cs="Times New Roman"/>
          <w:sz w:val="28"/>
          <w:szCs w:val="28"/>
        </w:rPr>
        <w:t>.</w:t>
      </w:r>
      <w:r w:rsidRPr="00576D03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576D03">
        <w:rPr>
          <w:rFonts w:ascii="Times New Roman" w:hAnsi="Times New Roman" w:cs="Times New Roman"/>
          <w:sz w:val="28"/>
          <w:szCs w:val="28"/>
        </w:rPr>
        <w:t>.</w:t>
      </w:r>
      <w:r w:rsidRPr="00576D0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76D03">
        <w:rPr>
          <w:rFonts w:ascii="Times New Roman" w:hAnsi="Times New Roman" w:cs="Times New Roman"/>
          <w:sz w:val="28"/>
          <w:szCs w:val="28"/>
        </w:rPr>
        <w:t xml:space="preserve"> и на сайте Бавлинского муниципального района по адресу </w:t>
      </w:r>
      <w:r w:rsidRPr="00576D03">
        <w:rPr>
          <w:rFonts w:ascii="Times New Roman" w:hAnsi="Times New Roman" w:cs="Times New Roman"/>
          <w:sz w:val="28"/>
          <w:szCs w:val="28"/>
          <w:lang w:val="en-US"/>
        </w:rPr>
        <w:t>bavly</w:t>
      </w:r>
      <w:r w:rsidRPr="00576D03">
        <w:rPr>
          <w:rFonts w:ascii="Times New Roman" w:hAnsi="Times New Roman" w:cs="Times New Roman"/>
          <w:sz w:val="28"/>
          <w:szCs w:val="28"/>
        </w:rPr>
        <w:t>.</w:t>
      </w:r>
      <w:r w:rsidRPr="00576D03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576D03">
        <w:rPr>
          <w:rFonts w:ascii="Times New Roman" w:hAnsi="Times New Roman" w:cs="Times New Roman"/>
          <w:sz w:val="28"/>
          <w:szCs w:val="28"/>
        </w:rPr>
        <w:t>.</w:t>
      </w:r>
      <w:r w:rsidRPr="00576D0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76D03">
        <w:rPr>
          <w:rFonts w:ascii="Times New Roman" w:hAnsi="Times New Roman" w:cs="Times New Roman"/>
          <w:sz w:val="28"/>
          <w:szCs w:val="28"/>
        </w:rPr>
        <w:t>.</w:t>
      </w:r>
    </w:p>
    <w:p w:rsidR="00576D03" w:rsidRPr="00576D03" w:rsidRDefault="00576D03" w:rsidP="00576D03">
      <w:pPr>
        <w:pStyle w:val="a7"/>
        <w:widowControl/>
        <w:numPr>
          <w:ilvl w:val="0"/>
          <w:numId w:val="32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76D03">
        <w:rPr>
          <w:rFonts w:ascii="Times New Roman" w:hAnsi="Times New Roman" w:cs="Times New Roman"/>
          <w:sz w:val="28"/>
          <w:szCs w:val="28"/>
        </w:rPr>
        <w:lastRenderedPageBreak/>
        <w:t xml:space="preserve"> Настоящее решение вступает в силу после официального опубликования и распространяет свое действие на правоотношения, возникшие с 1 января 2024 года.</w:t>
      </w: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</w:t>
      </w:r>
      <w:r w:rsidR="007D203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D203D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FE0E57" w:rsidRDefault="00FE0E5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5010" w:rsidRDefault="00B95010" w:rsidP="00672FC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90C9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62B" w:rsidRDefault="00FF562B" w:rsidP="00135FEE">
      <w:r>
        <w:separator/>
      </w:r>
    </w:p>
  </w:endnote>
  <w:endnote w:type="continuationSeparator" w:id="0">
    <w:p w:rsidR="00FF562B" w:rsidRDefault="00FF562B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62B" w:rsidRDefault="00FF562B" w:rsidP="00135FEE">
      <w:r>
        <w:separator/>
      </w:r>
    </w:p>
  </w:footnote>
  <w:footnote w:type="continuationSeparator" w:id="0">
    <w:p w:rsidR="00FF562B" w:rsidRDefault="00FF562B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8"/>
  </w:num>
  <w:num w:numId="14">
    <w:abstractNumId w:val="29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3F20"/>
    <w:rsid w:val="00115F13"/>
    <w:rsid w:val="00122A59"/>
    <w:rsid w:val="00127075"/>
    <w:rsid w:val="00135FEE"/>
    <w:rsid w:val="001406A9"/>
    <w:rsid w:val="00153FA5"/>
    <w:rsid w:val="00172963"/>
    <w:rsid w:val="00173782"/>
    <w:rsid w:val="001811F9"/>
    <w:rsid w:val="001836D2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E2EF5"/>
    <w:rsid w:val="003E7926"/>
    <w:rsid w:val="003F1FC1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64252"/>
    <w:rsid w:val="00576D03"/>
    <w:rsid w:val="00580045"/>
    <w:rsid w:val="005902C8"/>
    <w:rsid w:val="0059308A"/>
    <w:rsid w:val="00593330"/>
    <w:rsid w:val="005A014A"/>
    <w:rsid w:val="005B5EA9"/>
    <w:rsid w:val="005B6C03"/>
    <w:rsid w:val="005B769E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D3DCA"/>
    <w:rsid w:val="006D6F85"/>
    <w:rsid w:val="006E30D1"/>
    <w:rsid w:val="006E51ED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61A7"/>
    <w:rsid w:val="009D31B1"/>
    <w:rsid w:val="009D6629"/>
    <w:rsid w:val="009E7CCD"/>
    <w:rsid w:val="009F02A7"/>
    <w:rsid w:val="009F6435"/>
    <w:rsid w:val="009F763B"/>
    <w:rsid w:val="00A03788"/>
    <w:rsid w:val="00A11FFF"/>
    <w:rsid w:val="00A25480"/>
    <w:rsid w:val="00A40B90"/>
    <w:rsid w:val="00A6354F"/>
    <w:rsid w:val="00A64568"/>
    <w:rsid w:val="00A746D8"/>
    <w:rsid w:val="00A7628F"/>
    <w:rsid w:val="00A80555"/>
    <w:rsid w:val="00A81832"/>
    <w:rsid w:val="00AA6D34"/>
    <w:rsid w:val="00AB2366"/>
    <w:rsid w:val="00AB6193"/>
    <w:rsid w:val="00AC78EE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39CE"/>
    <w:rsid w:val="00DB555E"/>
    <w:rsid w:val="00DC7448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EE77D"/>
  <w15:chartTrackingRefBased/>
  <w15:docId w15:val="{E08E5E80-FBC0-4CF7-9861-877CD45F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F7987-B1D8-4CAA-BD1C-CD4C8496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2024-02-07T10:21:00Z</cp:lastPrinted>
  <dcterms:created xsi:type="dcterms:W3CDTF">2024-02-14T05:31:00Z</dcterms:created>
  <dcterms:modified xsi:type="dcterms:W3CDTF">2024-02-14T05:31:00Z</dcterms:modified>
</cp:coreProperties>
</file>