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2B" w:rsidRPr="004F7A94" w:rsidRDefault="00CF7D75" w:rsidP="0012462B">
      <w:pPr>
        <w:ind w:firstLine="0"/>
        <w:rPr>
          <w:bCs/>
          <w:sz w:val="24"/>
          <w:szCs w:val="24"/>
        </w:rPr>
      </w:pPr>
      <w:bookmarkStart w:id="0" w:name="OLE_LINK4"/>
      <w:bookmarkStart w:id="1" w:name="OLE_LINK1"/>
      <w:bookmarkStart w:id="2" w:name="OLE_LINK2"/>
      <w:bookmarkStart w:id="3" w:name="OLE_LINK3"/>
      <w:r w:rsidRPr="004F7A94">
        <w:rPr>
          <w:b/>
          <w:sz w:val="24"/>
          <w:szCs w:val="24"/>
          <w:lang w:val="en-US"/>
        </w:rPr>
        <w:t xml:space="preserve"> 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12462B" w:rsidRPr="004F7A94" w:rsidTr="00B37EE8">
        <w:trPr>
          <w:trHeight w:val="1221"/>
        </w:trPr>
        <w:tc>
          <w:tcPr>
            <w:tcW w:w="4400" w:type="dxa"/>
          </w:tcPr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4F7A94">
              <w:rPr>
                <w:noProof/>
                <w:sz w:val="24"/>
                <w:szCs w:val="24"/>
                <w:lang w:val="ar-SA"/>
              </w:rPr>
              <w:t>СОВЕТ ИСЕРГАПОВСКОГО</w:t>
            </w:r>
          </w:p>
          <w:p w:rsidR="0012462B" w:rsidRPr="004F7A94" w:rsidRDefault="0012462B" w:rsidP="0012462B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F7A94">
              <w:rPr>
                <w:sz w:val="24"/>
                <w:szCs w:val="24"/>
              </w:rPr>
              <w:t>СЕЛЬСКОГО ПОСЕЛЕНИЯ</w:t>
            </w: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4F7A94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12462B" w:rsidRPr="004F7A94" w:rsidRDefault="0012462B" w:rsidP="0012462B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F7A9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7A94">
              <w:rPr>
                <w:sz w:val="24"/>
                <w:szCs w:val="24"/>
              </w:rPr>
              <w:t>ТАТАРСТАН РЕСПУБЛИКАСЫ</w:t>
            </w:r>
          </w:p>
          <w:p w:rsidR="0012462B" w:rsidRPr="004F7A94" w:rsidRDefault="0012462B" w:rsidP="0012462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bCs/>
                <w:iCs/>
                <w:sz w:val="24"/>
                <w:szCs w:val="24"/>
                <w:lang w:val="tt-RU" w:eastAsia="en-US"/>
              </w:rPr>
            </w:pPr>
            <w:r w:rsidRPr="004F7A94">
              <w:rPr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4F7A94">
              <w:rPr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F7A94">
              <w:rPr>
                <w:sz w:val="24"/>
                <w:szCs w:val="24"/>
                <w:lang w:val="tt-RU"/>
              </w:rPr>
              <w:t>ИСЕРГЭП АВЫЛ</w:t>
            </w: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7A94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2462B" w:rsidRPr="004F7A94" w:rsidTr="00B37EE8">
        <w:trPr>
          <w:trHeight w:hRule="exact" w:val="387"/>
        </w:trPr>
        <w:tc>
          <w:tcPr>
            <w:tcW w:w="9923" w:type="dxa"/>
            <w:gridSpan w:val="4"/>
          </w:tcPr>
          <w:p w:rsidR="0012462B" w:rsidRPr="004F7A94" w:rsidRDefault="0012462B" w:rsidP="0012462B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462B" w:rsidRPr="004F7A94" w:rsidTr="00B37EE8">
        <w:trPr>
          <w:trHeight w:val="413"/>
        </w:trPr>
        <w:tc>
          <w:tcPr>
            <w:tcW w:w="4850" w:type="dxa"/>
            <w:gridSpan w:val="2"/>
            <w:vAlign w:val="bottom"/>
          </w:tcPr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7A94">
              <w:rPr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7A94">
              <w:rPr>
                <w:sz w:val="24"/>
                <w:szCs w:val="24"/>
              </w:rPr>
              <w:t xml:space="preserve">         КАРАР</w:t>
            </w:r>
          </w:p>
        </w:tc>
      </w:tr>
      <w:tr w:rsidR="0012462B" w:rsidRPr="004F7A94" w:rsidTr="00B37EE8">
        <w:trPr>
          <w:trHeight w:val="413"/>
        </w:trPr>
        <w:tc>
          <w:tcPr>
            <w:tcW w:w="9923" w:type="dxa"/>
            <w:gridSpan w:val="4"/>
            <w:vAlign w:val="bottom"/>
          </w:tcPr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4F7A94" w:rsidRDefault="0012462B" w:rsidP="0012462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7A94">
              <w:rPr>
                <w:sz w:val="24"/>
                <w:szCs w:val="24"/>
              </w:rPr>
              <w:t xml:space="preserve">                 09.02.2023                       </w:t>
            </w:r>
            <w:proofErr w:type="spellStart"/>
            <w:r w:rsidRPr="004F7A94">
              <w:rPr>
                <w:sz w:val="24"/>
                <w:szCs w:val="24"/>
              </w:rPr>
              <w:t>с.Исергапово</w:t>
            </w:r>
            <w:proofErr w:type="spellEnd"/>
            <w:r w:rsidRPr="004F7A94">
              <w:rPr>
                <w:sz w:val="24"/>
                <w:szCs w:val="24"/>
              </w:rPr>
              <w:t xml:space="preserve">                     №9</w:t>
            </w:r>
            <w:r w:rsidR="00927B24" w:rsidRPr="004F7A94">
              <w:rPr>
                <w:sz w:val="24"/>
                <w:szCs w:val="24"/>
              </w:rPr>
              <w:t>7</w:t>
            </w:r>
          </w:p>
        </w:tc>
      </w:tr>
    </w:tbl>
    <w:p w:rsidR="00927B24" w:rsidRPr="004F7A94" w:rsidRDefault="006F37AD" w:rsidP="00927B24">
      <w:pPr>
        <w:ind w:firstLine="0"/>
        <w:rPr>
          <w:bCs/>
          <w:sz w:val="24"/>
          <w:szCs w:val="24"/>
        </w:rPr>
      </w:pPr>
      <w:r w:rsidRPr="004F7A94">
        <w:rPr>
          <w:bCs/>
          <w:sz w:val="24"/>
          <w:szCs w:val="24"/>
        </w:rPr>
        <w:t xml:space="preserve">                                                                                                 </w:t>
      </w:r>
      <w:bookmarkEnd w:id="1"/>
      <w:bookmarkEnd w:id="2"/>
      <w:bookmarkEnd w:id="3"/>
    </w:p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75"/>
      </w:tblGrid>
      <w:tr w:rsidR="00927B24" w:rsidRPr="004F7A94" w:rsidTr="00821C39">
        <w:trPr>
          <w:trHeight w:val="68"/>
        </w:trPr>
        <w:tc>
          <w:tcPr>
            <w:tcW w:w="9875" w:type="dxa"/>
            <w:vAlign w:val="bottom"/>
          </w:tcPr>
          <w:p w:rsidR="00927B24" w:rsidRPr="004F7A94" w:rsidRDefault="00927B24" w:rsidP="00927B24">
            <w:pPr>
              <w:spacing w:line="336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</w:tbl>
    <w:p w:rsidR="00927B24" w:rsidRPr="004F7A94" w:rsidRDefault="00927B24" w:rsidP="00927B24">
      <w:pPr>
        <w:widowControl/>
        <w:autoSpaceDE/>
        <w:autoSpaceDN/>
        <w:adjustRightInd/>
        <w:ind w:right="4960" w:firstLine="0"/>
        <w:rPr>
          <w:sz w:val="24"/>
          <w:szCs w:val="24"/>
        </w:rPr>
      </w:pPr>
      <w:r w:rsidRPr="004F7A94">
        <w:rPr>
          <w:sz w:val="24"/>
          <w:szCs w:val="24"/>
        </w:rPr>
        <w:t>О внесении изменений в решение Совета сельского поселения Бавлинского муниципального района</w:t>
      </w:r>
      <w:r w:rsidR="004F7A94">
        <w:rPr>
          <w:sz w:val="24"/>
          <w:szCs w:val="24"/>
        </w:rPr>
        <w:t xml:space="preserve"> </w:t>
      </w:r>
      <w:bookmarkStart w:id="4" w:name="_GoBack"/>
      <w:bookmarkEnd w:id="4"/>
      <w:r w:rsidRPr="004F7A94">
        <w:rPr>
          <w:sz w:val="24"/>
          <w:szCs w:val="24"/>
        </w:rPr>
        <w:t xml:space="preserve">от 12.05.2023 №78 «Об установлении дополнительных оснований признания безнадежной к взысканию задолженности в части сумм местных налогов»       </w:t>
      </w:r>
    </w:p>
    <w:p w:rsidR="00927B24" w:rsidRPr="004F7A94" w:rsidRDefault="00927B24" w:rsidP="00927B24">
      <w:pPr>
        <w:widowControl/>
        <w:autoSpaceDE/>
        <w:autoSpaceDN/>
        <w:adjustRightInd/>
        <w:ind w:firstLine="360"/>
        <w:rPr>
          <w:sz w:val="24"/>
          <w:szCs w:val="24"/>
        </w:rPr>
      </w:pPr>
      <w:r w:rsidRPr="004F7A94">
        <w:rPr>
          <w:sz w:val="24"/>
          <w:szCs w:val="24"/>
        </w:rPr>
        <w:t xml:space="preserve">      </w:t>
      </w:r>
    </w:p>
    <w:p w:rsidR="00927B24" w:rsidRPr="004F7A94" w:rsidRDefault="00927B24" w:rsidP="00927B24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4F7A94">
        <w:rPr>
          <w:sz w:val="24"/>
          <w:szCs w:val="24"/>
        </w:rPr>
        <w:t xml:space="preserve"> На основании информации </w:t>
      </w:r>
      <w:proofErr w:type="spellStart"/>
      <w:r w:rsidRPr="004F7A94">
        <w:rPr>
          <w:sz w:val="24"/>
          <w:szCs w:val="24"/>
        </w:rPr>
        <w:t>Бавлинской</w:t>
      </w:r>
      <w:proofErr w:type="spellEnd"/>
      <w:r w:rsidRPr="004F7A94">
        <w:rPr>
          <w:sz w:val="24"/>
          <w:szCs w:val="24"/>
        </w:rPr>
        <w:t xml:space="preserve"> городской прокуратуры от 01.12.2023 №02-01-21/23 о проведенном мониторинге нормативных правовых актов Бавлинского муниципального района, письма Министерства юстиции Республики Татарстан от 17.01.2024 №09/13-09/203, Совет </w:t>
      </w:r>
      <w:proofErr w:type="spellStart"/>
      <w:r w:rsidRPr="004F7A94">
        <w:rPr>
          <w:sz w:val="24"/>
          <w:szCs w:val="24"/>
        </w:rPr>
        <w:t>Исергаповского</w:t>
      </w:r>
      <w:proofErr w:type="spellEnd"/>
      <w:r w:rsidRPr="004F7A94">
        <w:rPr>
          <w:sz w:val="24"/>
          <w:szCs w:val="24"/>
        </w:rPr>
        <w:t xml:space="preserve"> сельского поселения Бавлинского муниципального района РЕШИЛ:</w:t>
      </w:r>
    </w:p>
    <w:p w:rsidR="00927B24" w:rsidRPr="004F7A94" w:rsidRDefault="00927B24" w:rsidP="00927B24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left"/>
        <w:rPr>
          <w:rFonts w:eastAsia="Lucida Sans Unicode"/>
          <w:sz w:val="24"/>
          <w:szCs w:val="24"/>
          <w:lang w:eastAsia="en-US"/>
        </w:rPr>
      </w:pPr>
      <w:r w:rsidRPr="004F7A94">
        <w:rPr>
          <w:rFonts w:eastAsia="Lucida Sans Unicode"/>
          <w:sz w:val="24"/>
          <w:szCs w:val="24"/>
          <w:lang w:eastAsia="en-US"/>
        </w:rPr>
        <w:t xml:space="preserve">Внести в решение Совета </w:t>
      </w:r>
      <w:proofErr w:type="spellStart"/>
      <w:r w:rsidRPr="004F7A94">
        <w:rPr>
          <w:rFonts w:eastAsia="Lucida Sans Unicode"/>
          <w:sz w:val="24"/>
          <w:szCs w:val="24"/>
          <w:lang w:eastAsia="en-US"/>
        </w:rPr>
        <w:t>Исергаповского</w:t>
      </w:r>
      <w:proofErr w:type="spellEnd"/>
      <w:r w:rsidRPr="004F7A94">
        <w:rPr>
          <w:rFonts w:eastAsia="Lucida Sans Unicode"/>
          <w:sz w:val="24"/>
          <w:szCs w:val="24"/>
          <w:lang w:eastAsia="en-US"/>
        </w:rPr>
        <w:t xml:space="preserve"> сельского поселения Бавлинского муниципального района от 12.05.2023 №78 «Об установлении дополнительных оснований признания безнадежной к взысканию задолженности в части сумм местных налогов» следующие изменения:</w:t>
      </w:r>
    </w:p>
    <w:p w:rsidR="00927B24" w:rsidRPr="004F7A94" w:rsidRDefault="00927B24" w:rsidP="00927B24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4F7A94">
        <w:rPr>
          <w:sz w:val="24"/>
          <w:szCs w:val="24"/>
        </w:rPr>
        <w:t>подпункт 5 пункта 1 признать утратившим силу;</w:t>
      </w:r>
    </w:p>
    <w:p w:rsidR="00927B24" w:rsidRPr="004F7A94" w:rsidRDefault="00927B24" w:rsidP="00927B24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4F7A94">
        <w:rPr>
          <w:sz w:val="24"/>
          <w:szCs w:val="24"/>
        </w:rPr>
        <w:t>подпункты 6, 7, 8 пункта 1 считать соответственно подпунктами 5, 6, 7.</w:t>
      </w:r>
    </w:p>
    <w:p w:rsidR="00927B24" w:rsidRPr="004F7A94" w:rsidRDefault="00927B24" w:rsidP="00927B24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left"/>
        <w:rPr>
          <w:rFonts w:eastAsia="Lucida Sans Unicode"/>
          <w:sz w:val="24"/>
          <w:szCs w:val="24"/>
          <w:lang w:eastAsia="en-US"/>
        </w:rPr>
      </w:pPr>
      <w:r w:rsidRPr="004F7A94">
        <w:rPr>
          <w:rFonts w:eastAsia="Lucida Sans Unicode"/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4F7A94">
        <w:rPr>
          <w:rFonts w:eastAsia="Lucida Sans Unicode"/>
          <w:sz w:val="24"/>
          <w:szCs w:val="24"/>
          <w:lang w:val="en-US" w:eastAsia="en-US"/>
        </w:rPr>
        <w:t>pravo</w:t>
      </w:r>
      <w:proofErr w:type="spellEnd"/>
      <w:r w:rsidRPr="004F7A94">
        <w:rPr>
          <w:rFonts w:eastAsia="Lucida Sans Unicode"/>
          <w:sz w:val="24"/>
          <w:szCs w:val="24"/>
          <w:lang w:eastAsia="en-US"/>
        </w:rPr>
        <w:t>.</w:t>
      </w:r>
      <w:proofErr w:type="spellStart"/>
      <w:r w:rsidRPr="004F7A94">
        <w:rPr>
          <w:rFonts w:eastAsia="Lucida Sans Unicode"/>
          <w:sz w:val="24"/>
          <w:szCs w:val="24"/>
          <w:lang w:val="en-US" w:eastAsia="en-US"/>
        </w:rPr>
        <w:t>tatarstan</w:t>
      </w:r>
      <w:proofErr w:type="spellEnd"/>
      <w:r w:rsidRPr="004F7A94">
        <w:rPr>
          <w:rFonts w:eastAsia="Lucida Sans Unicode"/>
          <w:sz w:val="24"/>
          <w:szCs w:val="24"/>
          <w:lang w:eastAsia="en-US"/>
        </w:rPr>
        <w:t>.</w:t>
      </w:r>
      <w:proofErr w:type="spellStart"/>
      <w:r w:rsidRPr="004F7A94">
        <w:rPr>
          <w:rFonts w:eastAsia="Lucida Sans Unicode"/>
          <w:sz w:val="24"/>
          <w:szCs w:val="24"/>
          <w:lang w:val="en-US" w:eastAsia="en-US"/>
        </w:rPr>
        <w:t>ru</w:t>
      </w:r>
      <w:proofErr w:type="spellEnd"/>
      <w:r w:rsidRPr="004F7A94">
        <w:rPr>
          <w:rFonts w:eastAsia="Lucida Sans Unicode"/>
          <w:sz w:val="24"/>
          <w:szCs w:val="24"/>
          <w:lang w:eastAsia="en-US"/>
        </w:rPr>
        <w:t xml:space="preserve"> и на сайте Бавлинского муниципального района по адресу </w:t>
      </w:r>
      <w:proofErr w:type="spellStart"/>
      <w:r w:rsidRPr="004F7A94">
        <w:rPr>
          <w:rFonts w:eastAsia="Lucida Sans Unicode"/>
          <w:sz w:val="24"/>
          <w:szCs w:val="24"/>
          <w:lang w:val="en-US" w:eastAsia="en-US"/>
        </w:rPr>
        <w:t>bavly</w:t>
      </w:r>
      <w:proofErr w:type="spellEnd"/>
      <w:r w:rsidRPr="004F7A94">
        <w:rPr>
          <w:rFonts w:eastAsia="Lucida Sans Unicode"/>
          <w:sz w:val="24"/>
          <w:szCs w:val="24"/>
          <w:lang w:eastAsia="en-US"/>
        </w:rPr>
        <w:t>.</w:t>
      </w:r>
      <w:proofErr w:type="spellStart"/>
      <w:r w:rsidRPr="004F7A94">
        <w:rPr>
          <w:rFonts w:eastAsia="Lucida Sans Unicode"/>
          <w:sz w:val="24"/>
          <w:szCs w:val="24"/>
          <w:lang w:val="en-US" w:eastAsia="en-US"/>
        </w:rPr>
        <w:t>tatarstan</w:t>
      </w:r>
      <w:proofErr w:type="spellEnd"/>
      <w:r w:rsidRPr="004F7A94">
        <w:rPr>
          <w:rFonts w:eastAsia="Lucida Sans Unicode"/>
          <w:sz w:val="24"/>
          <w:szCs w:val="24"/>
          <w:lang w:eastAsia="en-US"/>
        </w:rPr>
        <w:t>.</w:t>
      </w:r>
      <w:proofErr w:type="spellStart"/>
      <w:r w:rsidRPr="004F7A94">
        <w:rPr>
          <w:rFonts w:eastAsia="Lucida Sans Unicode"/>
          <w:sz w:val="24"/>
          <w:szCs w:val="24"/>
          <w:lang w:val="en-US" w:eastAsia="en-US"/>
        </w:rPr>
        <w:t>ru</w:t>
      </w:r>
      <w:proofErr w:type="spellEnd"/>
      <w:r w:rsidRPr="004F7A94">
        <w:rPr>
          <w:rFonts w:eastAsia="Lucida Sans Unicode"/>
          <w:sz w:val="24"/>
          <w:szCs w:val="24"/>
          <w:lang w:eastAsia="en-US"/>
        </w:rPr>
        <w:t>.</w:t>
      </w:r>
    </w:p>
    <w:p w:rsidR="00927B24" w:rsidRPr="004F7A94" w:rsidRDefault="00927B24" w:rsidP="00927B24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left"/>
        <w:rPr>
          <w:rFonts w:eastAsia="Lucida Sans Unicode"/>
          <w:sz w:val="24"/>
          <w:szCs w:val="24"/>
          <w:lang w:eastAsia="en-US"/>
        </w:rPr>
      </w:pPr>
      <w:r w:rsidRPr="004F7A94">
        <w:rPr>
          <w:rFonts w:eastAsia="Lucida Sans Unicode"/>
          <w:sz w:val="24"/>
          <w:szCs w:val="24"/>
          <w:lang w:eastAsia="en-US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927B24" w:rsidRPr="004F7A94" w:rsidRDefault="00927B24" w:rsidP="00927B24">
      <w:pPr>
        <w:ind w:firstLine="540"/>
        <w:rPr>
          <w:sz w:val="24"/>
          <w:szCs w:val="24"/>
        </w:rPr>
      </w:pPr>
    </w:p>
    <w:p w:rsidR="00927B24" w:rsidRPr="004F7A94" w:rsidRDefault="00927B24" w:rsidP="00927B2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F7A94">
        <w:rPr>
          <w:sz w:val="24"/>
          <w:szCs w:val="24"/>
        </w:rPr>
        <w:t xml:space="preserve">            </w:t>
      </w:r>
    </w:p>
    <w:p w:rsidR="00927B24" w:rsidRPr="004F7A94" w:rsidRDefault="00927B24" w:rsidP="00D209E2"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</w:p>
    <w:p w:rsidR="006F37AD" w:rsidRPr="004F7A94" w:rsidRDefault="006F37AD" w:rsidP="0062447C">
      <w:pPr>
        <w:ind w:firstLine="0"/>
        <w:rPr>
          <w:sz w:val="24"/>
          <w:szCs w:val="24"/>
        </w:rPr>
      </w:pPr>
      <w:r w:rsidRPr="004F7A94">
        <w:rPr>
          <w:sz w:val="24"/>
          <w:szCs w:val="24"/>
        </w:rPr>
        <w:t xml:space="preserve">          </w:t>
      </w:r>
      <w:proofErr w:type="gramStart"/>
      <w:r w:rsidRPr="004F7A94">
        <w:rPr>
          <w:sz w:val="24"/>
          <w:szCs w:val="24"/>
        </w:rPr>
        <w:t>Глава,  Председатель</w:t>
      </w:r>
      <w:proofErr w:type="gramEnd"/>
    </w:p>
    <w:p w:rsidR="0012462B" w:rsidRPr="004F7A94" w:rsidRDefault="006F37AD" w:rsidP="004F7A94">
      <w:pPr>
        <w:ind w:firstLine="709"/>
        <w:rPr>
          <w:b/>
          <w:sz w:val="24"/>
          <w:szCs w:val="24"/>
        </w:rPr>
      </w:pPr>
      <w:r w:rsidRPr="004F7A94">
        <w:rPr>
          <w:sz w:val="24"/>
          <w:szCs w:val="24"/>
        </w:rPr>
        <w:t xml:space="preserve">Совета сельского поселения                                   </w:t>
      </w:r>
      <w:r w:rsidR="0062447C" w:rsidRPr="004F7A94">
        <w:rPr>
          <w:sz w:val="24"/>
          <w:szCs w:val="24"/>
        </w:rPr>
        <w:t xml:space="preserve">                    </w:t>
      </w:r>
      <w:proofErr w:type="spellStart"/>
      <w:r w:rsidRPr="004F7A94">
        <w:rPr>
          <w:sz w:val="24"/>
          <w:szCs w:val="24"/>
        </w:rPr>
        <w:t>А.А</w:t>
      </w:r>
      <w:proofErr w:type="spellEnd"/>
      <w:r w:rsidRPr="004F7A94">
        <w:rPr>
          <w:sz w:val="24"/>
          <w:szCs w:val="24"/>
        </w:rPr>
        <w:t>.</w:t>
      </w:r>
      <w:r w:rsidR="0062447C" w:rsidRPr="004F7A94">
        <w:rPr>
          <w:sz w:val="24"/>
          <w:szCs w:val="24"/>
        </w:rPr>
        <w:t xml:space="preserve"> </w:t>
      </w:r>
      <w:proofErr w:type="spellStart"/>
      <w:r w:rsidRPr="004F7A94">
        <w:rPr>
          <w:sz w:val="24"/>
          <w:szCs w:val="24"/>
        </w:rPr>
        <w:t>Аглиуллин</w:t>
      </w:r>
      <w:bookmarkEnd w:id="0"/>
      <w:proofErr w:type="spellEnd"/>
    </w:p>
    <w:sectPr w:rsidR="0012462B" w:rsidRPr="004F7A94" w:rsidSect="004F7A94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FF" w:rsidRDefault="00F129FF">
      <w:r>
        <w:separator/>
      </w:r>
    </w:p>
  </w:endnote>
  <w:endnote w:type="continuationSeparator" w:id="0">
    <w:p w:rsidR="00F129FF" w:rsidRDefault="00F1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FF" w:rsidRDefault="00F129FF">
      <w:r>
        <w:separator/>
      </w:r>
    </w:p>
  </w:footnote>
  <w:footnote w:type="continuationSeparator" w:id="0">
    <w:p w:rsidR="00F129FF" w:rsidRDefault="00F1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B1" w:rsidRDefault="006263B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63B1" w:rsidRDefault="006263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B1" w:rsidRDefault="006263B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6"/>
  </w:num>
  <w:num w:numId="3">
    <w:abstractNumId w:val="20"/>
  </w:num>
  <w:num w:numId="4">
    <w:abstractNumId w:val="8"/>
  </w:num>
  <w:num w:numId="5">
    <w:abstractNumId w:val="21"/>
  </w:num>
  <w:num w:numId="6">
    <w:abstractNumId w:val="28"/>
  </w:num>
  <w:num w:numId="7">
    <w:abstractNumId w:val="15"/>
  </w:num>
  <w:num w:numId="8">
    <w:abstractNumId w:val="21"/>
  </w:num>
  <w:num w:numId="9">
    <w:abstractNumId w:val="29"/>
  </w:num>
  <w:num w:numId="10">
    <w:abstractNumId w:val="12"/>
  </w:num>
  <w:num w:numId="11">
    <w:abstractNumId w:val="25"/>
  </w:num>
  <w:num w:numId="12">
    <w:abstractNumId w:val="21"/>
  </w:num>
  <w:num w:numId="13">
    <w:abstractNumId w:val="11"/>
  </w:num>
  <w:num w:numId="14">
    <w:abstractNumId w:val="30"/>
  </w:num>
  <w:num w:numId="15">
    <w:abstractNumId w:val="13"/>
  </w:num>
  <w:num w:numId="16">
    <w:abstractNumId w:val="22"/>
  </w:num>
  <w:num w:numId="17">
    <w:abstractNumId w:val="2"/>
  </w:num>
  <w:num w:numId="18">
    <w:abstractNumId w:val="19"/>
  </w:num>
  <w:num w:numId="19">
    <w:abstractNumId w:val="10"/>
  </w:num>
  <w:num w:numId="20">
    <w:abstractNumId w:val="32"/>
  </w:num>
  <w:num w:numId="21">
    <w:abstractNumId w:val="3"/>
  </w:num>
  <w:num w:numId="22">
    <w:abstractNumId w:val="18"/>
  </w:num>
  <w:num w:numId="23">
    <w:abstractNumId w:val="27"/>
  </w:num>
  <w:num w:numId="24">
    <w:abstractNumId w:val="31"/>
  </w:num>
  <w:num w:numId="25">
    <w:abstractNumId w:val="6"/>
  </w:num>
  <w:num w:numId="26">
    <w:abstractNumId w:val="1"/>
  </w:num>
  <w:num w:numId="27">
    <w:abstractNumId w:val="5"/>
  </w:num>
  <w:num w:numId="28">
    <w:abstractNumId w:val="14"/>
  </w:num>
  <w:num w:numId="29">
    <w:abstractNumId w:val="7"/>
  </w:num>
  <w:num w:numId="30">
    <w:abstractNumId w:val="17"/>
  </w:num>
  <w:num w:numId="31">
    <w:abstractNumId w:val="26"/>
  </w:num>
  <w:num w:numId="32">
    <w:abstractNumId w:val="23"/>
  </w:num>
  <w:num w:numId="33">
    <w:abstractNumId w:val="9"/>
  </w:num>
  <w:num w:numId="34">
    <w:abstractNumId w:val="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11C0D"/>
    <w:rsid w:val="00111CA7"/>
    <w:rsid w:val="00113FDA"/>
    <w:rsid w:val="00115B4D"/>
    <w:rsid w:val="00116193"/>
    <w:rsid w:val="0012462B"/>
    <w:rsid w:val="00127490"/>
    <w:rsid w:val="00130EA1"/>
    <w:rsid w:val="00132514"/>
    <w:rsid w:val="0013327A"/>
    <w:rsid w:val="00134B5F"/>
    <w:rsid w:val="00135AF8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CB4"/>
    <w:rsid w:val="0016359D"/>
    <w:rsid w:val="001747F4"/>
    <w:rsid w:val="00176247"/>
    <w:rsid w:val="001807B2"/>
    <w:rsid w:val="00182016"/>
    <w:rsid w:val="00183A5A"/>
    <w:rsid w:val="001918CF"/>
    <w:rsid w:val="001A2B46"/>
    <w:rsid w:val="001A4BCD"/>
    <w:rsid w:val="001C01EF"/>
    <w:rsid w:val="001C043E"/>
    <w:rsid w:val="001C2AC3"/>
    <w:rsid w:val="001C477A"/>
    <w:rsid w:val="001D0FD2"/>
    <w:rsid w:val="001D1A4E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560A"/>
    <w:rsid w:val="003063BB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4FDA"/>
    <w:rsid w:val="00376D5E"/>
    <w:rsid w:val="00377DCA"/>
    <w:rsid w:val="00385939"/>
    <w:rsid w:val="00385C3E"/>
    <w:rsid w:val="0039039F"/>
    <w:rsid w:val="003908E1"/>
    <w:rsid w:val="00391DAB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04EF"/>
    <w:rsid w:val="00454ECD"/>
    <w:rsid w:val="00456287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D4A"/>
    <w:rsid w:val="004E372E"/>
    <w:rsid w:val="004E5CB8"/>
    <w:rsid w:val="004E662D"/>
    <w:rsid w:val="004F04EA"/>
    <w:rsid w:val="004F0556"/>
    <w:rsid w:val="004F52FC"/>
    <w:rsid w:val="004F7A94"/>
    <w:rsid w:val="00500E8B"/>
    <w:rsid w:val="00503E1D"/>
    <w:rsid w:val="00506FBB"/>
    <w:rsid w:val="00507B16"/>
    <w:rsid w:val="00510F3D"/>
    <w:rsid w:val="00516835"/>
    <w:rsid w:val="005177C2"/>
    <w:rsid w:val="0052018A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4A38"/>
    <w:rsid w:val="00547A4C"/>
    <w:rsid w:val="00555FC8"/>
    <w:rsid w:val="00556E9D"/>
    <w:rsid w:val="00572186"/>
    <w:rsid w:val="00575710"/>
    <w:rsid w:val="00576183"/>
    <w:rsid w:val="00586904"/>
    <w:rsid w:val="00587453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116B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8112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135A"/>
    <w:rsid w:val="00742582"/>
    <w:rsid w:val="00744728"/>
    <w:rsid w:val="007458E7"/>
    <w:rsid w:val="0074669F"/>
    <w:rsid w:val="00763A29"/>
    <w:rsid w:val="00764CB3"/>
    <w:rsid w:val="00771972"/>
    <w:rsid w:val="00772674"/>
    <w:rsid w:val="0077429E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ABE"/>
    <w:rsid w:val="007D3606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1C39"/>
    <w:rsid w:val="00826871"/>
    <w:rsid w:val="008309CD"/>
    <w:rsid w:val="00831899"/>
    <w:rsid w:val="00837B8C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27B24"/>
    <w:rsid w:val="00931875"/>
    <w:rsid w:val="00933A88"/>
    <w:rsid w:val="00942543"/>
    <w:rsid w:val="00945632"/>
    <w:rsid w:val="009513D2"/>
    <w:rsid w:val="009550DF"/>
    <w:rsid w:val="00955E4F"/>
    <w:rsid w:val="009573E7"/>
    <w:rsid w:val="0095769D"/>
    <w:rsid w:val="00967E99"/>
    <w:rsid w:val="009720FD"/>
    <w:rsid w:val="00972DD7"/>
    <w:rsid w:val="009753D3"/>
    <w:rsid w:val="0097577E"/>
    <w:rsid w:val="00976BDD"/>
    <w:rsid w:val="009830CF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37EE8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3F24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509D"/>
    <w:rsid w:val="00C05A18"/>
    <w:rsid w:val="00C10265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D46CE"/>
    <w:rsid w:val="00CE017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6633"/>
    <w:rsid w:val="00D12148"/>
    <w:rsid w:val="00D17030"/>
    <w:rsid w:val="00D20385"/>
    <w:rsid w:val="00D209E2"/>
    <w:rsid w:val="00D24C1E"/>
    <w:rsid w:val="00D26480"/>
    <w:rsid w:val="00D34537"/>
    <w:rsid w:val="00D3486A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452D"/>
    <w:rsid w:val="00DA59EA"/>
    <w:rsid w:val="00DA5FC2"/>
    <w:rsid w:val="00DB0A4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147AF"/>
    <w:rsid w:val="00E15967"/>
    <w:rsid w:val="00E20B2A"/>
    <w:rsid w:val="00E27579"/>
    <w:rsid w:val="00E2758B"/>
    <w:rsid w:val="00E30506"/>
    <w:rsid w:val="00E306E3"/>
    <w:rsid w:val="00E35609"/>
    <w:rsid w:val="00E36D82"/>
    <w:rsid w:val="00E505A8"/>
    <w:rsid w:val="00E51268"/>
    <w:rsid w:val="00E52124"/>
    <w:rsid w:val="00E53668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813"/>
    <w:rsid w:val="00EA231B"/>
    <w:rsid w:val="00EA2917"/>
    <w:rsid w:val="00EA2BD3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29FF"/>
    <w:rsid w:val="00F13CE4"/>
    <w:rsid w:val="00F16E73"/>
    <w:rsid w:val="00F1775D"/>
    <w:rsid w:val="00F2272B"/>
    <w:rsid w:val="00F2368F"/>
    <w:rsid w:val="00F24FD5"/>
    <w:rsid w:val="00F278C9"/>
    <w:rsid w:val="00F33616"/>
    <w:rsid w:val="00F351CE"/>
    <w:rsid w:val="00F35225"/>
    <w:rsid w:val="00F472B8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6D93"/>
    <w:rsid w:val="00FC323C"/>
    <w:rsid w:val="00FC4B37"/>
    <w:rsid w:val="00FD3A2B"/>
    <w:rsid w:val="00FD6576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E384B"/>
  <w15:chartTrackingRefBased/>
  <w15:docId w15:val="{525ADFBE-90E5-4388-902D-0684A3E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90E4-9A97-4510-A7EA-D68163EA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2024-02-09T11:37:00Z</cp:lastPrinted>
  <dcterms:created xsi:type="dcterms:W3CDTF">2024-02-12T06:08:00Z</dcterms:created>
  <dcterms:modified xsi:type="dcterms:W3CDTF">2024-02-12T06:08:00Z</dcterms:modified>
</cp:coreProperties>
</file>