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"/>
        <w:gridCol w:w="4961"/>
        <w:gridCol w:w="108"/>
        <w:gridCol w:w="142"/>
        <w:gridCol w:w="4570"/>
        <w:gridCol w:w="391"/>
      </w:tblGrid>
      <w:tr w:rsidR="00613BFC" w:rsidRPr="009739C5" w:rsidTr="00613BFC">
        <w:trPr>
          <w:trHeight w:val="1221"/>
        </w:trPr>
        <w:tc>
          <w:tcPr>
            <w:tcW w:w="4995" w:type="dxa"/>
            <w:gridSpan w:val="2"/>
          </w:tcPr>
          <w:p w:rsidR="00613BFC" w:rsidRPr="009739C5" w:rsidRDefault="00613BFC" w:rsidP="00613BF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739C5">
              <w:rPr>
                <w:rFonts w:ascii="Tahoma" w:hAnsi="Tahoma" w:cs="Tahoma"/>
                <w:color w:val="000000"/>
                <w:sz w:val="24"/>
                <w:szCs w:val="24"/>
              </w:rPr>
              <w:t>﻿</w:t>
            </w:r>
            <w:r w:rsidRPr="009739C5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613BFC" w:rsidRPr="009739C5" w:rsidRDefault="00613BFC" w:rsidP="00613BF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739C5">
              <w:rPr>
                <w:rFonts w:ascii="Arial" w:eastAsia="Calibri" w:hAnsi="Arial" w:cs="Arial"/>
                <w:sz w:val="24"/>
                <w:szCs w:val="24"/>
              </w:rPr>
              <w:t>АЛЕКСАНДРОВСКОГО</w:t>
            </w:r>
          </w:p>
          <w:p w:rsidR="00613BFC" w:rsidRPr="009739C5" w:rsidRDefault="00613BFC" w:rsidP="00613BF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739C5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613BFC" w:rsidRPr="009739C5" w:rsidRDefault="00613BFC" w:rsidP="00613BF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739C5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250" w:type="dxa"/>
            <w:gridSpan w:val="2"/>
          </w:tcPr>
          <w:p w:rsidR="00613BFC" w:rsidRPr="009739C5" w:rsidRDefault="00613BFC" w:rsidP="00613BF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613BFC" w:rsidRPr="009739C5" w:rsidRDefault="00613BFC" w:rsidP="00613BF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739C5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613BFC" w:rsidRPr="009739C5" w:rsidRDefault="00613BFC" w:rsidP="00613BFC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9739C5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613BFC" w:rsidRPr="009739C5" w:rsidRDefault="00613BFC" w:rsidP="00613BFC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739C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739C5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9739C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9739C5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613BFC" w:rsidRPr="009739C5" w:rsidRDefault="00613BFC" w:rsidP="00613BFC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739C5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613BFC" w:rsidRPr="009739C5" w:rsidRDefault="00613BFC" w:rsidP="00613BF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739C5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613BFC" w:rsidRPr="009739C5" w:rsidRDefault="00613BFC" w:rsidP="00613BF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739C5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  <w:tr w:rsidR="00AA11D6" w:rsidRPr="009739C5" w:rsidTr="00613BFC">
        <w:trPr>
          <w:trHeight w:hRule="exact" w:val="387"/>
        </w:trPr>
        <w:tc>
          <w:tcPr>
            <w:tcW w:w="10206" w:type="dxa"/>
            <w:gridSpan w:val="6"/>
          </w:tcPr>
          <w:p w:rsidR="00AA11D6" w:rsidRPr="009739C5" w:rsidRDefault="00AA11D6" w:rsidP="00AA11D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11D6" w:rsidRPr="009739C5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BFC" w:rsidRPr="009739C5" w:rsidTr="00613BFC">
        <w:trPr>
          <w:gridBefore w:val="1"/>
          <w:gridAfter w:val="1"/>
          <w:wBefore w:w="34" w:type="dxa"/>
          <w:wAfter w:w="391" w:type="dxa"/>
          <w:trHeight w:val="394"/>
        </w:trPr>
        <w:tc>
          <w:tcPr>
            <w:tcW w:w="5069" w:type="dxa"/>
            <w:gridSpan w:val="2"/>
            <w:vAlign w:val="bottom"/>
          </w:tcPr>
          <w:p w:rsidR="00613BFC" w:rsidRPr="009739C5" w:rsidRDefault="00613BFC" w:rsidP="00613BF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39C5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712" w:type="dxa"/>
            <w:gridSpan w:val="2"/>
            <w:vAlign w:val="bottom"/>
          </w:tcPr>
          <w:p w:rsidR="00613BFC" w:rsidRPr="009739C5" w:rsidRDefault="00613BFC" w:rsidP="00613BF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39C5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613BFC" w:rsidRPr="009739C5" w:rsidTr="00613BFC">
        <w:trPr>
          <w:gridBefore w:val="1"/>
          <w:gridAfter w:val="1"/>
          <w:wBefore w:w="34" w:type="dxa"/>
          <w:wAfter w:w="391" w:type="dxa"/>
          <w:trHeight w:val="394"/>
        </w:trPr>
        <w:tc>
          <w:tcPr>
            <w:tcW w:w="5069" w:type="dxa"/>
            <w:gridSpan w:val="2"/>
          </w:tcPr>
          <w:p w:rsidR="00613BFC" w:rsidRPr="009739C5" w:rsidRDefault="00613BFC" w:rsidP="00613BFC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12" w:type="dxa"/>
            <w:gridSpan w:val="2"/>
          </w:tcPr>
          <w:p w:rsidR="00613BFC" w:rsidRPr="009739C5" w:rsidRDefault="00613BFC" w:rsidP="00613BFC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613BFC" w:rsidRPr="009739C5" w:rsidTr="00613BFC">
        <w:trPr>
          <w:gridBefore w:val="1"/>
          <w:gridAfter w:val="1"/>
          <w:wBefore w:w="34" w:type="dxa"/>
          <w:wAfter w:w="391" w:type="dxa"/>
          <w:trHeight w:val="195"/>
        </w:trPr>
        <w:tc>
          <w:tcPr>
            <w:tcW w:w="9781" w:type="dxa"/>
            <w:gridSpan w:val="4"/>
            <w:vAlign w:val="bottom"/>
          </w:tcPr>
          <w:p w:rsidR="00613BFC" w:rsidRPr="009739C5" w:rsidRDefault="00613BFC" w:rsidP="00856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39C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</w:tr>
    </w:tbl>
    <w:p w:rsidR="00AA11D6" w:rsidRPr="009739C5" w:rsidRDefault="00AA11D6" w:rsidP="00AA11D6">
      <w:pPr>
        <w:rPr>
          <w:rFonts w:ascii="Arial" w:hAnsi="Arial" w:cs="Arial"/>
          <w:bCs/>
          <w:sz w:val="24"/>
          <w:szCs w:val="24"/>
        </w:rPr>
      </w:pPr>
    </w:p>
    <w:p w:rsidR="005220AF" w:rsidRPr="009739C5" w:rsidRDefault="00110E3D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9739C5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220AF" w:rsidRPr="009739C5">
        <w:rPr>
          <w:rFonts w:ascii="Arial" w:hAnsi="Arial" w:cs="Arial"/>
          <w:sz w:val="24"/>
          <w:szCs w:val="24"/>
        </w:rPr>
        <w:t xml:space="preserve">решение Совета </w:t>
      </w:r>
    </w:p>
    <w:p w:rsidR="005220AF" w:rsidRPr="009739C5" w:rsidRDefault="00613BFC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>Александровского</w:t>
      </w:r>
      <w:r w:rsidR="005220AF" w:rsidRPr="009739C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220AF" w:rsidRPr="009739C5" w:rsidRDefault="005220AF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110E3D" w:rsidRPr="009739C5" w:rsidRDefault="005220AF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 xml:space="preserve">от </w:t>
      </w:r>
      <w:r w:rsidR="00AA11D6" w:rsidRPr="009739C5">
        <w:rPr>
          <w:rFonts w:ascii="Arial" w:hAnsi="Arial" w:cs="Arial"/>
          <w:sz w:val="24"/>
          <w:szCs w:val="24"/>
        </w:rPr>
        <w:t>1</w:t>
      </w:r>
      <w:r w:rsidR="00613BFC" w:rsidRPr="009739C5">
        <w:rPr>
          <w:rFonts w:ascii="Arial" w:hAnsi="Arial" w:cs="Arial"/>
          <w:sz w:val="24"/>
          <w:szCs w:val="24"/>
        </w:rPr>
        <w:t>8</w:t>
      </w:r>
      <w:r w:rsidR="00787FE9" w:rsidRPr="009739C5">
        <w:rPr>
          <w:rFonts w:ascii="Arial" w:hAnsi="Arial" w:cs="Arial"/>
          <w:sz w:val="24"/>
          <w:szCs w:val="24"/>
        </w:rPr>
        <w:t>.10.</w:t>
      </w:r>
      <w:r w:rsidRPr="009739C5">
        <w:rPr>
          <w:rFonts w:ascii="Arial" w:hAnsi="Arial" w:cs="Arial"/>
          <w:sz w:val="24"/>
          <w:szCs w:val="24"/>
        </w:rPr>
        <w:t>2019 №</w:t>
      </w:r>
      <w:r w:rsidR="00613BFC" w:rsidRPr="009739C5">
        <w:rPr>
          <w:rFonts w:ascii="Arial" w:hAnsi="Arial" w:cs="Arial"/>
          <w:sz w:val="24"/>
          <w:szCs w:val="24"/>
        </w:rPr>
        <w:t xml:space="preserve"> 112</w:t>
      </w:r>
      <w:r w:rsidRPr="009739C5">
        <w:rPr>
          <w:rFonts w:ascii="Arial" w:hAnsi="Arial" w:cs="Arial"/>
          <w:sz w:val="24"/>
          <w:szCs w:val="24"/>
        </w:rPr>
        <w:t xml:space="preserve"> «Об утверждении</w:t>
      </w:r>
    </w:p>
    <w:p w:rsidR="00110E3D" w:rsidRPr="009739C5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>Положени</w:t>
      </w:r>
      <w:r w:rsidR="005220AF" w:rsidRPr="009739C5">
        <w:rPr>
          <w:rFonts w:ascii="Arial" w:hAnsi="Arial" w:cs="Arial"/>
          <w:sz w:val="24"/>
          <w:szCs w:val="24"/>
        </w:rPr>
        <w:t>я</w:t>
      </w:r>
      <w:r w:rsidRPr="009739C5">
        <w:rPr>
          <w:rFonts w:ascii="Arial" w:hAnsi="Arial" w:cs="Arial"/>
          <w:sz w:val="24"/>
          <w:szCs w:val="24"/>
        </w:rPr>
        <w:t xml:space="preserve"> о бюджетном устройстве и </w:t>
      </w:r>
    </w:p>
    <w:p w:rsidR="00110E3D" w:rsidRPr="009739C5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 xml:space="preserve">бюджетном процессе в муниципальном </w:t>
      </w:r>
    </w:p>
    <w:p w:rsidR="00110E3D" w:rsidRPr="009739C5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>образовании «</w:t>
      </w:r>
      <w:r w:rsidR="00613BFC" w:rsidRPr="009739C5">
        <w:rPr>
          <w:rFonts w:ascii="Arial" w:hAnsi="Arial" w:cs="Arial"/>
          <w:sz w:val="24"/>
          <w:szCs w:val="24"/>
        </w:rPr>
        <w:t>Александровское</w:t>
      </w:r>
      <w:r w:rsidR="00947DF1" w:rsidRPr="009739C5">
        <w:rPr>
          <w:rFonts w:ascii="Arial" w:hAnsi="Arial" w:cs="Arial"/>
          <w:sz w:val="24"/>
          <w:szCs w:val="24"/>
        </w:rPr>
        <w:t xml:space="preserve"> </w:t>
      </w:r>
      <w:r w:rsidRPr="009739C5">
        <w:rPr>
          <w:rFonts w:ascii="Arial" w:hAnsi="Arial" w:cs="Arial"/>
          <w:sz w:val="24"/>
          <w:szCs w:val="24"/>
        </w:rPr>
        <w:t>сельское</w:t>
      </w:r>
    </w:p>
    <w:p w:rsidR="00110E3D" w:rsidRPr="009739C5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 xml:space="preserve">поселение» Бавлинского муниципального </w:t>
      </w:r>
    </w:p>
    <w:p w:rsidR="00110E3D" w:rsidRPr="009739C5" w:rsidRDefault="00110E3D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>района</w:t>
      </w:r>
      <w:r w:rsidR="005220AF" w:rsidRPr="009739C5">
        <w:rPr>
          <w:rFonts w:ascii="Arial" w:hAnsi="Arial" w:cs="Arial"/>
          <w:sz w:val="24"/>
          <w:szCs w:val="24"/>
        </w:rPr>
        <w:t>»</w:t>
      </w:r>
    </w:p>
    <w:bookmarkEnd w:id="0"/>
    <w:p w:rsidR="00110E3D" w:rsidRPr="009739C5" w:rsidRDefault="00110E3D" w:rsidP="00110E3D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124669" w:rsidRPr="009739C5" w:rsidRDefault="000657DB" w:rsidP="009241CD">
      <w:pPr>
        <w:ind w:firstLine="851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 xml:space="preserve">В соответствии с Федеральными законами от 04.08.2023 №416-ФЗ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</w:t>
      </w:r>
      <w:r w:rsidR="00124669" w:rsidRPr="009739C5">
        <w:rPr>
          <w:rFonts w:ascii="Arial" w:hAnsi="Arial" w:cs="Arial"/>
          <w:sz w:val="24"/>
          <w:szCs w:val="24"/>
        </w:rPr>
        <w:t xml:space="preserve">Совет </w:t>
      </w:r>
      <w:r w:rsidR="00613BFC" w:rsidRPr="009739C5">
        <w:rPr>
          <w:rFonts w:ascii="Arial" w:hAnsi="Arial" w:cs="Arial"/>
          <w:sz w:val="24"/>
          <w:szCs w:val="24"/>
        </w:rPr>
        <w:t>Александровского</w:t>
      </w:r>
      <w:r w:rsidR="00124669" w:rsidRPr="009739C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124669" w:rsidRPr="009739C5" w:rsidRDefault="00124669" w:rsidP="00A476F6">
      <w:pPr>
        <w:ind w:firstLine="851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>1. Внести в Положение о бюджетном устройстве и бюджетном процессе в муниципальном образовании «</w:t>
      </w:r>
      <w:r w:rsidR="00613BFC" w:rsidRPr="009739C5">
        <w:rPr>
          <w:rFonts w:ascii="Arial" w:hAnsi="Arial" w:cs="Arial"/>
          <w:sz w:val="24"/>
          <w:szCs w:val="24"/>
        </w:rPr>
        <w:t>Александровское</w:t>
      </w:r>
      <w:r w:rsidRPr="009739C5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утвержденное решением Совета </w:t>
      </w:r>
      <w:r w:rsidR="00613BFC" w:rsidRPr="009739C5">
        <w:rPr>
          <w:rFonts w:ascii="Arial" w:hAnsi="Arial" w:cs="Arial"/>
          <w:sz w:val="24"/>
          <w:szCs w:val="24"/>
        </w:rPr>
        <w:t>Александровского</w:t>
      </w:r>
      <w:r w:rsidRPr="009739C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AA11D6" w:rsidRPr="009739C5">
        <w:rPr>
          <w:rFonts w:ascii="Arial" w:hAnsi="Arial" w:cs="Arial"/>
          <w:sz w:val="24"/>
          <w:szCs w:val="24"/>
        </w:rPr>
        <w:t>1</w:t>
      </w:r>
      <w:r w:rsidR="00613BFC" w:rsidRPr="009739C5">
        <w:rPr>
          <w:rFonts w:ascii="Arial" w:hAnsi="Arial" w:cs="Arial"/>
          <w:sz w:val="24"/>
          <w:szCs w:val="24"/>
        </w:rPr>
        <w:t>8</w:t>
      </w:r>
      <w:r w:rsidR="00AA11D6" w:rsidRPr="009739C5">
        <w:rPr>
          <w:rFonts w:ascii="Arial" w:hAnsi="Arial" w:cs="Arial"/>
          <w:sz w:val="24"/>
          <w:szCs w:val="24"/>
        </w:rPr>
        <w:t>.10.2019 №</w:t>
      </w:r>
      <w:r w:rsidR="002852DB" w:rsidRPr="009739C5">
        <w:rPr>
          <w:rFonts w:ascii="Arial" w:hAnsi="Arial" w:cs="Arial"/>
          <w:sz w:val="24"/>
          <w:szCs w:val="24"/>
        </w:rPr>
        <w:t xml:space="preserve"> </w:t>
      </w:r>
      <w:r w:rsidR="00613BFC" w:rsidRPr="009739C5">
        <w:rPr>
          <w:rFonts w:ascii="Arial" w:hAnsi="Arial" w:cs="Arial"/>
          <w:sz w:val="24"/>
          <w:szCs w:val="24"/>
        </w:rPr>
        <w:t>112</w:t>
      </w:r>
      <w:r w:rsidR="00AA11D6" w:rsidRPr="009739C5">
        <w:rPr>
          <w:rFonts w:ascii="Arial" w:hAnsi="Arial" w:cs="Arial"/>
          <w:sz w:val="24"/>
          <w:szCs w:val="24"/>
        </w:rPr>
        <w:t xml:space="preserve"> </w:t>
      </w:r>
      <w:r w:rsidR="00A476F6" w:rsidRPr="009739C5">
        <w:rPr>
          <w:rFonts w:ascii="Arial" w:hAnsi="Arial" w:cs="Arial"/>
          <w:sz w:val="24"/>
          <w:szCs w:val="24"/>
        </w:rPr>
        <w:t xml:space="preserve">(с изменениями, внесенными от </w:t>
      </w:r>
      <w:r w:rsidR="00613BFC" w:rsidRPr="009739C5">
        <w:rPr>
          <w:rFonts w:ascii="Arial" w:hAnsi="Arial" w:cs="Arial"/>
          <w:sz w:val="24"/>
          <w:szCs w:val="24"/>
        </w:rPr>
        <w:t>16.12.2019 №119, от 17.03.2020 №129, от 22.11.2021 №</w:t>
      </w:r>
      <w:proofErr w:type="gramStart"/>
      <w:r w:rsidR="00613BFC" w:rsidRPr="009739C5">
        <w:rPr>
          <w:rFonts w:ascii="Arial" w:hAnsi="Arial" w:cs="Arial"/>
          <w:sz w:val="24"/>
          <w:szCs w:val="24"/>
        </w:rPr>
        <w:t xml:space="preserve">35, </w:t>
      </w:r>
      <w:r w:rsidR="0051774F" w:rsidRPr="009739C5">
        <w:rPr>
          <w:rFonts w:ascii="Arial" w:hAnsi="Arial" w:cs="Arial"/>
          <w:sz w:val="24"/>
          <w:szCs w:val="24"/>
        </w:rPr>
        <w:t xml:space="preserve"> </w:t>
      </w:r>
      <w:r w:rsidR="00613BFC" w:rsidRPr="009739C5">
        <w:rPr>
          <w:rFonts w:ascii="Arial" w:hAnsi="Arial" w:cs="Arial"/>
          <w:sz w:val="24"/>
          <w:szCs w:val="24"/>
        </w:rPr>
        <w:t>0</w:t>
      </w:r>
      <w:r w:rsidR="0051774F" w:rsidRPr="009739C5">
        <w:rPr>
          <w:rFonts w:ascii="Arial" w:hAnsi="Arial" w:cs="Arial"/>
          <w:sz w:val="24"/>
          <w:szCs w:val="24"/>
        </w:rPr>
        <w:t>6.06.2022</w:t>
      </w:r>
      <w:proofErr w:type="gramEnd"/>
      <w:r w:rsidR="0051774F" w:rsidRPr="009739C5">
        <w:rPr>
          <w:rFonts w:ascii="Arial" w:hAnsi="Arial" w:cs="Arial"/>
          <w:sz w:val="24"/>
          <w:szCs w:val="24"/>
        </w:rPr>
        <w:t xml:space="preserve"> №</w:t>
      </w:r>
      <w:r w:rsidR="00613BFC" w:rsidRPr="009739C5">
        <w:rPr>
          <w:rFonts w:ascii="Arial" w:hAnsi="Arial" w:cs="Arial"/>
          <w:sz w:val="24"/>
          <w:szCs w:val="24"/>
        </w:rPr>
        <w:t>50</w:t>
      </w:r>
      <w:r w:rsidR="005220AF" w:rsidRPr="009739C5">
        <w:rPr>
          <w:rFonts w:ascii="Arial" w:hAnsi="Arial" w:cs="Arial"/>
          <w:sz w:val="24"/>
          <w:szCs w:val="24"/>
        </w:rPr>
        <w:t xml:space="preserve">) </w:t>
      </w:r>
      <w:r w:rsidRPr="009739C5">
        <w:rPr>
          <w:rFonts w:ascii="Arial" w:hAnsi="Arial" w:cs="Arial"/>
          <w:sz w:val="24"/>
          <w:szCs w:val="24"/>
        </w:rPr>
        <w:t>следующие изменения:</w:t>
      </w:r>
    </w:p>
    <w:p w:rsidR="000657DB" w:rsidRPr="009739C5" w:rsidRDefault="000657DB" w:rsidP="00A476F6">
      <w:pPr>
        <w:ind w:firstLine="851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>приостановить с 1 января 2024 года до 1 ян</w:t>
      </w:r>
      <w:r w:rsidR="001B2F1B" w:rsidRPr="009739C5">
        <w:rPr>
          <w:rFonts w:ascii="Arial" w:hAnsi="Arial" w:cs="Arial"/>
          <w:sz w:val="24"/>
          <w:szCs w:val="24"/>
        </w:rPr>
        <w:t xml:space="preserve">варя 2025 года действие пункта </w:t>
      </w:r>
      <w:r w:rsidRPr="009739C5">
        <w:rPr>
          <w:rFonts w:ascii="Arial" w:hAnsi="Arial" w:cs="Arial"/>
          <w:sz w:val="24"/>
          <w:szCs w:val="24"/>
        </w:rPr>
        <w:t>3 статьи 15;</w:t>
      </w:r>
    </w:p>
    <w:p w:rsidR="00B62FC3" w:rsidRPr="009739C5" w:rsidRDefault="00B62FC3" w:rsidP="00B62FC3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9739C5">
        <w:rPr>
          <w:rFonts w:ascii="Arial" w:hAnsi="Arial" w:cs="Arial"/>
          <w:color w:val="000000"/>
          <w:sz w:val="24"/>
          <w:szCs w:val="24"/>
        </w:rPr>
        <w:t xml:space="preserve">в статье 25: </w:t>
      </w:r>
    </w:p>
    <w:p w:rsidR="00B62FC3" w:rsidRPr="009739C5" w:rsidRDefault="00B62FC3" w:rsidP="00B62FC3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9739C5">
        <w:rPr>
          <w:rFonts w:ascii="Arial" w:hAnsi="Arial" w:cs="Arial"/>
          <w:color w:val="000000"/>
          <w:sz w:val="24"/>
          <w:szCs w:val="24"/>
        </w:rPr>
        <w:lastRenderedPageBreak/>
        <w:t>четвертый абзац изложить в следующей редакции: 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определенными Исполнительным комитетом района.»;</w:t>
      </w:r>
    </w:p>
    <w:p w:rsidR="00B62FC3" w:rsidRPr="009739C5" w:rsidRDefault="00B62FC3" w:rsidP="00B62FC3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9739C5">
        <w:rPr>
          <w:rFonts w:ascii="Arial" w:hAnsi="Arial" w:cs="Arial"/>
          <w:color w:val="000000"/>
          <w:sz w:val="24"/>
          <w:szCs w:val="24"/>
        </w:rPr>
        <w:t>в пятом абзаце слова «подлежат утверждению в сроки» заменить словами «подлежат утверждению в порядке и сроки, которые установлены»;</w:t>
      </w:r>
    </w:p>
    <w:p w:rsidR="00B62FC3" w:rsidRPr="009739C5" w:rsidRDefault="00B62FC3" w:rsidP="00B62FC3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9739C5">
        <w:rPr>
          <w:rFonts w:ascii="Arial" w:hAnsi="Arial" w:cs="Arial"/>
          <w:color w:val="000000"/>
          <w:sz w:val="24"/>
          <w:szCs w:val="24"/>
        </w:rPr>
        <w:t>в шестом абзаце слова «двух месяцев со дня вступления его в силу» заменить словами «1 апреля текущего финансового года.».</w:t>
      </w:r>
    </w:p>
    <w:p w:rsidR="00124669" w:rsidRPr="009739C5" w:rsidRDefault="00124669" w:rsidP="00A476F6">
      <w:pPr>
        <w:ind w:firstLine="851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9739C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9739C5">
        <w:rPr>
          <w:rFonts w:ascii="Arial" w:hAnsi="Arial" w:cs="Arial"/>
          <w:sz w:val="24"/>
          <w:szCs w:val="24"/>
        </w:rPr>
        <w:t>).</w:t>
      </w:r>
    </w:p>
    <w:p w:rsidR="00124669" w:rsidRPr="009739C5" w:rsidRDefault="00AE4199" w:rsidP="00A476F6">
      <w:pPr>
        <w:ind w:firstLine="851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>3.</w:t>
      </w:r>
      <w:r w:rsidR="00693C29" w:rsidRPr="009739C5">
        <w:rPr>
          <w:rFonts w:ascii="Arial" w:hAnsi="Arial" w:cs="Arial"/>
          <w:sz w:val="24"/>
          <w:szCs w:val="24"/>
        </w:rPr>
        <w:t xml:space="preserve"> </w:t>
      </w:r>
      <w:r w:rsidR="00124669" w:rsidRPr="009739C5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 </w:t>
      </w:r>
    </w:p>
    <w:p w:rsidR="00204377" w:rsidRPr="009739C5" w:rsidRDefault="00204377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613BFC" w:rsidRPr="009739C5" w:rsidRDefault="00613BFC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613BFC" w:rsidRPr="009739C5" w:rsidRDefault="00613BFC" w:rsidP="00613BFC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color w:val="000000"/>
          <w:sz w:val="24"/>
          <w:szCs w:val="24"/>
        </w:rPr>
        <w:t> </w:t>
      </w:r>
      <w:r w:rsidRPr="009739C5">
        <w:rPr>
          <w:rFonts w:ascii="Arial" w:hAnsi="Arial" w:cs="Arial"/>
          <w:sz w:val="24"/>
          <w:szCs w:val="24"/>
        </w:rPr>
        <w:t>Глава, Председатель Совета</w:t>
      </w:r>
    </w:p>
    <w:p w:rsidR="00613BFC" w:rsidRPr="009739C5" w:rsidRDefault="00613BFC" w:rsidP="00613BFC">
      <w:pPr>
        <w:spacing w:line="240" w:lineRule="auto"/>
        <w:rPr>
          <w:rFonts w:ascii="Arial" w:hAnsi="Arial" w:cs="Arial"/>
          <w:sz w:val="24"/>
          <w:szCs w:val="24"/>
        </w:rPr>
      </w:pPr>
      <w:r w:rsidRPr="009739C5">
        <w:rPr>
          <w:rFonts w:ascii="Arial" w:hAnsi="Arial" w:cs="Arial"/>
          <w:sz w:val="24"/>
          <w:szCs w:val="24"/>
        </w:rPr>
        <w:t>Александровского сельского поселения                             Ю.А. Павлов</w:t>
      </w:r>
    </w:p>
    <w:p w:rsidR="00693C29" w:rsidRPr="009739C5" w:rsidRDefault="00693C29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sectPr w:rsidR="00693C29" w:rsidRPr="009739C5" w:rsidSect="009739C5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D0387"/>
    <w:rsid w:val="001F7902"/>
    <w:rsid w:val="00204377"/>
    <w:rsid w:val="00252C17"/>
    <w:rsid w:val="00276419"/>
    <w:rsid w:val="002852DB"/>
    <w:rsid w:val="002F21FC"/>
    <w:rsid w:val="00301656"/>
    <w:rsid w:val="003B6100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13BFC"/>
    <w:rsid w:val="00693C29"/>
    <w:rsid w:val="006C426C"/>
    <w:rsid w:val="006C6DBC"/>
    <w:rsid w:val="006E4CEA"/>
    <w:rsid w:val="00787FE9"/>
    <w:rsid w:val="00794E08"/>
    <w:rsid w:val="007B71B8"/>
    <w:rsid w:val="00917C3A"/>
    <w:rsid w:val="009241CD"/>
    <w:rsid w:val="00925D94"/>
    <w:rsid w:val="009405FD"/>
    <w:rsid w:val="00947DF1"/>
    <w:rsid w:val="009739C5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62FC3"/>
    <w:rsid w:val="00B75CD2"/>
    <w:rsid w:val="00B867AB"/>
    <w:rsid w:val="00BF0950"/>
    <w:rsid w:val="00CD3D77"/>
    <w:rsid w:val="00D3442E"/>
    <w:rsid w:val="00E2513C"/>
    <w:rsid w:val="00E957FD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2023-12-20T12:41:00Z</cp:lastPrinted>
  <dcterms:created xsi:type="dcterms:W3CDTF">2023-12-26T08:16:00Z</dcterms:created>
  <dcterms:modified xsi:type="dcterms:W3CDTF">2023-12-26T08:16:00Z</dcterms:modified>
</cp:coreProperties>
</file>