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FE4CED" w:rsidTr="007036C3">
        <w:trPr>
          <w:trHeight w:val="1146"/>
        </w:trPr>
        <w:tc>
          <w:tcPr>
            <w:tcW w:w="4395" w:type="dxa"/>
          </w:tcPr>
          <w:p w:rsidR="00EE0AB1" w:rsidRPr="00FE4CED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FE4CED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FE4CED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FE4CED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FE4CED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E4C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FE4CED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E4CED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FE4C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FE4CE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FE4CED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FE4CED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FE4CED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FE4CED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FE4CED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E4CE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FE4CED" w:rsidRDefault="00EE0AB1" w:rsidP="00E00FE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9248E" w:rsidRPr="00FE4CED" w:rsidRDefault="0009248E" w:rsidP="00F767B6">
      <w:pPr>
        <w:spacing w:after="0" w:line="240" w:lineRule="auto"/>
        <w:ind w:right="39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DC6" w:rsidRPr="00FE4CED" w:rsidRDefault="00281DC6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Бавлинского городского Совета Республики Татарстан от 27.03.2019 №103</w:t>
      </w:r>
      <w:r w:rsidR="00E3241E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334EF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</w:t>
      </w:r>
    </w:p>
    <w:p w:rsidR="009334EF" w:rsidRPr="00FE4CED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муниципальной </w:t>
      </w:r>
    </w:p>
    <w:p w:rsidR="00215C68" w:rsidRPr="00FE4CED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собственности муниципального</w:t>
      </w:r>
      <w:r w:rsidR="00215C68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4CED">
        <w:rPr>
          <w:rFonts w:ascii="Arial" w:eastAsia="Times New Roman" w:hAnsi="Arial" w:cs="Arial"/>
          <w:sz w:val="24"/>
          <w:szCs w:val="24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 w:rsidRPr="00FE4CE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81DC6" w:rsidRPr="00FE4CE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54C17" w:rsidRPr="00FE4CED" w:rsidRDefault="00954C17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7B6" w:rsidRPr="00FE4CED" w:rsidRDefault="00F767B6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FE4CED" w:rsidRDefault="00281DC6" w:rsidP="0009248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</w:t>
      </w:r>
      <w:r w:rsidR="008217A1" w:rsidRPr="00FE4CED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8217A1" w:rsidRPr="00FE4CE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9248E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актуализацией перечня </w:t>
      </w:r>
      <w:proofErr w:type="spellStart"/>
      <w:r w:rsidR="009334EF" w:rsidRPr="00FE4CED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Бавлинский</w:t>
      </w:r>
      <w:proofErr w:type="spellEnd"/>
      <w:r w:rsidR="009334EF" w:rsidRPr="00FE4C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городской </w:t>
      </w:r>
      <w:r w:rsidR="009334EF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9334EF" w:rsidRPr="00FE4CED">
        <w:rPr>
          <w:rFonts w:ascii="Arial" w:eastAsia="Calibri" w:hAnsi="Arial" w:cs="Arial"/>
          <w:sz w:val="24"/>
          <w:szCs w:val="24"/>
        </w:rPr>
        <w:t>РЕШИЛ:</w:t>
      </w:r>
    </w:p>
    <w:p w:rsidR="0009248E" w:rsidRPr="00FE4CED" w:rsidRDefault="008217A1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334EF" w:rsidRPr="00FE4CED">
        <w:rPr>
          <w:rFonts w:ascii="Arial" w:eastAsia="Times New Roman" w:hAnsi="Arial" w:cs="Arial"/>
          <w:sz w:val="24"/>
          <w:szCs w:val="24"/>
          <w:lang w:eastAsia="ru-RU"/>
        </w:rPr>
        <w:t>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281DC6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утвержденный решением Бавлинского городского Совета </w:t>
      </w:r>
      <w:r w:rsidR="00123515" w:rsidRPr="00FE4CED">
        <w:rPr>
          <w:rFonts w:ascii="Arial" w:eastAsia="Times New Roman" w:hAnsi="Arial" w:cs="Arial"/>
          <w:sz w:val="24"/>
          <w:szCs w:val="24"/>
          <w:lang w:eastAsia="ru-RU"/>
        </w:rPr>
        <w:t>от 27.03.2019 №103</w:t>
      </w:r>
      <w:r w:rsidR="005C0A4F" w:rsidRPr="00FE4CED">
        <w:rPr>
          <w:rFonts w:ascii="Arial" w:eastAsia="Times New Roman" w:hAnsi="Arial" w:cs="Arial"/>
          <w:sz w:val="24"/>
          <w:szCs w:val="24"/>
          <w:lang w:eastAsia="ru-RU"/>
        </w:rPr>
        <w:t>, (</w:t>
      </w:r>
      <w:r w:rsidR="00954C17" w:rsidRPr="00FE4CED">
        <w:rPr>
          <w:rFonts w:ascii="Arial" w:eastAsia="Times New Roman" w:hAnsi="Arial" w:cs="Arial"/>
          <w:sz w:val="24"/>
          <w:szCs w:val="24"/>
          <w:lang w:eastAsia="ru-RU"/>
        </w:rPr>
        <w:t>с изменениями, внесенными решением Бавлинского городского Совета от 16.10.2019 №116, 28.08.2020 №141, 23.10.2020 №13</w:t>
      </w:r>
      <w:r w:rsidR="006C232A" w:rsidRPr="00FE4CED">
        <w:rPr>
          <w:rFonts w:ascii="Arial" w:eastAsia="Times New Roman" w:hAnsi="Arial" w:cs="Arial"/>
          <w:sz w:val="24"/>
          <w:szCs w:val="24"/>
          <w:lang w:eastAsia="ru-RU"/>
        </w:rPr>
        <w:t>, 07.04.2021 №28</w:t>
      </w:r>
      <w:r w:rsidR="003D04C6" w:rsidRPr="00FE4CED">
        <w:rPr>
          <w:rFonts w:ascii="Arial" w:eastAsia="Times New Roman" w:hAnsi="Arial" w:cs="Arial"/>
          <w:sz w:val="24"/>
          <w:szCs w:val="24"/>
          <w:lang w:eastAsia="ru-RU"/>
        </w:rPr>
        <w:t>, 14.08.2023№107</w:t>
      </w:r>
      <w:r w:rsidR="005C0A4F" w:rsidRPr="00FE4CE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281DC6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4CED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</w:t>
      </w:r>
      <w:r w:rsidR="00281DC6" w:rsidRPr="00FE4C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3805" w:rsidRDefault="0009248E" w:rsidP="008217A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E20FD6" w:rsidRDefault="00E20FD6" w:rsidP="008217A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FD6" w:rsidRDefault="00E20FD6" w:rsidP="008217A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FD6" w:rsidRDefault="00E20FD6" w:rsidP="008217A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FD6" w:rsidRPr="00FE4CED" w:rsidRDefault="00E20FD6" w:rsidP="008217A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3DDA" w:rsidRPr="00FE4CED" w:rsidRDefault="00E63DDA" w:rsidP="001F50DF">
      <w:pPr>
        <w:pStyle w:val="ac"/>
        <w:spacing w:before="0" w:beforeAutospacing="0" w:after="0" w:afterAutospacing="0"/>
        <w:ind w:left="6804" w:firstLine="567"/>
        <w:jc w:val="right"/>
        <w:rPr>
          <w:rFonts w:ascii="Arial" w:hAnsi="Arial" w:cs="Arial"/>
        </w:rPr>
      </w:pPr>
      <w:r w:rsidRPr="00FE4CED">
        <w:rPr>
          <w:rFonts w:ascii="Arial" w:hAnsi="Arial" w:cs="Arial"/>
        </w:rPr>
        <w:t>Приложение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к решению Бавлинского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Совета 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 </w:t>
      </w:r>
      <w:r w:rsidR="001F50DF">
        <w:rPr>
          <w:rFonts w:ascii="Arial" w:eastAsia="Times New Roman" w:hAnsi="Arial" w:cs="Arial"/>
          <w:sz w:val="24"/>
          <w:szCs w:val="24"/>
          <w:lang w:eastAsia="ru-RU"/>
        </w:rPr>
        <w:t>30.11.2023 №115</w:t>
      </w:r>
    </w:p>
    <w:p w:rsidR="00E63DDA" w:rsidRPr="00FE4CED" w:rsidRDefault="00E63DDA" w:rsidP="00E63D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>«Приложение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Бавлинского 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Совета </w:t>
      </w:r>
    </w:p>
    <w:p w:rsidR="00E63DDA" w:rsidRPr="00FE4CED" w:rsidRDefault="00E63DDA" w:rsidP="00E63DDA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от 27.03.2019г. №103 </w:t>
      </w:r>
    </w:p>
    <w:p w:rsidR="00E63DDA" w:rsidRPr="00FE4CED" w:rsidRDefault="00E63DDA" w:rsidP="00E63DDA">
      <w:pPr>
        <w:pStyle w:val="ac"/>
        <w:spacing w:before="0" w:beforeAutospacing="0" w:after="0" w:afterAutospacing="0"/>
        <w:ind w:left="6804" w:firstLine="567"/>
        <w:jc w:val="both"/>
        <w:rPr>
          <w:rFonts w:ascii="Arial" w:hAnsi="Arial" w:cs="Arial"/>
        </w:rPr>
      </w:pPr>
    </w:p>
    <w:p w:rsidR="00E63DDA" w:rsidRPr="00FE4CED" w:rsidRDefault="00E63DDA" w:rsidP="008217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7A1" w:rsidRPr="00FE4CED" w:rsidRDefault="008217A1" w:rsidP="008217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CED">
        <w:rPr>
          <w:rFonts w:ascii="Arial" w:eastAsia="Calibri" w:hAnsi="Arial" w:cs="Arial"/>
          <w:sz w:val="24"/>
          <w:szCs w:val="24"/>
        </w:rPr>
        <w:t xml:space="preserve">Перечень </w:t>
      </w:r>
    </w:p>
    <w:p w:rsidR="008217A1" w:rsidRPr="00FE4CED" w:rsidRDefault="008217A1" w:rsidP="008217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CED">
        <w:rPr>
          <w:rFonts w:ascii="Arial" w:eastAsia="Calibri" w:hAnsi="Arial" w:cs="Arial"/>
          <w:sz w:val="24"/>
          <w:szCs w:val="24"/>
        </w:rPr>
        <w:t xml:space="preserve">имущества, находящего в муниципальной собственности </w:t>
      </w:r>
      <w:r w:rsidRPr="00FE4CE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«город Бавлы» Республики Татарстан</w:t>
      </w:r>
      <w:r w:rsidRPr="00FE4CED">
        <w:rPr>
          <w:rFonts w:ascii="Arial" w:eastAsia="Calibri" w:hAnsi="Arial" w:cs="Arial"/>
          <w:sz w:val="24"/>
          <w:szCs w:val="24"/>
        </w:rPr>
        <w:t>, свободного от прав третьих лиц и предназначенного для предоставления субъектам малого и среднего предпринимательства</w:t>
      </w:r>
    </w:p>
    <w:p w:rsidR="008217A1" w:rsidRPr="00FE4CED" w:rsidRDefault="008217A1" w:rsidP="008217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977"/>
        <w:gridCol w:w="2409"/>
      </w:tblGrid>
      <w:tr w:rsidR="008217A1" w:rsidRPr="00FE4CED" w:rsidTr="00E63DDA">
        <w:trPr>
          <w:trHeight w:val="872"/>
        </w:trPr>
        <w:tc>
          <w:tcPr>
            <w:tcW w:w="7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№ </w:t>
            </w: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701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Основные характерис-тики (площадь, длина и т.д.)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Балансодержатель</w:t>
            </w:r>
          </w:p>
        </w:tc>
      </w:tr>
      <w:tr w:rsidR="008217A1" w:rsidRPr="00FE4CED" w:rsidTr="00E63DDA"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701" w:type="dxa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г.Бавлы, ул.Сайдашева, </w:t>
            </w: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д.13</w:t>
            </w:r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«город Бавлы» </w:t>
            </w:r>
          </w:p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FE4C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8217A1" w:rsidRPr="00FE4CED" w:rsidTr="00E63DDA">
        <w:trPr>
          <w:trHeight w:val="1169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Нежилое строение – склад запасных частей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466,6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кв.м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16:55:010308:56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075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24 970,0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кв.м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16:55:010308:69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393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Нежилое строение –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ремонтно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механические мастерские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2 238,30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кв.м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16:55:010308:54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118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19 565,0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кв.м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16:55:010308:74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083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color w:val="000000"/>
                <w:sz w:val="24"/>
                <w:szCs w:val="24"/>
              </w:rPr>
              <w:t>Сарай (бывшего детского сада «Солнышко»)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37,2 </w:t>
            </w:r>
            <w:proofErr w:type="spellStart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кв.м</w:t>
            </w:r>
            <w:proofErr w:type="spellEnd"/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Республика Татарстан</w:t>
            </w:r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ул.Х.Такташа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>, д.21</w:t>
            </w:r>
          </w:p>
        </w:tc>
        <w:tc>
          <w:tcPr>
            <w:tcW w:w="2409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sz w:val="24"/>
                <w:szCs w:val="24"/>
              </w:rPr>
              <w:t>Казна Бавлинского муниципального района</w:t>
            </w:r>
          </w:p>
        </w:tc>
      </w:tr>
      <w:tr w:rsidR="008217A1" w:rsidRPr="00FE4CED" w:rsidTr="00E63DDA">
        <w:trPr>
          <w:trHeight w:val="1261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Нежилое помещение №1008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120,3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16:55:010305:1217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Республика Татарстан</w:t>
            </w:r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ул.Вагапова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>, 46А</w:t>
            </w:r>
          </w:p>
        </w:tc>
        <w:tc>
          <w:tcPr>
            <w:tcW w:w="2409" w:type="dxa"/>
          </w:tcPr>
          <w:p w:rsidR="008217A1" w:rsidRPr="00FE4CED" w:rsidRDefault="008217A1" w:rsidP="00E63D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118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Нежилое помещение №1006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55,0 16:55:010305:1219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Республика Татарстан</w:t>
            </w:r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ул.Вагапова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>, 46А</w:t>
            </w:r>
          </w:p>
        </w:tc>
        <w:tc>
          <w:tcPr>
            <w:tcW w:w="2409" w:type="dxa"/>
          </w:tcPr>
          <w:p w:rsidR="008217A1" w:rsidRPr="00FE4CED" w:rsidRDefault="008217A1" w:rsidP="00E63D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307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Нежилое помещение №1009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17,8</w:t>
            </w:r>
          </w:p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16:55:010305:1218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Республика Татарстан</w:t>
            </w:r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ул.Вагапова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>, 46А</w:t>
            </w:r>
          </w:p>
        </w:tc>
        <w:tc>
          <w:tcPr>
            <w:tcW w:w="2409" w:type="dxa"/>
          </w:tcPr>
          <w:p w:rsidR="008217A1" w:rsidRPr="00FE4CED" w:rsidRDefault="008217A1" w:rsidP="00E63D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  <w:tr w:rsidR="008217A1" w:rsidRPr="00FE4CED" w:rsidTr="00E63DDA">
        <w:trPr>
          <w:trHeight w:val="1307"/>
        </w:trPr>
        <w:tc>
          <w:tcPr>
            <w:tcW w:w="709" w:type="dxa"/>
          </w:tcPr>
          <w:p w:rsidR="008217A1" w:rsidRPr="00FE4CED" w:rsidRDefault="008217A1" w:rsidP="008B7F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Здание  городской библиотеки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A1" w:rsidRPr="00FE4CED" w:rsidRDefault="008217A1" w:rsidP="00E63DDA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293,5</w:t>
            </w:r>
          </w:p>
          <w:p w:rsidR="008217A1" w:rsidRPr="00FE4CED" w:rsidRDefault="008217A1" w:rsidP="00E63DDA">
            <w:pPr>
              <w:spacing w:after="0" w:line="240" w:lineRule="auto"/>
              <w:ind w:left="-113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16:55:010305:462</w:t>
            </w:r>
          </w:p>
        </w:tc>
        <w:tc>
          <w:tcPr>
            <w:tcW w:w="2977" w:type="dxa"/>
          </w:tcPr>
          <w:p w:rsidR="008217A1" w:rsidRPr="00FE4CED" w:rsidRDefault="008217A1" w:rsidP="002C5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eastAsia="Calibri" w:hAnsi="Arial" w:cs="Arial"/>
                <w:bCs/>
                <w:sz w:val="24"/>
                <w:szCs w:val="24"/>
              </w:rPr>
              <w:t>Республика Татарстан</w:t>
            </w:r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E4CED">
              <w:rPr>
                <w:rFonts w:ascii="Arial" w:eastAsia="Calibri" w:hAnsi="Arial" w:cs="Arial"/>
                <w:sz w:val="24"/>
                <w:szCs w:val="24"/>
              </w:rPr>
              <w:t>ул.Вагапова</w:t>
            </w:r>
            <w:proofErr w:type="spellEnd"/>
            <w:r w:rsidRPr="00FE4CED">
              <w:rPr>
                <w:rFonts w:ascii="Arial" w:eastAsia="Calibri" w:hAnsi="Arial" w:cs="Arial"/>
                <w:sz w:val="24"/>
                <w:szCs w:val="24"/>
              </w:rPr>
              <w:t>, 54</w:t>
            </w:r>
          </w:p>
        </w:tc>
        <w:tc>
          <w:tcPr>
            <w:tcW w:w="2409" w:type="dxa"/>
          </w:tcPr>
          <w:p w:rsidR="008217A1" w:rsidRPr="00FE4CED" w:rsidRDefault="008217A1" w:rsidP="00E63D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CED">
              <w:rPr>
                <w:rFonts w:ascii="Arial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FE4CED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FE4CED">
              <w:rPr>
                <w:rFonts w:ascii="Arial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</w:tbl>
    <w:p w:rsidR="008217A1" w:rsidRPr="00FE4CED" w:rsidRDefault="00E63DDA" w:rsidP="008217A1">
      <w:pPr>
        <w:rPr>
          <w:rFonts w:ascii="Arial" w:hAnsi="Arial" w:cs="Arial"/>
          <w:sz w:val="24"/>
          <w:szCs w:val="24"/>
        </w:rPr>
      </w:pPr>
      <w:r w:rsidRPr="00FE4CED">
        <w:rPr>
          <w:rFonts w:ascii="Arial" w:hAnsi="Arial" w:cs="Arial"/>
          <w:sz w:val="24"/>
          <w:szCs w:val="24"/>
        </w:rPr>
        <w:t>».</w:t>
      </w:r>
    </w:p>
    <w:p w:rsidR="00246187" w:rsidRPr="00FE4CED" w:rsidRDefault="008B7FC8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9248E" w:rsidRPr="00FE4CED">
        <w:rPr>
          <w:rFonts w:ascii="Arial" w:eastAsia="Calibri" w:hAnsi="Arial" w:cs="Arial"/>
          <w:sz w:val="24"/>
          <w:szCs w:val="24"/>
        </w:rPr>
        <w:t xml:space="preserve">Опубликовать настоящее решение </w:t>
      </w:r>
      <w:r w:rsidR="00246187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hyperlink r:id="rId7" w:history="1">
        <w:r w:rsidR="00246187" w:rsidRPr="00FE4CED">
          <w:rPr>
            <w:rStyle w:val="aa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http://www.bavly.tatarstan.ru</w:t>
        </w:r>
      </w:hyperlink>
      <w:r w:rsidR="00246187" w:rsidRPr="00FE4C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9248E" w:rsidRPr="00FE4CED" w:rsidRDefault="0024618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FE4C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FE4CED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возложить на постоянную комиссию Бавлинского городского Совета по вопросам</w:t>
      </w:r>
      <w:r w:rsidR="0009248E" w:rsidRPr="00FE4CED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09248E" w:rsidRPr="00FE4CED">
        <w:rPr>
          <w:rFonts w:ascii="Arial" w:eastAsia="Calibri" w:hAnsi="Arial" w:cs="Arial"/>
          <w:sz w:val="24"/>
          <w:szCs w:val="24"/>
        </w:rPr>
        <w:t xml:space="preserve">. </w:t>
      </w:r>
    </w:p>
    <w:p w:rsidR="0009248E" w:rsidRPr="00FE4CED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7B6" w:rsidRPr="00FE4CED" w:rsidRDefault="00F767B6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7B6" w:rsidRPr="00FE4CED" w:rsidRDefault="00F767B6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494" w:rsidRPr="00FE4CED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CED">
        <w:rPr>
          <w:rFonts w:ascii="Arial" w:hAnsi="Arial" w:cs="Arial"/>
          <w:sz w:val="24"/>
          <w:szCs w:val="24"/>
        </w:rPr>
        <w:t xml:space="preserve">           </w:t>
      </w:r>
      <w:r w:rsidR="00840494" w:rsidRPr="00FE4CED">
        <w:rPr>
          <w:rFonts w:ascii="Arial" w:hAnsi="Arial" w:cs="Arial"/>
          <w:sz w:val="24"/>
          <w:szCs w:val="24"/>
        </w:rPr>
        <w:t>Мэр города Бавлы,</w:t>
      </w:r>
    </w:p>
    <w:p w:rsidR="00840494" w:rsidRPr="00FE4CED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CED">
        <w:rPr>
          <w:rFonts w:ascii="Arial" w:hAnsi="Arial" w:cs="Arial"/>
          <w:sz w:val="24"/>
          <w:szCs w:val="24"/>
        </w:rPr>
        <w:t>Председатель городского Совета</w:t>
      </w:r>
      <w:r w:rsidRPr="00FE4CED">
        <w:rPr>
          <w:rFonts w:ascii="Arial" w:hAnsi="Arial" w:cs="Arial"/>
          <w:sz w:val="24"/>
          <w:szCs w:val="24"/>
        </w:rPr>
        <w:tab/>
      </w:r>
      <w:r w:rsidRPr="00FE4CED">
        <w:rPr>
          <w:rFonts w:ascii="Arial" w:hAnsi="Arial" w:cs="Arial"/>
          <w:sz w:val="24"/>
          <w:szCs w:val="24"/>
        </w:rPr>
        <w:tab/>
      </w:r>
      <w:r w:rsidRPr="00FE4CED">
        <w:rPr>
          <w:rFonts w:ascii="Arial" w:hAnsi="Arial" w:cs="Arial"/>
          <w:sz w:val="24"/>
          <w:szCs w:val="24"/>
        </w:rPr>
        <w:tab/>
      </w:r>
      <w:r w:rsidRPr="00FE4CED">
        <w:rPr>
          <w:rFonts w:ascii="Arial" w:hAnsi="Arial" w:cs="Arial"/>
          <w:sz w:val="24"/>
          <w:szCs w:val="24"/>
        </w:rPr>
        <w:tab/>
      </w:r>
      <w:r w:rsidR="00995212" w:rsidRPr="00FE4CED">
        <w:rPr>
          <w:rFonts w:ascii="Arial" w:hAnsi="Arial" w:cs="Arial"/>
          <w:sz w:val="24"/>
          <w:szCs w:val="24"/>
        </w:rPr>
        <w:t xml:space="preserve">  </w:t>
      </w:r>
      <w:r w:rsidR="001B1A70" w:rsidRPr="00FE4CED">
        <w:rPr>
          <w:rFonts w:ascii="Arial" w:hAnsi="Arial" w:cs="Arial"/>
          <w:sz w:val="24"/>
          <w:szCs w:val="24"/>
        </w:rPr>
        <w:t xml:space="preserve">   </w:t>
      </w:r>
      <w:r w:rsidR="00995212" w:rsidRPr="00FE4CED">
        <w:rPr>
          <w:rFonts w:ascii="Arial" w:hAnsi="Arial" w:cs="Arial"/>
          <w:sz w:val="24"/>
          <w:szCs w:val="24"/>
        </w:rPr>
        <w:t xml:space="preserve"> </w:t>
      </w:r>
      <w:r w:rsidR="00997817" w:rsidRPr="00FE4CED">
        <w:rPr>
          <w:rFonts w:ascii="Arial" w:hAnsi="Arial" w:cs="Arial"/>
          <w:sz w:val="24"/>
          <w:szCs w:val="24"/>
        </w:rPr>
        <w:t xml:space="preserve">    </w:t>
      </w:r>
      <w:r w:rsidR="006C232A" w:rsidRPr="00FE4CED">
        <w:rPr>
          <w:rFonts w:ascii="Arial" w:hAnsi="Arial" w:cs="Arial"/>
          <w:sz w:val="24"/>
          <w:szCs w:val="24"/>
        </w:rPr>
        <w:t xml:space="preserve">        </w:t>
      </w:r>
      <w:r w:rsidR="00997817" w:rsidRPr="00FE4CED">
        <w:rPr>
          <w:rFonts w:ascii="Arial" w:hAnsi="Arial" w:cs="Arial"/>
          <w:sz w:val="24"/>
          <w:szCs w:val="24"/>
        </w:rPr>
        <w:t xml:space="preserve"> </w:t>
      </w:r>
      <w:r w:rsidR="00995212" w:rsidRPr="00FE4CED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6C232A" w:rsidRPr="00FE4CED">
        <w:rPr>
          <w:rFonts w:ascii="Arial" w:hAnsi="Arial" w:cs="Arial"/>
          <w:sz w:val="24"/>
          <w:szCs w:val="24"/>
        </w:rPr>
        <w:t>И.И</w:t>
      </w:r>
      <w:proofErr w:type="spellEnd"/>
      <w:r w:rsidR="006C232A" w:rsidRPr="00FE4CE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C232A" w:rsidRPr="00FE4CED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840494" w:rsidRPr="00FE4CED" w:rsidSect="00FE4CED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30" w:rsidRDefault="00767F30" w:rsidP="006626F0">
      <w:pPr>
        <w:spacing w:after="0" w:line="240" w:lineRule="auto"/>
      </w:pPr>
      <w:r>
        <w:separator/>
      </w:r>
    </w:p>
  </w:endnote>
  <w:endnote w:type="continuationSeparator" w:id="0">
    <w:p w:rsidR="00767F30" w:rsidRDefault="00767F30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30" w:rsidRDefault="00767F30" w:rsidP="006626F0">
      <w:pPr>
        <w:spacing w:after="0" w:line="240" w:lineRule="auto"/>
      </w:pPr>
      <w:r>
        <w:separator/>
      </w:r>
    </w:p>
  </w:footnote>
  <w:footnote w:type="continuationSeparator" w:id="0">
    <w:p w:rsidR="00767F30" w:rsidRDefault="00767F30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FE0">
          <w:rPr>
            <w:noProof/>
          </w:rPr>
          <w:t>3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C86B13"/>
    <w:multiLevelType w:val="hybridMultilevel"/>
    <w:tmpl w:val="0C2A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89"/>
    <w:rsid w:val="00002448"/>
    <w:rsid w:val="00035D4F"/>
    <w:rsid w:val="000648F4"/>
    <w:rsid w:val="0009248E"/>
    <w:rsid w:val="001013A7"/>
    <w:rsid w:val="001164CE"/>
    <w:rsid w:val="00123515"/>
    <w:rsid w:val="001B1A70"/>
    <w:rsid w:val="001B75CF"/>
    <w:rsid w:val="001F50DF"/>
    <w:rsid w:val="002013CF"/>
    <w:rsid w:val="002141CF"/>
    <w:rsid w:val="00215C68"/>
    <w:rsid w:val="00242048"/>
    <w:rsid w:val="00246187"/>
    <w:rsid w:val="00252AB7"/>
    <w:rsid w:val="00252AC9"/>
    <w:rsid w:val="00281DC6"/>
    <w:rsid w:val="002E32A4"/>
    <w:rsid w:val="0032440A"/>
    <w:rsid w:val="00344E44"/>
    <w:rsid w:val="003D04C6"/>
    <w:rsid w:val="00480E99"/>
    <w:rsid w:val="004C48C7"/>
    <w:rsid w:val="004C6A05"/>
    <w:rsid w:val="004D0CE2"/>
    <w:rsid w:val="004D471F"/>
    <w:rsid w:val="005129FE"/>
    <w:rsid w:val="00532EF9"/>
    <w:rsid w:val="005403D9"/>
    <w:rsid w:val="005606E1"/>
    <w:rsid w:val="00565716"/>
    <w:rsid w:val="005C0A4F"/>
    <w:rsid w:val="006626F0"/>
    <w:rsid w:val="006971E6"/>
    <w:rsid w:val="006C232A"/>
    <w:rsid w:val="006E2950"/>
    <w:rsid w:val="006E7861"/>
    <w:rsid w:val="0073398A"/>
    <w:rsid w:val="00751446"/>
    <w:rsid w:val="00767F30"/>
    <w:rsid w:val="007874C0"/>
    <w:rsid w:val="007D4262"/>
    <w:rsid w:val="008217A1"/>
    <w:rsid w:val="00840494"/>
    <w:rsid w:val="008B7FC8"/>
    <w:rsid w:val="008C6843"/>
    <w:rsid w:val="009334EF"/>
    <w:rsid w:val="00954C17"/>
    <w:rsid w:val="00956B28"/>
    <w:rsid w:val="00995212"/>
    <w:rsid w:val="00997817"/>
    <w:rsid w:val="009F0689"/>
    <w:rsid w:val="009F6C04"/>
    <w:rsid w:val="00A10628"/>
    <w:rsid w:val="00A91867"/>
    <w:rsid w:val="00B62F3C"/>
    <w:rsid w:val="00B70F5E"/>
    <w:rsid w:val="00BD0BF8"/>
    <w:rsid w:val="00BD2C80"/>
    <w:rsid w:val="00BD429E"/>
    <w:rsid w:val="00BF0268"/>
    <w:rsid w:val="00C410AB"/>
    <w:rsid w:val="00C877E2"/>
    <w:rsid w:val="00CC5793"/>
    <w:rsid w:val="00D01A9C"/>
    <w:rsid w:val="00D22448"/>
    <w:rsid w:val="00D35DFB"/>
    <w:rsid w:val="00D41448"/>
    <w:rsid w:val="00DA0F23"/>
    <w:rsid w:val="00E00FE0"/>
    <w:rsid w:val="00E1227F"/>
    <w:rsid w:val="00E20FD6"/>
    <w:rsid w:val="00E23EB8"/>
    <w:rsid w:val="00E27A86"/>
    <w:rsid w:val="00E3241E"/>
    <w:rsid w:val="00E467B4"/>
    <w:rsid w:val="00E63A0A"/>
    <w:rsid w:val="00E63DDA"/>
    <w:rsid w:val="00E770A3"/>
    <w:rsid w:val="00ED1771"/>
    <w:rsid w:val="00EE0AB1"/>
    <w:rsid w:val="00EF0A79"/>
    <w:rsid w:val="00F03805"/>
    <w:rsid w:val="00F14F88"/>
    <w:rsid w:val="00F767B6"/>
    <w:rsid w:val="00F82670"/>
    <w:rsid w:val="00FA16BB"/>
    <w:rsid w:val="00FD2A7D"/>
    <w:rsid w:val="00FE4CED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4654"/>
  <w15:docId w15:val="{7E2DDB7F-033F-4292-B26B-112D0EB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39"/>
    <w:rsid w:val="0095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6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"/>
    <w:basedOn w:val="a0"/>
    <w:rsid w:val="00E63DDA"/>
  </w:style>
  <w:style w:type="character" w:customStyle="1" w:styleId="a00">
    <w:name w:val="a0"/>
    <w:basedOn w:val="a0"/>
    <w:rsid w:val="00E6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 Шарафутдинова</dc:creator>
  <cp:lastModifiedBy>Татьяна Алатырева</cp:lastModifiedBy>
  <cp:revision>2</cp:revision>
  <cp:lastPrinted>2023-08-09T06:24:00Z</cp:lastPrinted>
  <dcterms:created xsi:type="dcterms:W3CDTF">2023-12-25T13:46:00Z</dcterms:created>
  <dcterms:modified xsi:type="dcterms:W3CDTF">2023-12-25T13:46:00Z</dcterms:modified>
</cp:coreProperties>
</file>