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973E4E" w:rsidTr="000E72B7">
        <w:trPr>
          <w:trHeight w:val="1221"/>
          <w:jc w:val="center"/>
        </w:trPr>
        <w:tc>
          <w:tcPr>
            <w:tcW w:w="4400" w:type="dxa"/>
          </w:tcPr>
          <w:p w:rsidR="0003050B" w:rsidRPr="00973E4E" w:rsidRDefault="0003050B" w:rsidP="00E76FD8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973E4E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050B" w:rsidRPr="00973E4E" w:rsidRDefault="0003050B" w:rsidP="00E76FD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973E4E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973E4E" w:rsidRDefault="00973E4E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973E4E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973E4E" w:rsidRDefault="0003050B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050B" w:rsidRPr="00973E4E" w:rsidRDefault="0003050B" w:rsidP="00E76FD8">
            <w:pPr>
              <w:jc w:val="center"/>
              <w:rPr>
                <w:sz w:val="24"/>
                <w:szCs w:val="24"/>
              </w:rPr>
            </w:pPr>
          </w:p>
          <w:p w:rsidR="0003050B" w:rsidRPr="00973E4E" w:rsidRDefault="0003050B" w:rsidP="00E76FD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973E4E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973E4E">
              <w:rPr>
                <w:b w:val="0"/>
                <w:sz w:val="26"/>
                <w:szCs w:val="26"/>
              </w:rPr>
              <w:t>ТАТАРСТАН РЕСПУБЛИКАСЫ</w:t>
            </w:r>
            <w:r w:rsidRPr="00973E4E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973E4E">
              <w:rPr>
                <w:b w:val="0"/>
                <w:sz w:val="26"/>
                <w:szCs w:val="26"/>
              </w:rPr>
              <w:t xml:space="preserve"> </w:t>
            </w:r>
          </w:p>
          <w:p w:rsidR="0003050B" w:rsidRPr="00973E4E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973E4E">
              <w:rPr>
                <w:b w:val="0"/>
                <w:sz w:val="26"/>
                <w:szCs w:val="26"/>
                <w:lang w:val="tt-RU"/>
              </w:rPr>
              <w:t>МУНИ</w:t>
            </w:r>
            <w:r w:rsidRPr="00973E4E">
              <w:rPr>
                <w:b w:val="0"/>
                <w:sz w:val="26"/>
                <w:szCs w:val="26"/>
              </w:rPr>
              <w:t>Ц</w:t>
            </w:r>
            <w:r w:rsidRPr="00973E4E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973E4E">
              <w:rPr>
                <w:b w:val="0"/>
                <w:sz w:val="26"/>
                <w:szCs w:val="26"/>
              </w:rPr>
              <w:t>РАЙОНЫ</w:t>
            </w:r>
          </w:p>
          <w:p w:rsidR="0003050B" w:rsidRPr="00973E4E" w:rsidRDefault="0003050B" w:rsidP="00E76FD8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973E4E">
              <w:rPr>
                <w:sz w:val="26"/>
                <w:szCs w:val="26"/>
              </w:rPr>
              <w:t>БАШКАРМА КОМИТЕТЫ</w:t>
            </w:r>
          </w:p>
        </w:tc>
      </w:tr>
      <w:tr w:rsidR="0003050B" w:rsidRPr="00973E4E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973E4E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050B" w:rsidRPr="00973E4E" w:rsidRDefault="0003050B" w:rsidP="00E76FD8">
            <w:pPr>
              <w:jc w:val="center"/>
              <w:rPr>
                <w:sz w:val="2"/>
                <w:szCs w:val="20"/>
              </w:rPr>
            </w:pPr>
          </w:p>
        </w:tc>
      </w:tr>
      <w:tr w:rsidR="0003050B" w:rsidRPr="00973E4E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973E4E" w:rsidRDefault="0003050B" w:rsidP="00E76FD8">
            <w:pPr>
              <w:rPr>
                <w:sz w:val="30"/>
                <w:szCs w:val="30"/>
              </w:rPr>
            </w:pPr>
            <w:r w:rsidRPr="00973E4E">
              <w:rPr>
                <w:sz w:val="32"/>
                <w:szCs w:val="32"/>
              </w:rPr>
              <w:t xml:space="preserve">        </w:t>
            </w:r>
            <w:r w:rsidRPr="00973E4E">
              <w:rPr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973E4E" w:rsidRDefault="0003050B" w:rsidP="00E76FD8">
            <w:pPr>
              <w:jc w:val="center"/>
              <w:rPr>
                <w:sz w:val="30"/>
                <w:szCs w:val="30"/>
              </w:rPr>
            </w:pPr>
            <w:r w:rsidRPr="00973E4E">
              <w:rPr>
                <w:sz w:val="32"/>
                <w:szCs w:val="32"/>
              </w:rPr>
              <w:t xml:space="preserve">       </w:t>
            </w:r>
            <w:r w:rsidRPr="00973E4E">
              <w:rPr>
                <w:sz w:val="30"/>
                <w:szCs w:val="30"/>
              </w:rPr>
              <w:t>КАРАР</w:t>
            </w:r>
          </w:p>
        </w:tc>
      </w:tr>
      <w:tr w:rsidR="0003050B" w:rsidRPr="00973E4E" w:rsidTr="000E72B7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050B" w:rsidRPr="00973E4E" w:rsidRDefault="0003050B" w:rsidP="00E76FD8">
            <w:pPr>
              <w:spacing w:line="120" w:lineRule="auto"/>
              <w:rPr>
                <w:sz w:val="24"/>
                <w:szCs w:val="24"/>
              </w:rPr>
            </w:pPr>
          </w:p>
          <w:p w:rsidR="0003050B" w:rsidRPr="00973E4E" w:rsidRDefault="0003050B" w:rsidP="00E76FD8">
            <w:pPr>
              <w:spacing w:line="120" w:lineRule="auto"/>
              <w:rPr>
                <w:sz w:val="24"/>
                <w:szCs w:val="24"/>
              </w:rPr>
            </w:pPr>
            <w:r w:rsidRPr="00973E4E">
              <w:rPr>
                <w:sz w:val="24"/>
                <w:szCs w:val="24"/>
              </w:rPr>
              <w:t xml:space="preserve">           </w:t>
            </w:r>
          </w:p>
          <w:p w:rsidR="0003050B" w:rsidRPr="00973E4E" w:rsidRDefault="00CE2C60" w:rsidP="00CD1068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973E4E">
              <w:rPr>
                <w:sz w:val="24"/>
                <w:szCs w:val="24"/>
              </w:rPr>
              <w:t xml:space="preserve">         </w:t>
            </w:r>
            <w:r w:rsidR="00CD1068" w:rsidRPr="00973E4E">
              <w:rPr>
                <w:sz w:val="24"/>
                <w:szCs w:val="24"/>
              </w:rPr>
              <w:t xml:space="preserve"> __________________ </w:t>
            </w:r>
            <w:r w:rsidRPr="00973E4E">
              <w:rPr>
                <w:sz w:val="24"/>
                <w:szCs w:val="24"/>
              </w:rPr>
              <w:t>202</w:t>
            </w:r>
            <w:r w:rsidR="00CD1068" w:rsidRPr="00973E4E">
              <w:rPr>
                <w:sz w:val="24"/>
                <w:szCs w:val="24"/>
              </w:rPr>
              <w:t>3</w:t>
            </w:r>
            <w:r w:rsidR="0003050B" w:rsidRPr="00973E4E">
              <w:rPr>
                <w:sz w:val="24"/>
                <w:szCs w:val="24"/>
              </w:rPr>
              <w:t xml:space="preserve">г.   </w:t>
            </w:r>
            <w:r w:rsidR="00F578E7" w:rsidRPr="00973E4E">
              <w:rPr>
                <w:sz w:val="24"/>
                <w:szCs w:val="24"/>
              </w:rPr>
              <w:t xml:space="preserve">  </w:t>
            </w:r>
            <w:r w:rsidR="00B258C3" w:rsidRPr="00973E4E">
              <w:rPr>
                <w:sz w:val="24"/>
                <w:szCs w:val="24"/>
              </w:rPr>
              <w:t xml:space="preserve">    </w:t>
            </w:r>
            <w:r w:rsidR="00EF2551" w:rsidRPr="00973E4E">
              <w:rPr>
                <w:sz w:val="24"/>
                <w:szCs w:val="24"/>
              </w:rPr>
              <w:t xml:space="preserve"> </w:t>
            </w:r>
            <w:r w:rsidR="00B258C3" w:rsidRPr="00973E4E">
              <w:rPr>
                <w:sz w:val="24"/>
                <w:szCs w:val="24"/>
              </w:rPr>
              <w:t xml:space="preserve">     </w:t>
            </w:r>
            <w:r w:rsidR="0003050B" w:rsidRPr="00973E4E">
              <w:rPr>
                <w:sz w:val="24"/>
                <w:szCs w:val="24"/>
              </w:rPr>
              <w:t xml:space="preserve">г.Бавлы                           </w:t>
            </w:r>
            <w:r w:rsidR="00CD1068" w:rsidRPr="00973E4E">
              <w:rPr>
                <w:sz w:val="24"/>
                <w:szCs w:val="24"/>
              </w:rPr>
              <w:t xml:space="preserve"> </w:t>
            </w:r>
            <w:r w:rsidR="00EF2551" w:rsidRPr="00973E4E">
              <w:rPr>
                <w:sz w:val="24"/>
                <w:szCs w:val="24"/>
              </w:rPr>
              <w:t xml:space="preserve"> </w:t>
            </w:r>
            <w:r w:rsidR="0003050B" w:rsidRPr="00973E4E">
              <w:rPr>
                <w:sz w:val="24"/>
                <w:szCs w:val="24"/>
              </w:rPr>
              <w:t xml:space="preserve">№ </w:t>
            </w:r>
            <w:r w:rsidR="00CD1068" w:rsidRPr="00973E4E">
              <w:rPr>
                <w:sz w:val="24"/>
                <w:szCs w:val="24"/>
              </w:rPr>
              <w:t>______</w:t>
            </w:r>
          </w:p>
        </w:tc>
      </w:tr>
    </w:tbl>
    <w:p w:rsidR="0003050B" w:rsidRPr="00973E4E" w:rsidRDefault="0003050B" w:rsidP="001D3EBE">
      <w:pPr>
        <w:rPr>
          <w:sz w:val="24"/>
          <w:szCs w:val="24"/>
        </w:rPr>
      </w:pPr>
    </w:p>
    <w:p w:rsidR="00625845" w:rsidRPr="00973E4E" w:rsidRDefault="00625845" w:rsidP="00625845"/>
    <w:p w:rsidR="00B469CC" w:rsidRPr="00973E4E" w:rsidRDefault="002E094C" w:rsidP="00B469CC">
      <w:pPr>
        <w:widowControl w:val="0"/>
        <w:autoSpaceDE w:val="0"/>
        <w:autoSpaceDN w:val="0"/>
        <w:adjustRightInd w:val="0"/>
        <w:ind w:right="4819"/>
        <w:jc w:val="both"/>
      </w:pPr>
      <w:bookmarkStart w:id="0" w:name="_GoBack"/>
      <w:r w:rsidRPr="00973E4E">
        <w:t>Об установлении на 202</w:t>
      </w:r>
      <w:r w:rsidR="00CD1068" w:rsidRPr="00973E4E">
        <w:t>4</w:t>
      </w:r>
      <w:r w:rsidR="00B469CC" w:rsidRPr="00973E4E">
        <w:t xml:space="preserve"> год плановых показателей объемов доходов, получен-ных от оказания платных услуг учреждениями Бавлинского муници</w:t>
      </w:r>
      <w:r w:rsidR="00291F67" w:rsidRPr="00973E4E">
        <w:t>-</w:t>
      </w:r>
      <w:r w:rsidR="00B469CC" w:rsidRPr="00973E4E">
        <w:t xml:space="preserve">пального района,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 </w:t>
      </w:r>
    </w:p>
    <w:bookmarkEnd w:id="0"/>
    <w:p w:rsidR="00B469CC" w:rsidRPr="00973E4E" w:rsidRDefault="00B469CC" w:rsidP="00B469CC">
      <w:pPr>
        <w:widowControl w:val="0"/>
        <w:autoSpaceDE w:val="0"/>
        <w:autoSpaceDN w:val="0"/>
        <w:adjustRightInd w:val="0"/>
        <w:ind w:firstLine="540"/>
      </w:pPr>
    </w:p>
    <w:p w:rsidR="00B469CC" w:rsidRPr="00973E4E" w:rsidRDefault="00B469CC" w:rsidP="00B469CC">
      <w:pPr>
        <w:widowControl w:val="0"/>
        <w:autoSpaceDE w:val="0"/>
        <w:autoSpaceDN w:val="0"/>
        <w:adjustRightInd w:val="0"/>
        <w:ind w:firstLine="540"/>
      </w:pPr>
    </w:p>
    <w:p w:rsidR="00B469CC" w:rsidRPr="00973E4E" w:rsidRDefault="00B469CC" w:rsidP="00B469CC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73E4E">
        <w:t>В целях развития сферы платных услуг, оказываемых учреждениями Бавлинского муниципального района, в соответствии с постановлением Кабинета Минист</w:t>
      </w:r>
      <w:r w:rsidR="002E094C" w:rsidRPr="00973E4E">
        <w:t>ров Республики Татарстан от 2</w:t>
      </w:r>
      <w:r w:rsidR="00CD1068" w:rsidRPr="00973E4E">
        <w:t>3</w:t>
      </w:r>
      <w:r w:rsidR="002E094C" w:rsidRPr="00973E4E">
        <w:t>.11.202</w:t>
      </w:r>
      <w:r w:rsidR="00CD1068" w:rsidRPr="00973E4E">
        <w:t>3</w:t>
      </w:r>
      <w:r w:rsidR="002E094C" w:rsidRPr="00973E4E">
        <w:t xml:space="preserve"> №1</w:t>
      </w:r>
      <w:r w:rsidR="00CD1068" w:rsidRPr="00973E4E">
        <w:t>498</w:t>
      </w:r>
      <w:r w:rsidR="002E094C" w:rsidRPr="00973E4E">
        <w:t xml:space="preserve"> «Об установлении на 202</w:t>
      </w:r>
      <w:r w:rsidR="00CD1068" w:rsidRPr="00973E4E">
        <w:t>4</w:t>
      </w:r>
      <w:r w:rsidRPr="00973E4E">
        <w:t xml:space="preserve"> год плановых показателей объемов доходов, полученных от оказания платных услуг учреждениями Республики Татарстан,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 Исполнительный комитет Бавлинского муниципального района Республики Татарстан</w:t>
      </w:r>
    </w:p>
    <w:p w:rsidR="00B469CC" w:rsidRPr="00973E4E" w:rsidRDefault="00B469CC" w:rsidP="00B469CC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center"/>
      </w:pPr>
      <w:r w:rsidRPr="00973E4E">
        <w:t>П О С Т А Н О В Л Я Е Т:</w:t>
      </w:r>
    </w:p>
    <w:p w:rsidR="00B469CC" w:rsidRPr="00973E4E" w:rsidRDefault="002E094C" w:rsidP="00B469CC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73E4E">
        <w:t>1. Установить на 202</w:t>
      </w:r>
      <w:r w:rsidR="00CD1068" w:rsidRPr="00973E4E">
        <w:t>4</w:t>
      </w:r>
      <w:r w:rsidR="00B469CC" w:rsidRPr="00973E4E">
        <w:t xml:space="preserve"> год бюджетным и автономным учреждениям Бавлинского муниципального района плановые показатели объемов доходов, полученных от оказания платных услуг, в разрезе видов платных услуг и установить рекомендуемые объемы расходов, направляемых на выплату заработной платы от указанных доходов, за исключением доходов, подлежащих целевому расходованию, согласно приложению. </w:t>
      </w:r>
    </w:p>
    <w:p w:rsidR="00B469CC" w:rsidRPr="00973E4E" w:rsidRDefault="00B469CC" w:rsidP="00EF255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973E4E">
        <w:t xml:space="preserve">2. Установить, что объем расходов, направляемых бюджетными и </w:t>
      </w:r>
      <w:r w:rsidRPr="00973E4E">
        <w:lastRenderedPageBreak/>
        <w:t>автономными учреждениями Бавлинского муниципального района на выплату заработной платы административно-управленческого персонала, от доходов, полученных указанными учреждениями от оказания платных услуг, не может превышать 50 процентов объема указанных доходов, направляемых на выплату заработной платы</w:t>
      </w:r>
      <w:r w:rsidR="00EF2551" w:rsidRPr="00973E4E">
        <w:t>,</w:t>
      </w:r>
      <w:r w:rsidRPr="00973E4E">
        <w:t xml:space="preserve"> в соответствии с пунктом 1 настоящего постановления.</w:t>
      </w:r>
    </w:p>
    <w:p w:rsidR="00B469CC" w:rsidRPr="00973E4E" w:rsidRDefault="00B469CC" w:rsidP="00EF255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973E4E">
        <w:t xml:space="preserve">3. </w:t>
      </w:r>
      <w:r w:rsidR="00EF2551" w:rsidRPr="00973E4E">
        <w:t xml:space="preserve"> </w:t>
      </w:r>
      <w:r w:rsidRPr="00973E4E">
        <w:t xml:space="preserve">Настоящее </w:t>
      </w:r>
      <w:r w:rsidR="004E7503" w:rsidRPr="00973E4E">
        <w:t>п</w:t>
      </w:r>
      <w:r w:rsidRPr="00973E4E">
        <w:t>остановление вступае</w:t>
      </w:r>
      <w:r w:rsidR="002E094C" w:rsidRPr="00973E4E">
        <w:t>т в силу с 1 января 202</w:t>
      </w:r>
      <w:r w:rsidR="00CD1068" w:rsidRPr="00973E4E">
        <w:t>4</w:t>
      </w:r>
      <w:r w:rsidRPr="00973E4E">
        <w:t xml:space="preserve"> года.</w:t>
      </w:r>
    </w:p>
    <w:p w:rsidR="00B469CC" w:rsidRPr="00973E4E" w:rsidRDefault="00B469CC" w:rsidP="00EF255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973E4E">
        <w:t>4. Контроль за исполнением настоящего постановления возложить на руководителя Финансово-бюджетной палаты Бавлинского муниципального района.</w:t>
      </w:r>
    </w:p>
    <w:p w:rsidR="00B469CC" w:rsidRPr="00973E4E" w:rsidRDefault="00B469CC" w:rsidP="00B469CC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4E7503" w:rsidRPr="00973E4E" w:rsidRDefault="004E7503" w:rsidP="00B469CC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B469CC" w:rsidRPr="00973E4E" w:rsidRDefault="00B469CC" w:rsidP="00B469CC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 w:rsidRPr="00973E4E">
        <w:rPr>
          <w:sz w:val="28"/>
          <w:szCs w:val="28"/>
        </w:rPr>
        <w:t xml:space="preserve">                  Руководитель</w:t>
      </w:r>
    </w:p>
    <w:p w:rsidR="00B469CC" w:rsidRPr="00973E4E" w:rsidRDefault="00B469CC" w:rsidP="00B469CC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 w:rsidRPr="00973E4E">
        <w:rPr>
          <w:sz w:val="28"/>
          <w:szCs w:val="28"/>
        </w:rPr>
        <w:t xml:space="preserve">       Исполнительного комитета</w:t>
      </w:r>
    </w:p>
    <w:p w:rsidR="006A296C" w:rsidRPr="00973E4E" w:rsidRDefault="00B469CC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 w:rsidRPr="00973E4E">
        <w:rPr>
          <w:sz w:val="28"/>
          <w:szCs w:val="28"/>
        </w:rPr>
        <w:t xml:space="preserve">Бавлинского муниципального района                                               </w:t>
      </w:r>
      <w:r w:rsidR="00EF2551" w:rsidRPr="00973E4E">
        <w:rPr>
          <w:sz w:val="28"/>
          <w:szCs w:val="28"/>
        </w:rPr>
        <w:t xml:space="preserve">    </w:t>
      </w:r>
      <w:r w:rsidR="002E094C" w:rsidRPr="00973E4E">
        <w:rPr>
          <w:sz w:val="28"/>
          <w:szCs w:val="28"/>
        </w:rPr>
        <w:t>Д.Л.Бакиров</w:t>
      </w: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4E750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DC7301" w:rsidRPr="00973E4E" w:rsidRDefault="00DC7301" w:rsidP="00DC7301">
      <w:pPr>
        <w:pStyle w:val="23"/>
        <w:shd w:val="clear" w:color="auto" w:fill="auto"/>
        <w:spacing w:line="240" w:lineRule="auto"/>
        <w:ind w:left="23" w:right="23" w:firstLine="680"/>
        <w:jc w:val="right"/>
        <w:rPr>
          <w:sz w:val="24"/>
        </w:rPr>
      </w:pPr>
      <w:r w:rsidRPr="00973E4E">
        <w:rPr>
          <w:sz w:val="24"/>
        </w:rPr>
        <w:t xml:space="preserve">УТВЕРЖДЕНЫ </w:t>
      </w:r>
    </w:p>
    <w:p w:rsidR="00DC7301" w:rsidRPr="00973E4E" w:rsidRDefault="00DC7301" w:rsidP="00DC7301">
      <w:pPr>
        <w:ind w:left="6804" w:hanging="1224"/>
        <w:jc w:val="right"/>
        <w:rPr>
          <w:sz w:val="24"/>
        </w:rPr>
      </w:pPr>
      <w:r w:rsidRPr="00973E4E">
        <w:rPr>
          <w:sz w:val="24"/>
        </w:rPr>
        <w:lastRenderedPageBreak/>
        <w:t xml:space="preserve">             постановлением                 Исполнительного комитета </w:t>
      </w:r>
    </w:p>
    <w:p w:rsidR="00DC7301" w:rsidRPr="00973E4E" w:rsidRDefault="00DC7301" w:rsidP="00DC7301">
      <w:pPr>
        <w:ind w:left="5580"/>
        <w:jc w:val="right"/>
        <w:rPr>
          <w:sz w:val="24"/>
        </w:rPr>
      </w:pPr>
      <w:r w:rsidRPr="00973E4E">
        <w:rPr>
          <w:sz w:val="24"/>
        </w:rPr>
        <w:t>Бавлинского муниципального района</w:t>
      </w: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973E4E">
        <w:rPr>
          <w:sz w:val="24"/>
        </w:rPr>
        <w:t xml:space="preserve">                                                                                                от «____» __________ 2023г. № ____   </w:t>
      </w: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right"/>
      </w:pP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right"/>
        <w:rPr>
          <w:sz w:val="24"/>
        </w:rPr>
      </w:pP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73E4E">
        <w:rPr>
          <w:bCs/>
        </w:rPr>
        <w:t xml:space="preserve">Рекомендуемые плановые показатели </w:t>
      </w: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r w:rsidRPr="00973E4E">
        <w:rPr>
          <w:bCs/>
        </w:rPr>
        <w:t>объемов доходов, полученных от оказания платных услуг</w:t>
      </w: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center"/>
        <w:outlineLvl w:val="1"/>
      </w:pPr>
      <w:r w:rsidRPr="00973E4E">
        <w:rPr>
          <w:bCs/>
        </w:rPr>
        <w:t xml:space="preserve"> учреждениями </w:t>
      </w:r>
      <w:r w:rsidRPr="00973E4E">
        <w:t>Бавлинского муниципального района, и объемов расходов, направляемых на выплату заработной платы от указанных доходов, за исключением доходов, подлежащих целевому расходованию,</w:t>
      </w:r>
      <w:r w:rsidRPr="00973E4E">
        <w:rPr>
          <w:bCs/>
        </w:rPr>
        <w:t xml:space="preserve"> на 2024 год</w:t>
      </w: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</w:p>
    <w:tbl>
      <w:tblPr>
        <w:tblW w:w="98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3"/>
        <w:gridCol w:w="993"/>
        <w:gridCol w:w="1134"/>
        <w:gridCol w:w="993"/>
        <w:gridCol w:w="1135"/>
        <w:gridCol w:w="993"/>
        <w:gridCol w:w="1135"/>
      </w:tblGrid>
      <w:tr w:rsidR="00DC7301" w:rsidRPr="00973E4E" w:rsidTr="00DC7301">
        <w:trPr>
          <w:trHeight w:val="26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В том числе</w:t>
            </w:r>
          </w:p>
        </w:tc>
      </w:tr>
      <w:tr w:rsidR="00DC7301" w:rsidRPr="00973E4E" w:rsidTr="00DC7301">
        <w:trPr>
          <w:trHeight w:val="171"/>
        </w:trPr>
        <w:tc>
          <w:tcPr>
            <w:tcW w:w="343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 xml:space="preserve">Наименование видов </w:t>
            </w:r>
          </w:p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платных услуг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Всего</w:t>
            </w:r>
          </w:p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доходов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Всего</w:t>
            </w:r>
          </w:p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расходов, направля-емых на заработ-ную плату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Бюджетные учреждения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Автономные учреждения</w:t>
            </w:r>
          </w:p>
        </w:tc>
      </w:tr>
      <w:tr w:rsidR="00DC7301" w:rsidRPr="00973E4E" w:rsidTr="00DC7301">
        <w:trPr>
          <w:trHeight w:val="984"/>
        </w:trPr>
        <w:tc>
          <w:tcPr>
            <w:tcW w:w="3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301" w:rsidRPr="00973E4E" w:rsidRDefault="00DC7301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301" w:rsidRPr="00973E4E" w:rsidRDefault="00DC7301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301" w:rsidRPr="00973E4E" w:rsidRDefault="00DC7301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Объем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Объем расходов, направля-емых на заработ-ную плату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Объем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73E4E">
              <w:rPr>
                <w:color w:val="000000"/>
                <w:sz w:val="24"/>
                <w:szCs w:val="20"/>
              </w:rPr>
              <w:t>Объем расходов, направля-емых на заработ-ную плату</w:t>
            </w:r>
          </w:p>
        </w:tc>
      </w:tr>
      <w:tr w:rsidR="00DC7301" w:rsidRPr="00973E4E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17714,4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4802,4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7984,4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1827,4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9730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2975</w:t>
            </w:r>
          </w:p>
        </w:tc>
      </w:tr>
      <w:tr w:rsidR="00DC7301" w:rsidRPr="00973E4E" w:rsidTr="00DC7301">
        <w:trPr>
          <w:trHeight w:val="34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6950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0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6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Детские сады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Многопрофильные учреждения дополнитель-ного образования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46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Учреждения дополнитель-ного образования художественно-эстетичес-кого направления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образовательная деятельность (кружки)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6267,7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3133,9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317,7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5950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2975</w:t>
            </w:r>
          </w:p>
        </w:tc>
      </w:tr>
      <w:tr w:rsidR="00DC7301" w:rsidRPr="00973E4E" w:rsidTr="00DC7301">
        <w:trPr>
          <w:trHeight w:val="226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Спортивные школы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6267,7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3133,9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5950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2975</w:t>
            </w:r>
          </w:p>
        </w:tc>
      </w:tr>
      <w:tr w:rsidR="00DC7301" w:rsidRPr="00973E4E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775</w:t>
            </w:r>
          </w:p>
        </w:tc>
      </w:tr>
      <w:tr w:rsidR="00DC7301" w:rsidRPr="00973E4E" w:rsidTr="00DC7301">
        <w:trPr>
          <w:trHeight w:val="43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lastRenderedPageBreak/>
              <w:t>предоставление физкультурно-оздоровитель-ных и спортивных сооружений (объектов)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1035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1035</w:t>
            </w:r>
          </w:p>
        </w:tc>
      </w:tr>
      <w:tr w:rsidR="00DC7301" w:rsidRPr="00973E4E" w:rsidTr="00DC7301">
        <w:trPr>
          <w:trHeight w:val="31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посещение занятий по физической культуре и спорту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75</w:t>
            </w:r>
          </w:p>
        </w:tc>
      </w:tr>
      <w:tr w:rsidR="00DC7301" w:rsidRPr="00973E4E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прокат инвентаря и оборудования для проведения досуга и отдыха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2497,7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1248,9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317,7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1090</w:t>
            </w:r>
          </w:p>
        </w:tc>
      </w:tr>
      <w:tr w:rsidR="00DC7301" w:rsidRPr="00973E4E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прочие услуги (услуги транспорта, информационно-консультационные услуги, ремонт  спортинвентаря, проживание в общежитии, питание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0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4213,5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1456,8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4213,5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1456,8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Театрально-зрелищные учреждения, культурно-досуговые учреждения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39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продажа билетов (проведение концертов, спектаклей, выставок и др.), читательских билетов, абонементов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 xml:space="preserve">   1460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62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проведение культурно-зрелищных мероприятий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38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прочие (аудио-, фото-, видео-услуги, компьютерные услуги, копирование, научно-исследовательские работы, пошив костюмов и обуви, транспортные услуги, выручка столовых, прожива-ние в общежитии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кинопоказ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5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Музеи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47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музейные услуги (лекции, экскурсии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Библиотеки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161,5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47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продажа билетов (проведение концертов, спектаклей, выставок и др.), читательских билетов, абонементов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63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lastRenderedPageBreak/>
              <w:t xml:space="preserve">МОЛОДЕЖНАЯ ПОЛИТИКА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Молодежные центры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211,7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организация отдыха детей в оздоровительных лагерях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tabs>
                <w:tab w:val="left" w:pos="134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tabs>
                <w:tab w:val="left" w:pos="134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организация и проведение концертов, вечеров отдыха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212,2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159,2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прочие (аудио-, фото-, видео- услуги, аэросъемка, компьютерные услуги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7301" w:rsidRPr="00973E4E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прочие (металлолом, макулатура)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7301" w:rsidRPr="00973E4E" w:rsidTr="00DC7301">
        <w:trPr>
          <w:trHeight w:val="33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bCs/>
                <w:color w:val="000000"/>
                <w:sz w:val="26"/>
                <w:szCs w:val="26"/>
              </w:rPr>
              <w:t>Детские оздоровительные лагеря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2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организация оздоровитель-ного отдыха детей, реализация путевок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  <w:tr w:rsidR="00DC7301" w:rsidRPr="00973E4E" w:rsidTr="00DC7301">
        <w:trPr>
          <w:trHeight w:val="46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прочие услуги (услуги транспорта, информационно-консультационные услуги, ремонт и прокат спортинвен-таря, проживание в общежитии и др.)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301" w:rsidRPr="00973E4E" w:rsidRDefault="00DC73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73E4E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DC7301" w:rsidRPr="00973E4E" w:rsidRDefault="00DC7301" w:rsidP="00DC7301">
      <w:pPr>
        <w:widowControl w:val="0"/>
        <w:autoSpaceDE w:val="0"/>
        <w:autoSpaceDN w:val="0"/>
        <w:adjustRightInd w:val="0"/>
        <w:jc w:val="right"/>
      </w:pP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right"/>
      </w:pPr>
    </w:p>
    <w:p w:rsidR="00DC7301" w:rsidRPr="00973E4E" w:rsidRDefault="00DC7301" w:rsidP="00DC7301">
      <w:pPr>
        <w:widowControl w:val="0"/>
        <w:autoSpaceDE w:val="0"/>
        <w:autoSpaceDN w:val="0"/>
        <w:adjustRightInd w:val="0"/>
        <w:jc w:val="center"/>
      </w:pPr>
      <w:r w:rsidRPr="00973E4E">
        <w:t>_______________________</w:t>
      </w:r>
    </w:p>
    <w:p w:rsidR="00DC7301" w:rsidRPr="00973E4E" w:rsidRDefault="00DC7301" w:rsidP="00DC7301">
      <w:pPr>
        <w:pStyle w:val="23"/>
        <w:shd w:val="clear" w:color="auto" w:fill="auto"/>
        <w:spacing w:line="240" w:lineRule="auto"/>
        <w:ind w:right="23" w:firstLine="0"/>
        <w:jc w:val="both"/>
        <w:rPr>
          <w:color w:val="000000"/>
          <w:lang w:bidi="ru-RU"/>
        </w:rPr>
      </w:pPr>
    </w:p>
    <w:p w:rsidR="00DC7301" w:rsidRPr="00973E4E" w:rsidRDefault="00DC7301" w:rsidP="00DC7301">
      <w:pPr>
        <w:ind w:right="4394"/>
        <w:rPr>
          <w:color w:val="000000"/>
          <w:lang w:bidi="ru-RU"/>
        </w:rPr>
      </w:pPr>
    </w:p>
    <w:p w:rsidR="00DC7301" w:rsidRPr="00973E4E" w:rsidRDefault="00DC7301" w:rsidP="00DC7301">
      <w:pPr>
        <w:ind w:right="4394"/>
        <w:rPr>
          <w:color w:val="000000"/>
          <w:lang w:bidi="ru-RU"/>
        </w:rPr>
      </w:pPr>
    </w:p>
    <w:p w:rsidR="00DC7301" w:rsidRPr="00973E4E" w:rsidRDefault="00DC7301" w:rsidP="00DC7301">
      <w:pPr>
        <w:ind w:right="4394"/>
        <w:rPr>
          <w:color w:val="000000"/>
          <w:lang w:bidi="ru-RU"/>
        </w:rPr>
      </w:pPr>
    </w:p>
    <w:p w:rsidR="00DC7301" w:rsidRPr="00973E4E" w:rsidRDefault="00DC7301" w:rsidP="00DC7301">
      <w:pPr>
        <w:ind w:right="4394"/>
        <w:rPr>
          <w:color w:val="000000"/>
          <w:lang w:bidi="ru-RU"/>
        </w:rPr>
      </w:pPr>
    </w:p>
    <w:p w:rsidR="00DC7301" w:rsidRPr="00973E4E" w:rsidRDefault="00DC7301" w:rsidP="00DC7301">
      <w:pPr>
        <w:ind w:right="4394"/>
        <w:rPr>
          <w:color w:val="000000"/>
          <w:lang w:bidi="ru-RU"/>
        </w:rPr>
      </w:pPr>
    </w:p>
    <w:p w:rsidR="00DC7301" w:rsidRPr="00973E4E" w:rsidRDefault="00DC7301" w:rsidP="00DC7301">
      <w:pPr>
        <w:ind w:right="4394"/>
        <w:rPr>
          <w:color w:val="000000"/>
          <w:lang w:bidi="ru-RU"/>
        </w:rPr>
      </w:pPr>
    </w:p>
    <w:sectPr w:rsidR="00DC7301" w:rsidRPr="00973E4E" w:rsidSect="00B469CC">
      <w:headerReference w:type="even" r:id="rId9"/>
      <w:pgSz w:w="11906" w:h="16838"/>
      <w:pgMar w:top="1134" w:right="1133" w:bottom="709" w:left="1134" w:header="567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2B" w:rsidRDefault="006C492B">
      <w:r>
        <w:separator/>
      </w:r>
    </w:p>
  </w:endnote>
  <w:endnote w:type="continuationSeparator" w:id="0">
    <w:p w:rsidR="006C492B" w:rsidRDefault="006C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2B" w:rsidRDefault="006C492B">
      <w:r>
        <w:separator/>
      </w:r>
    </w:p>
  </w:footnote>
  <w:footnote w:type="continuationSeparator" w:id="0">
    <w:p w:rsidR="006C492B" w:rsidRDefault="006C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AC" w:rsidRDefault="00B72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73E4E">
      <w:rPr>
        <w:noProof/>
      </w:rPr>
      <w:t>2</w:t>
    </w:r>
    <w:r>
      <w:fldChar w:fldCharType="end"/>
    </w:r>
  </w:p>
  <w:p w:rsidR="00B721AC" w:rsidRDefault="00B721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7B1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99A"/>
    <w:rsid w:val="000B2C51"/>
    <w:rsid w:val="000B5D58"/>
    <w:rsid w:val="000B71AC"/>
    <w:rsid w:val="000C1688"/>
    <w:rsid w:val="000E1AAE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16514"/>
    <w:rsid w:val="0012172B"/>
    <w:rsid w:val="00127182"/>
    <w:rsid w:val="0013539B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3169"/>
    <w:rsid w:val="00183CB3"/>
    <w:rsid w:val="0018718F"/>
    <w:rsid w:val="00190323"/>
    <w:rsid w:val="00192A60"/>
    <w:rsid w:val="001941DB"/>
    <w:rsid w:val="001A41E2"/>
    <w:rsid w:val="001A4E5B"/>
    <w:rsid w:val="001A7BF1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04F7"/>
    <w:rsid w:val="001E1AA6"/>
    <w:rsid w:val="001E2CBC"/>
    <w:rsid w:val="001E492B"/>
    <w:rsid w:val="001F1575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27FCF"/>
    <w:rsid w:val="002300FF"/>
    <w:rsid w:val="00230FC7"/>
    <w:rsid w:val="00231FDB"/>
    <w:rsid w:val="00233CFA"/>
    <w:rsid w:val="00233F5F"/>
    <w:rsid w:val="0023441E"/>
    <w:rsid w:val="002345D7"/>
    <w:rsid w:val="0024049B"/>
    <w:rsid w:val="002412CA"/>
    <w:rsid w:val="00241A73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1F6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094C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6B4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870AF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2AE2"/>
    <w:rsid w:val="003E49F3"/>
    <w:rsid w:val="003E6B3E"/>
    <w:rsid w:val="003E6FA2"/>
    <w:rsid w:val="003E7439"/>
    <w:rsid w:val="003F0F14"/>
    <w:rsid w:val="003F1631"/>
    <w:rsid w:val="003F1A2E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09A6"/>
    <w:rsid w:val="00481071"/>
    <w:rsid w:val="0048228E"/>
    <w:rsid w:val="00484E27"/>
    <w:rsid w:val="0048690C"/>
    <w:rsid w:val="00490AAA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0818"/>
    <w:rsid w:val="004E48BD"/>
    <w:rsid w:val="004E7503"/>
    <w:rsid w:val="004F02AA"/>
    <w:rsid w:val="004F167A"/>
    <w:rsid w:val="004F44DD"/>
    <w:rsid w:val="00501CD5"/>
    <w:rsid w:val="0050299E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0E1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33001"/>
    <w:rsid w:val="00640423"/>
    <w:rsid w:val="00640D79"/>
    <w:rsid w:val="00641F7E"/>
    <w:rsid w:val="006420ED"/>
    <w:rsid w:val="00644CC0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296C"/>
    <w:rsid w:val="006A3410"/>
    <w:rsid w:val="006A41C0"/>
    <w:rsid w:val="006A73D8"/>
    <w:rsid w:val="006B08DB"/>
    <w:rsid w:val="006B3442"/>
    <w:rsid w:val="006B39A7"/>
    <w:rsid w:val="006B6D5A"/>
    <w:rsid w:val="006C492B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5170"/>
    <w:rsid w:val="0077602A"/>
    <w:rsid w:val="0078173C"/>
    <w:rsid w:val="00793A4C"/>
    <w:rsid w:val="007947A3"/>
    <w:rsid w:val="00796575"/>
    <w:rsid w:val="007A02EB"/>
    <w:rsid w:val="007A45DC"/>
    <w:rsid w:val="007B3C44"/>
    <w:rsid w:val="007B4D59"/>
    <w:rsid w:val="007D105B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16DA"/>
    <w:rsid w:val="008735CE"/>
    <w:rsid w:val="0088030B"/>
    <w:rsid w:val="00880705"/>
    <w:rsid w:val="008829E5"/>
    <w:rsid w:val="0088596E"/>
    <w:rsid w:val="008908F2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3E4E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41F8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4F27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5F35"/>
    <w:rsid w:val="00B17A2B"/>
    <w:rsid w:val="00B258C3"/>
    <w:rsid w:val="00B25FB4"/>
    <w:rsid w:val="00B332CE"/>
    <w:rsid w:val="00B33B89"/>
    <w:rsid w:val="00B34064"/>
    <w:rsid w:val="00B35D4B"/>
    <w:rsid w:val="00B469CC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21AC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479F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05A5"/>
    <w:rsid w:val="00C81982"/>
    <w:rsid w:val="00C8198B"/>
    <w:rsid w:val="00C847F5"/>
    <w:rsid w:val="00C849D4"/>
    <w:rsid w:val="00C86FDA"/>
    <w:rsid w:val="00C92539"/>
    <w:rsid w:val="00C93916"/>
    <w:rsid w:val="00CA4695"/>
    <w:rsid w:val="00CB167C"/>
    <w:rsid w:val="00CB3EAF"/>
    <w:rsid w:val="00CB4648"/>
    <w:rsid w:val="00CB478F"/>
    <w:rsid w:val="00CB4DFC"/>
    <w:rsid w:val="00CB7931"/>
    <w:rsid w:val="00CC0848"/>
    <w:rsid w:val="00CD1068"/>
    <w:rsid w:val="00CD1571"/>
    <w:rsid w:val="00CD1EA5"/>
    <w:rsid w:val="00CE2C60"/>
    <w:rsid w:val="00CE36F9"/>
    <w:rsid w:val="00CE392F"/>
    <w:rsid w:val="00CF1C7E"/>
    <w:rsid w:val="00CF4A8B"/>
    <w:rsid w:val="00D008C0"/>
    <w:rsid w:val="00D01720"/>
    <w:rsid w:val="00D04689"/>
    <w:rsid w:val="00D10EF8"/>
    <w:rsid w:val="00D15162"/>
    <w:rsid w:val="00D21DB8"/>
    <w:rsid w:val="00D249EE"/>
    <w:rsid w:val="00D251E1"/>
    <w:rsid w:val="00D30D66"/>
    <w:rsid w:val="00D3370F"/>
    <w:rsid w:val="00D35EBF"/>
    <w:rsid w:val="00D379C3"/>
    <w:rsid w:val="00D41F20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0D9"/>
    <w:rsid w:val="00D856E6"/>
    <w:rsid w:val="00D86602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C7301"/>
    <w:rsid w:val="00DD045E"/>
    <w:rsid w:val="00DD2463"/>
    <w:rsid w:val="00DD24E7"/>
    <w:rsid w:val="00DD425E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BE3"/>
    <w:rsid w:val="00EE5D78"/>
    <w:rsid w:val="00EF24B4"/>
    <w:rsid w:val="00EF2551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578E7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425DC-A269-40DA-86DB-B4CDABBF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4415-C08F-4757-B279-DC7F637E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2023-12-11T06:35:00Z</cp:lastPrinted>
  <dcterms:created xsi:type="dcterms:W3CDTF">2023-12-25T12:46:00Z</dcterms:created>
  <dcterms:modified xsi:type="dcterms:W3CDTF">2023-12-25T12:46:00Z</dcterms:modified>
</cp:coreProperties>
</file>