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21606C" w:rsidTr="00CE0EE6">
        <w:trPr>
          <w:trHeight w:val="1221"/>
        </w:trPr>
        <w:tc>
          <w:tcPr>
            <w:tcW w:w="4400" w:type="dxa"/>
          </w:tcPr>
          <w:p w:rsidR="00033228" w:rsidRPr="0021606C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1606C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21606C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21606C" w:rsidRDefault="0021606C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21606C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1606C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1606C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21606C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1606C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21606C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21606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21606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21606C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1606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1606C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21606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1606C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21606C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06C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1606C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033228" w:rsidRPr="0021606C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21606C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1606C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21606C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21606C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21606C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21606C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033228" w:rsidRPr="0021606C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21606C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1606C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21606C" w:rsidRDefault="00033228" w:rsidP="00B9140C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54B0" w:rsidRPr="0021606C" w:rsidRDefault="007C54B0" w:rsidP="00507AA0">
      <w:pPr>
        <w:contextualSpacing/>
        <w:rPr>
          <w:rFonts w:ascii="Arial" w:hAnsi="Arial" w:cs="Arial"/>
          <w:sz w:val="24"/>
          <w:szCs w:val="24"/>
        </w:rPr>
      </w:pPr>
    </w:p>
    <w:p w:rsidR="00507AA0" w:rsidRPr="0021606C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7C2CE9" w:rsidRPr="0021606C" w:rsidRDefault="007C2CE9" w:rsidP="009C39B8">
      <w:pPr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606C">
        <w:rPr>
          <w:rFonts w:ascii="Arial" w:hAnsi="Arial" w:cs="Arial"/>
          <w:sz w:val="24"/>
          <w:szCs w:val="24"/>
        </w:rPr>
        <w:t xml:space="preserve">Об утверждении нормативных затрат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</w:t>
      </w:r>
      <w:proofErr w:type="spellStart"/>
      <w:proofErr w:type="gramStart"/>
      <w:r w:rsidRPr="0021606C">
        <w:rPr>
          <w:rFonts w:ascii="Arial" w:hAnsi="Arial" w:cs="Arial"/>
          <w:sz w:val="24"/>
          <w:szCs w:val="24"/>
        </w:rPr>
        <w:t>направ</w:t>
      </w:r>
      <w:r w:rsidR="009C39B8" w:rsidRPr="0021606C">
        <w:rPr>
          <w:rFonts w:ascii="Arial" w:hAnsi="Arial" w:cs="Arial"/>
          <w:sz w:val="24"/>
          <w:szCs w:val="24"/>
        </w:rPr>
        <w:t>-</w:t>
      </w:r>
      <w:r w:rsidRPr="0021606C">
        <w:rPr>
          <w:rFonts w:ascii="Arial" w:hAnsi="Arial" w:cs="Arial"/>
          <w:sz w:val="24"/>
          <w:szCs w:val="24"/>
        </w:rPr>
        <w:t>ленности</w:t>
      </w:r>
      <w:proofErr w:type="spellEnd"/>
      <w:proofErr w:type="gramEnd"/>
      <w:r w:rsidRPr="0021606C">
        <w:rPr>
          <w:rFonts w:ascii="Arial" w:hAnsi="Arial" w:cs="Arial"/>
          <w:sz w:val="24"/>
          <w:szCs w:val="24"/>
        </w:rPr>
        <w:t xml:space="preserve"> Бавлинского муниципального района на 2024 год</w:t>
      </w:r>
    </w:p>
    <w:bookmarkEnd w:id="0"/>
    <w:p w:rsidR="007C2CE9" w:rsidRPr="0021606C" w:rsidRDefault="007C2CE9" w:rsidP="007C2CE9">
      <w:pPr>
        <w:jc w:val="center"/>
        <w:rPr>
          <w:rFonts w:ascii="Arial" w:hAnsi="Arial" w:cs="Arial"/>
          <w:sz w:val="24"/>
          <w:szCs w:val="24"/>
        </w:rPr>
      </w:pPr>
    </w:p>
    <w:p w:rsidR="007C2CE9" w:rsidRPr="0021606C" w:rsidRDefault="007C2CE9" w:rsidP="007C2CE9">
      <w:pPr>
        <w:jc w:val="center"/>
        <w:rPr>
          <w:rFonts w:ascii="Arial" w:hAnsi="Arial" w:cs="Arial"/>
          <w:sz w:val="24"/>
          <w:szCs w:val="24"/>
        </w:rPr>
      </w:pPr>
    </w:p>
    <w:p w:rsidR="007C2CE9" w:rsidRPr="0021606C" w:rsidRDefault="007C2CE9" w:rsidP="007C2CE9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В соответствии с постановлением Кабинета Министров Республики Татарстан от 14.12.2009 №854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муниципального образования «</w:t>
      </w:r>
      <w:proofErr w:type="spellStart"/>
      <w:r w:rsidRPr="0021606C">
        <w:rPr>
          <w:rFonts w:ascii="Arial" w:hAnsi="Arial" w:cs="Arial"/>
          <w:sz w:val="24"/>
          <w:szCs w:val="24"/>
        </w:rPr>
        <w:t>Б</w:t>
      </w:r>
      <w:r w:rsidR="00F12E19" w:rsidRPr="0021606C">
        <w:rPr>
          <w:rFonts w:ascii="Arial" w:hAnsi="Arial" w:cs="Arial"/>
          <w:sz w:val="24"/>
          <w:szCs w:val="24"/>
        </w:rPr>
        <w:t>авлинский</w:t>
      </w:r>
      <w:proofErr w:type="spellEnd"/>
      <w:r w:rsidR="00F12E19" w:rsidRPr="0021606C">
        <w:rPr>
          <w:rFonts w:ascii="Arial" w:hAnsi="Arial" w:cs="Arial"/>
          <w:sz w:val="24"/>
          <w:szCs w:val="24"/>
        </w:rPr>
        <w:t xml:space="preserve"> муниципальный район» Республики Татарстан И</w:t>
      </w:r>
      <w:r w:rsidRPr="0021606C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</w:t>
      </w:r>
      <w:r w:rsidR="00F12E19" w:rsidRPr="0021606C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7C2CE9" w:rsidRPr="0021606C" w:rsidRDefault="007C2CE9" w:rsidP="00F12E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П О С Т А Н О В Л Я Е Т:</w:t>
      </w:r>
    </w:p>
    <w:p w:rsidR="007C2CE9" w:rsidRPr="0021606C" w:rsidRDefault="007C2CE9" w:rsidP="007C2CE9">
      <w:pPr>
        <w:numPr>
          <w:ilvl w:val="0"/>
          <w:numId w:val="26"/>
        </w:numPr>
        <w:spacing w:line="360" w:lineRule="auto"/>
        <w:ind w:left="0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Утвердить на 2024 год:</w:t>
      </w:r>
    </w:p>
    <w:p w:rsidR="007C2CE9" w:rsidRPr="0021606C" w:rsidRDefault="007C2CE9" w:rsidP="007C2CE9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прилагаемые нормативные затраты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Бавлинского муниципального района;</w:t>
      </w:r>
    </w:p>
    <w:p w:rsidR="007C2CE9" w:rsidRPr="0021606C" w:rsidRDefault="007C2CE9" w:rsidP="007C2CE9">
      <w:pPr>
        <w:pStyle w:val="af2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поправочный коэффициент к нормативным затратам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0,65.</w:t>
      </w:r>
    </w:p>
    <w:p w:rsidR="007C2CE9" w:rsidRPr="0021606C" w:rsidRDefault="007C2CE9" w:rsidP="007C2CE9">
      <w:pPr>
        <w:pStyle w:val="af2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7C2CE9" w:rsidRPr="0021606C" w:rsidRDefault="007C2CE9" w:rsidP="007C2CE9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Настоящее постановление вступает в силу с 1 января 2024 года.</w:t>
      </w:r>
    </w:p>
    <w:p w:rsidR="00A31517" w:rsidRPr="0021606C" w:rsidRDefault="009C39B8" w:rsidP="007C2CE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1606C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4</w:t>
      </w:r>
      <w:r w:rsidR="00AF57B1" w:rsidRPr="0021606C">
        <w:rPr>
          <w:rFonts w:ascii="Arial" w:hAnsi="Arial" w:cs="Arial"/>
          <w:color w:val="000000"/>
          <w:sz w:val="24"/>
          <w:szCs w:val="24"/>
          <w:lang w:bidi="ru-RU"/>
        </w:rPr>
        <w:t xml:space="preserve">. Контроль за исполнением настоящего постановления возложить на </w:t>
      </w:r>
      <w:r w:rsidR="0020668F" w:rsidRPr="0021606C">
        <w:rPr>
          <w:rFonts w:ascii="Arial" w:hAnsi="Arial" w:cs="Arial"/>
          <w:color w:val="000000"/>
          <w:sz w:val="24"/>
          <w:szCs w:val="24"/>
          <w:lang w:bidi="ru-RU"/>
        </w:rPr>
        <w:t>первого заместителя руководителя И</w:t>
      </w:r>
      <w:r w:rsidR="00CB5F42" w:rsidRPr="0021606C">
        <w:rPr>
          <w:rFonts w:ascii="Arial" w:hAnsi="Arial" w:cs="Arial"/>
          <w:color w:val="000000"/>
          <w:sz w:val="24"/>
          <w:szCs w:val="24"/>
          <w:lang w:bidi="ru-RU"/>
        </w:rPr>
        <w:t>сполнительного комитета</w:t>
      </w:r>
      <w:r w:rsidR="0020668F" w:rsidRPr="0021606C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Бавлинского муниципального района по социальным вопросам.</w:t>
      </w:r>
    </w:p>
    <w:p w:rsidR="00C17F99" w:rsidRPr="0021606C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0B42C7" w:rsidRPr="0021606C" w:rsidRDefault="000B42C7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B9140C" w:rsidRPr="0021606C" w:rsidRDefault="00B9140C" w:rsidP="00B9140C">
      <w:pPr>
        <w:tabs>
          <w:tab w:val="left" w:pos="709"/>
          <w:tab w:val="left" w:pos="4246"/>
        </w:tabs>
        <w:ind w:firstLine="709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color w:val="000000"/>
          <w:sz w:val="24"/>
          <w:szCs w:val="24"/>
        </w:rPr>
        <w:t xml:space="preserve">     </w:t>
      </w:r>
      <w:proofErr w:type="spellStart"/>
      <w:r w:rsidRPr="0021606C">
        <w:rPr>
          <w:rFonts w:ascii="Arial" w:hAnsi="Arial" w:cs="Arial"/>
          <w:sz w:val="24"/>
          <w:szCs w:val="24"/>
        </w:rPr>
        <w:t>И.о</w:t>
      </w:r>
      <w:proofErr w:type="spellEnd"/>
      <w:r w:rsidRPr="0021606C">
        <w:rPr>
          <w:rFonts w:ascii="Arial" w:hAnsi="Arial" w:cs="Arial"/>
          <w:sz w:val="24"/>
          <w:szCs w:val="24"/>
        </w:rPr>
        <w:t>. руководителя -</w:t>
      </w:r>
    </w:p>
    <w:p w:rsidR="00B9140C" w:rsidRPr="0021606C" w:rsidRDefault="00B9140C" w:rsidP="00B9140C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 xml:space="preserve"> первый заместитель руководителя</w:t>
      </w:r>
    </w:p>
    <w:p w:rsidR="00B9140C" w:rsidRPr="0021606C" w:rsidRDefault="00B9140C" w:rsidP="00B9140C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B9140C" w:rsidRPr="0021606C" w:rsidRDefault="00B9140C" w:rsidP="00B9140C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9140C" w:rsidRPr="0021606C" w:rsidRDefault="00B9140C" w:rsidP="00B9140C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 xml:space="preserve">          по социальным вопросам                                                       </w:t>
      </w:r>
      <w:proofErr w:type="spellStart"/>
      <w:r w:rsidRPr="0021606C">
        <w:rPr>
          <w:rFonts w:ascii="Arial" w:hAnsi="Arial" w:cs="Arial"/>
          <w:sz w:val="24"/>
          <w:szCs w:val="24"/>
        </w:rPr>
        <w:t>И.И</w:t>
      </w:r>
      <w:proofErr w:type="spellEnd"/>
      <w:r w:rsidRPr="0021606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606C">
        <w:rPr>
          <w:rFonts w:ascii="Arial" w:hAnsi="Arial" w:cs="Arial"/>
          <w:sz w:val="24"/>
          <w:szCs w:val="24"/>
        </w:rPr>
        <w:t>Хуснуллина</w:t>
      </w:r>
      <w:proofErr w:type="spellEnd"/>
      <w:r w:rsidRPr="0021606C">
        <w:rPr>
          <w:rFonts w:ascii="Arial" w:hAnsi="Arial" w:cs="Arial"/>
          <w:sz w:val="24"/>
          <w:szCs w:val="24"/>
        </w:rPr>
        <w:t xml:space="preserve"> </w:t>
      </w:r>
    </w:p>
    <w:p w:rsidR="00B9140C" w:rsidRPr="0021606C" w:rsidRDefault="00B9140C" w:rsidP="00B9140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E2FB6" w:rsidRPr="0021606C" w:rsidRDefault="00AE2FB6" w:rsidP="00B9140C">
      <w:pPr>
        <w:jc w:val="both"/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Default="00AE2FB6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Default="0021606C" w:rsidP="002B6DAB">
      <w:pPr>
        <w:rPr>
          <w:rFonts w:ascii="Arial" w:hAnsi="Arial" w:cs="Arial"/>
          <w:sz w:val="24"/>
          <w:szCs w:val="24"/>
        </w:rPr>
      </w:pPr>
    </w:p>
    <w:p w:rsidR="0021606C" w:rsidRPr="0021606C" w:rsidRDefault="0021606C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2B6DAB">
      <w:pPr>
        <w:rPr>
          <w:rFonts w:ascii="Arial" w:hAnsi="Arial" w:cs="Arial"/>
          <w:sz w:val="24"/>
          <w:szCs w:val="24"/>
        </w:rPr>
      </w:pPr>
    </w:p>
    <w:p w:rsidR="00AE2FB6" w:rsidRPr="0021606C" w:rsidRDefault="00AE2FB6" w:rsidP="00AE2FB6">
      <w:pPr>
        <w:ind w:left="5670"/>
        <w:jc w:val="right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AE2FB6" w:rsidRPr="0021606C" w:rsidRDefault="00AE2FB6" w:rsidP="00AE2FB6">
      <w:pPr>
        <w:ind w:left="5670"/>
        <w:jc w:val="right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 xml:space="preserve">постановлением </w:t>
      </w:r>
    </w:p>
    <w:p w:rsidR="00AE2FB6" w:rsidRPr="0021606C" w:rsidRDefault="00AE2FB6" w:rsidP="00AE2FB6">
      <w:pPr>
        <w:ind w:left="5670"/>
        <w:jc w:val="right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</w:t>
      </w:r>
    </w:p>
    <w:p w:rsidR="00AE2FB6" w:rsidRPr="0021606C" w:rsidRDefault="00AE2FB6" w:rsidP="0021606C">
      <w:pPr>
        <w:ind w:left="5245"/>
        <w:jc w:val="right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21606C">
        <w:rPr>
          <w:rFonts w:ascii="Arial" w:hAnsi="Arial" w:cs="Arial"/>
          <w:sz w:val="24"/>
          <w:szCs w:val="24"/>
        </w:rPr>
        <w:t>«</w:t>
      </w:r>
      <w:r w:rsidR="00B9140C" w:rsidRPr="0021606C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="00B9140C" w:rsidRPr="0021606C">
        <w:rPr>
          <w:rFonts w:ascii="Arial" w:hAnsi="Arial" w:cs="Arial"/>
          <w:sz w:val="24"/>
          <w:szCs w:val="24"/>
          <w:u w:val="single"/>
        </w:rPr>
        <w:t xml:space="preserve">  30    </w:t>
      </w:r>
      <w:r w:rsidRPr="0021606C">
        <w:rPr>
          <w:rFonts w:ascii="Arial" w:hAnsi="Arial" w:cs="Arial"/>
          <w:sz w:val="24"/>
          <w:szCs w:val="24"/>
        </w:rPr>
        <w:t xml:space="preserve">» </w:t>
      </w:r>
      <w:r w:rsidR="00B9140C" w:rsidRPr="0021606C">
        <w:rPr>
          <w:rFonts w:ascii="Arial" w:hAnsi="Arial" w:cs="Arial"/>
          <w:sz w:val="24"/>
          <w:szCs w:val="24"/>
          <w:u w:val="single"/>
        </w:rPr>
        <w:t xml:space="preserve">      10         </w:t>
      </w:r>
      <w:r w:rsidRPr="0021606C">
        <w:rPr>
          <w:rFonts w:ascii="Arial" w:hAnsi="Arial" w:cs="Arial"/>
          <w:sz w:val="24"/>
          <w:szCs w:val="24"/>
        </w:rPr>
        <w:t xml:space="preserve"> 2023г. № </w:t>
      </w:r>
      <w:r w:rsidR="00B9140C" w:rsidRPr="0021606C">
        <w:rPr>
          <w:rFonts w:ascii="Arial" w:hAnsi="Arial" w:cs="Arial"/>
          <w:sz w:val="24"/>
          <w:szCs w:val="24"/>
        </w:rPr>
        <w:t>204</w:t>
      </w:r>
    </w:p>
    <w:p w:rsidR="00AE2FB6" w:rsidRPr="0021606C" w:rsidRDefault="00AE2FB6" w:rsidP="00AE2FB6">
      <w:pPr>
        <w:ind w:left="5670" w:firstLine="720"/>
        <w:jc w:val="center"/>
        <w:rPr>
          <w:rFonts w:ascii="Arial" w:hAnsi="Arial" w:cs="Arial"/>
          <w:sz w:val="24"/>
          <w:szCs w:val="24"/>
        </w:rPr>
      </w:pPr>
    </w:p>
    <w:p w:rsidR="00AE2FB6" w:rsidRPr="0021606C" w:rsidRDefault="00AE2FB6" w:rsidP="00AE2FB6">
      <w:pPr>
        <w:jc w:val="center"/>
        <w:rPr>
          <w:rFonts w:ascii="Arial" w:hAnsi="Arial" w:cs="Arial"/>
          <w:sz w:val="24"/>
          <w:szCs w:val="24"/>
        </w:rPr>
      </w:pPr>
    </w:p>
    <w:p w:rsidR="00AE2FB6" w:rsidRPr="0021606C" w:rsidRDefault="00AE2FB6" w:rsidP="00AE2FB6">
      <w:pPr>
        <w:jc w:val="center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НОРМАТИВНЫЕ ЗАТРАТЫ</w:t>
      </w:r>
    </w:p>
    <w:p w:rsidR="00AE2FB6" w:rsidRPr="0021606C" w:rsidRDefault="00AE2FB6" w:rsidP="00AE2FB6">
      <w:pPr>
        <w:jc w:val="center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 xml:space="preserve">на оказание услуги по предоставлению дополнительного образования </w:t>
      </w:r>
    </w:p>
    <w:p w:rsidR="00AE2FB6" w:rsidRPr="0021606C" w:rsidRDefault="00AE2FB6" w:rsidP="00AE2FB6">
      <w:pPr>
        <w:jc w:val="center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 xml:space="preserve">в образовательных организациях дополнительного образования детей художественно-эстетической направленности </w:t>
      </w:r>
    </w:p>
    <w:p w:rsidR="00AE2FB6" w:rsidRPr="0021606C" w:rsidRDefault="00AE2FB6" w:rsidP="00AE2FB6">
      <w:pPr>
        <w:jc w:val="center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E2FB6" w:rsidRPr="0021606C" w:rsidRDefault="00AE2FB6" w:rsidP="00AE2FB6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630"/>
        <w:gridCol w:w="1205"/>
        <w:gridCol w:w="1205"/>
        <w:gridCol w:w="1134"/>
        <w:gridCol w:w="1134"/>
        <w:gridCol w:w="1275"/>
      </w:tblGrid>
      <w:tr w:rsidR="00AE2FB6" w:rsidRPr="0021606C" w:rsidTr="00C50EE6">
        <w:trPr>
          <w:trHeight w:val="397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color w:val="000000"/>
                <w:sz w:val="24"/>
                <w:szCs w:val="24"/>
              </w:rPr>
              <w:t>Направление программы дополнительного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06C">
              <w:rPr>
                <w:rFonts w:ascii="Arial" w:hAnsi="Arial" w:cs="Arial"/>
                <w:sz w:val="24"/>
                <w:szCs w:val="24"/>
              </w:rPr>
              <w:t>Территори-альная</w:t>
            </w:r>
            <w:proofErr w:type="spellEnd"/>
            <w:r w:rsidRPr="0021606C">
              <w:rPr>
                <w:rFonts w:ascii="Arial" w:hAnsi="Arial" w:cs="Arial"/>
                <w:sz w:val="24"/>
                <w:szCs w:val="24"/>
              </w:rPr>
              <w:t xml:space="preserve">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Нормативные затраты</w:t>
            </w:r>
          </w:p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(рублей в год на одного обучающегося)</w:t>
            </w:r>
          </w:p>
        </w:tc>
      </w:tr>
      <w:tr w:rsidR="00AE2FB6" w:rsidRPr="0021606C" w:rsidTr="00C50EE6">
        <w:trPr>
          <w:trHeight w:val="93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трех-летний срок обучения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1606C">
              <w:rPr>
                <w:rFonts w:ascii="Arial" w:hAnsi="Arial" w:cs="Arial"/>
                <w:sz w:val="24"/>
                <w:szCs w:val="24"/>
              </w:rPr>
              <w:t>четырех-летний</w:t>
            </w:r>
            <w:proofErr w:type="gramEnd"/>
          </w:p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семи-летний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 xml:space="preserve">ранняя </w:t>
            </w:r>
            <w:proofErr w:type="spellStart"/>
            <w:r w:rsidRPr="0021606C">
              <w:rPr>
                <w:rFonts w:ascii="Arial" w:hAnsi="Arial" w:cs="Arial"/>
                <w:sz w:val="24"/>
                <w:szCs w:val="24"/>
              </w:rPr>
              <w:t>профес-сиональная</w:t>
            </w:r>
            <w:proofErr w:type="spellEnd"/>
            <w:r w:rsidRPr="0021606C">
              <w:rPr>
                <w:rFonts w:ascii="Arial" w:hAnsi="Arial" w:cs="Arial"/>
                <w:sz w:val="24"/>
                <w:szCs w:val="24"/>
              </w:rPr>
              <w:t xml:space="preserve"> ориентация</w:t>
            </w:r>
          </w:p>
        </w:tc>
      </w:tr>
      <w:tr w:rsidR="00AE2FB6" w:rsidRPr="0021606C" w:rsidTr="00C50EE6">
        <w:trPr>
          <w:trHeight w:val="13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Музыкальное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110 026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Музыкальное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116 878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84 588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89 801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252 446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268 494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Фольклорное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118 624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Фольклорное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126 162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06C">
              <w:rPr>
                <w:rFonts w:ascii="Arial" w:hAnsi="Arial" w:cs="Arial"/>
                <w:sz w:val="24"/>
                <w:szCs w:val="24"/>
              </w:rPr>
              <w:t>Эстрадно</w:t>
            </w:r>
            <w:proofErr w:type="spellEnd"/>
            <w:r w:rsidRPr="0021606C">
              <w:rPr>
                <w:rFonts w:ascii="Arial" w:hAnsi="Arial" w:cs="Arial"/>
                <w:sz w:val="24"/>
                <w:szCs w:val="24"/>
              </w:rPr>
              <w:t>-джазовое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115 796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182 027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06C">
              <w:rPr>
                <w:rFonts w:ascii="Arial" w:hAnsi="Arial" w:cs="Arial"/>
                <w:sz w:val="24"/>
                <w:szCs w:val="24"/>
              </w:rPr>
              <w:t>Эстрадно</w:t>
            </w:r>
            <w:proofErr w:type="spellEnd"/>
            <w:r w:rsidRPr="0021606C">
              <w:rPr>
                <w:rFonts w:ascii="Arial" w:hAnsi="Arial" w:cs="Arial"/>
                <w:sz w:val="24"/>
                <w:szCs w:val="24"/>
              </w:rPr>
              <w:t>-джазовое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123 091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193 471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Театральное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59 697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83 712</w:t>
            </w:r>
          </w:p>
        </w:tc>
      </w:tr>
      <w:tr w:rsidR="00AE2FB6" w:rsidRPr="0021606C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lastRenderedPageBreak/>
              <w:t>Театральное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63 434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21606C" w:rsidRDefault="00AE2FB6" w:rsidP="00C5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6C">
              <w:rPr>
                <w:rFonts w:ascii="Arial" w:hAnsi="Arial" w:cs="Arial"/>
                <w:sz w:val="24"/>
                <w:szCs w:val="24"/>
              </w:rPr>
              <w:t>88 859</w:t>
            </w:r>
          </w:p>
        </w:tc>
      </w:tr>
    </w:tbl>
    <w:p w:rsidR="00AE2FB6" w:rsidRPr="0021606C" w:rsidRDefault="00AE2FB6" w:rsidP="00AE2FB6">
      <w:pPr>
        <w:ind w:firstLine="5529"/>
        <w:jc w:val="both"/>
        <w:rPr>
          <w:rFonts w:ascii="Arial" w:hAnsi="Arial" w:cs="Arial"/>
          <w:sz w:val="24"/>
          <w:szCs w:val="24"/>
        </w:rPr>
      </w:pPr>
    </w:p>
    <w:p w:rsidR="00AE2FB6" w:rsidRPr="0021606C" w:rsidRDefault="00AE2FB6" w:rsidP="00AE2FB6">
      <w:pPr>
        <w:jc w:val="center"/>
        <w:rPr>
          <w:rFonts w:ascii="Arial" w:hAnsi="Arial" w:cs="Arial"/>
          <w:sz w:val="24"/>
          <w:szCs w:val="24"/>
        </w:rPr>
      </w:pPr>
      <w:r w:rsidRPr="0021606C">
        <w:rPr>
          <w:rFonts w:ascii="Arial" w:hAnsi="Arial" w:cs="Arial"/>
          <w:sz w:val="24"/>
          <w:szCs w:val="24"/>
        </w:rPr>
        <w:t>_________________</w:t>
      </w:r>
    </w:p>
    <w:p w:rsidR="00AE2FB6" w:rsidRPr="0021606C" w:rsidRDefault="00AE2FB6" w:rsidP="002B6DAB">
      <w:pPr>
        <w:rPr>
          <w:rFonts w:ascii="Arial" w:hAnsi="Arial" w:cs="Arial"/>
          <w:color w:val="000000"/>
          <w:sz w:val="24"/>
          <w:szCs w:val="24"/>
        </w:rPr>
      </w:pPr>
    </w:p>
    <w:sectPr w:rsidR="00AE2FB6" w:rsidRPr="0021606C" w:rsidSect="000B42C7">
      <w:headerReference w:type="even" r:id="rId9"/>
      <w:headerReference w:type="default" r:id="rId10"/>
      <w:pgSz w:w="11906" w:h="16838" w:code="9"/>
      <w:pgMar w:top="993" w:right="1134" w:bottom="993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E6" w:rsidRDefault="007471E6">
      <w:r>
        <w:separator/>
      </w:r>
    </w:p>
  </w:endnote>
  <w:endnote w:type="continuationSeparator" w:id="0">
    <w:p w:rsidR="007471E6" w:rsidRDefault="0074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E6" w:rsidRDefault="007471E6">
      <w:r>
        <w:separator/>
      </w:r>
    </w:p>
  </w:footnote>
  <w:footnote w:type="continuationSeparator" w:id="0">
    <w:p w:rsidR="007471E6" w:rsidRDefault="0074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1391">
      <w:rPr>
        <w:noProof/>
      </w:rPr>
      <w:t>4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14"/>
  </w:num>
  <w:num w:numId="20">
    <w:abstractNumId w:val="8"/>
  </w:num>
  <w:num w:numId="21">
    <w:abstractNumId w:val="11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765"/>
    <w:rsid w:val="000A7FF3"/>
    <w:rsid w:val="000B0B86"/>
    <w:rsid w:val="000B2C51"/>
    <w:rsid w:val="000B315E"/>
    <w:rsid w:val="000B42C7"/>
    <w:rsid w:val="000B4CF4"/>
    <w:rsid w:val="000B5D58"/>
    <w:rsid w:val="000C1688"/>
    <w:rsid w:val="000C4BFA"/>
    <w:rsid w:val="000C6C5F"/>
    <w:rsid w:val="000D2506"/>
    <w:rsid w:val="000D57D5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07440"/>
    <w:rsid w:val="002136B8"/>
    <w:rsid w:val="00214EC1"/>
    <w:rsid w:val="0021606C"/>
    <w:rsid w:val="00217101"/>
    <w:rsid w:val="002174B7"/>
    <w:rsid w:val="002203E5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04F1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CC9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391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471E6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2CE9"/>
    <w:rsid w:val="007C54B0"/>
    <w:rsid w:val="007C795E"/>
    <w:rsid w:val="007D1EBA"/>
    <w:rsid w:val="007D2413"/>
    <w:rsid w:val="007D370C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39B8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2FB6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40C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0EE6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5141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2E19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1D542C-BC44-4FF5-B2B7-1963FB43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F81B-311C-4A97-9450-7988AA7B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2023-09-27T14:46:00Z</cp:lastPrinted>
  <dcterms:created xsi:type="dcterms:W3CDTF">2023-11-02T05:51:00Z</dcterms:created>
  <dcterms:modified xsi:type="dcterms:W3CDTF">2023-11-02T05:51:00Z</dcterms:modified>
</cp:coreProperties>
</file>