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AD6CDC" w:rsidRPr="00AE0BE8" w:rsidTr="00091FD0">
        <w:trPr>
          <w:trHeight w:val="1221"/>
        </w:trPr>
        <w:tc>
          <w:tcPr>
            <w:tcW w:w="4400" w:type="dxa"/>
          </w:tcPr>
          <w:p w:rsidR="00AD6CDC" w:rsidRPr="00016D11" w:rsidRDefault="00AD6CDC" w:rsidP="00091FD0">
            <w:pPr>
              <w:pStyle w:val="a5"/>
              <w:spacing w:before="23" w:after="23"/>
              <w:contextualSpacing/>
              <w:rPr>
                <w:rFonts w:ascii="Times New Roman" w:hAnsi="Times New Roman"/>
                <w:b w:val="0"/>
                <w:sz w:val="24"/>
                <w:lang w:val="ru-RU"/>
              </w:rPr>
            </w:pP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>ИСПОЛНИТЕЛЬН</w:t>
            </w:r>
            <w:r w:rsidR="00732FC9">
              <w:rPr>
                <w:rFonts w:ascii="Times New Roman" w:hAnsi="Times New Roman"/>
                <w:b w:val="0"/>
                <w:sz w:val="24"/>
                <w:lang w:val="ru-RU"/>
              </w:rPr>
              <w:t>ЫЙ</w:t>
            </w:r>
            <w:r w:rsidRPr="00016D11">
              <w:rPr>
                <w:rFonts w:ascii="Times New Roman" w:hAnsi="Times New Roman"/>
                <w:b w:val="0"/>
                <w:sz w:val="24"/>
                <w:lang w:val="ru-RU"/>
              </w:rPr>
              <w:t xml:space="preserve"> КОМИТЕТ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</w:pPr>
            <w:r w:rsidRPr="00016D11">
              <w:t>МУНИЦИПАЛЬНОГО ОБРАЗОВАНИЯ «ГОРОД БАВЛЫ»</w:t>
            </w:r>
          </w:p>
          <w:p w:rsidR="00AD6CDC" w:rsidRPr="00016D11" w:rsidRDefault="00AD6CDC" w:rsidP="00091FD0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016D11">
              <w:t xml:space="preserve"> РЕСПУБЛИКИ ТАТАРСТАН</w:t>
            </w:r>
          </w:p>
        </w:tc>
        <w:tc>
          <w:tcPr>
            <w:tcW w:w="1100" w:type="dxa"/>
            <w:gridSpan w:val="2"/>
          </w:tcPr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</w:pPr>
          </w:p>
          <w:p w:rsidR="00AD6CDC" w:rsidRPr="00016D11" w:rsidRDefault="00AD6CDC" w:rsidP="00091FD0">
            <w:pPr>
              <w:jc w:val="center"/>
            </w:pPr>
          </w:p>
          <w:p w:rsidR="00AD6CDC" w:rsidRPr="00016D11" w:rsidRDefault="00AD6CDC" w:rsidP="00091FD0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00" w:type="dxa"/>
            <w:shd w:val="clear" w:color="auto" w:fill="auto"/>
          </w:tcPr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ТАТАРСТАН РЕСПУБЛИКАСЫ</w:t>
            </w:r>
            <w:r w:rsidRPr="00016D11">
              <w:rPr>
                <w:b w:val="0"/>
                <w:sz w:val="24"/>
                <w:szCs w:val="24"/>
                <w:lang w:val="ar-SA"/>
              </w:rPr>
              <w:t xml:space="preserve"> </w:t>
            </w:r>
            <w:r w:rsidRPr="00016D11">
              <w:rPr>
                <w:b w:val="0"/>
                <w:sz w:val="24"/>
                <w:szCs w:val="24"/>
              </w:rPr>
              <w:t>«</w:t>
            </w:r>
            <w:r w:rsidRPr="00016D11">
              <w:rPr>
                <w:b w:val="0"/>
                <w:sz w:val="24"/>
                <w:szCs w:val="24"/>
                <w:lang w:val="ar-SA"/>
              </w:rPr>
              <w:t>БАУЛЫ</w:t>
            </w:r>
            <w:r w:rsidRPr="00016D11">
              <w:rPr>
                <w:b w:val="0"/>
                <w:sz w:val="24"/>
                <w:szCs w:val="24"/>
              </w:rPr>
              <w:t xml:space="preserve"> ШӘҺӘР</w:t>
            </w:r>
            <w:r>
              <w:rPr>
                <w:b w:val="0"/>
                <w:sz w:val="24"/>
                <w:szCs w:val="24"/>
              </w:rPr>
              <w:t>Е</w:t>
            </w:r>
            <w:r w:rsidRPr="00016D11">
              <w:rPr>
                <w:b w:val="0"/>
                <w:sz w:val="24"/>
                <w:szCs w:val="24"/>
              </w:rPr>
              <w:t>»</w:t>
            </w:r>
          </w:p>
          <w:p w:rsidR="00AD6CDC" w:rsidRPr="00016D11" w:rsidRDefault="00AD6CDC" w:rsidP="00091FD0">
            <w:pPr>
              <w:pStyle w:val="2"/>
              <w:spacing w:before="23" w:after="23"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  <w:lang w:val="tt-RU"/>
              </w:rPr>
              <w:t>МУНИ</w:t>
            </w:r>
            <w:r w:rsidRPr="00016D11">
              <w:rPr>
                <w:b w:val="0"/>
                <w:sz w:val="24"/>
                <w:szCs w:val="24"/>
              </w:rPr>
              <w:t>Ц</w:t>
            </w:r>
            <w:r w:rsidRPr="00016D11">
              <w:rPr>
                <w:b w:val="0"/>
                <w:sz w:val="24"/>
                <w:szCs w:val="24"/>
                <w:lang w:val="tt-RU"/>
              </w:rPr>
              <w:t xml:space="preserve">ИПАЛЬ </w:t>
            </w:r>
            <w:r w:rsidRPr="00016D11">
              <w:rPr>
                <w:b w:val="0"/>
                <w:sz w:val="24"/>
                <w:szCs w:val="24"/>
              </w:rPr>
              <w:t xml:space="preserve">БЕРӘМЛЕГЕ </w:t>
            </w:r>
          </w:p>
          <w:p w:rsidR="00AD6CDC" w:rsidRPr="00EC6604" w:rsidRDefault="00AD6CDC" w:rsidP="00EC6604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r w:rsidRPr="00016D11">
              <w:rPr>
                <w:b w:val="0"/>
                <w:sz w:val="24"/>
                <w:szCs w:val="24"/>
              </w:rPr>
              <w:t>БАШКАРМА КОМИТЕТЫ</w:t>
            </w:r>
          </w:p>
        </w:tc>
      </w:tr>
      <w:tr w:rsidR="00AD6CDC" w:rsidRPr="00031C27" w:rsidTr="00091FD0">
        <w:trPr>
          <w:trHeight w:hRule="exact" w:val="387"/>
        </w:trPr>
        <w:tc>
          <w:tcPr>
            <w:tcW w:w="9700" w:type="dxa"/>
            <w:gridSpan w:val="4"/>
          </w:tcPr>
          <w:p w:rsidR="00AD6CDC" w:rsidRPr="002970BA" w:rsidRDefault="00AD6CDC" w:rsidP="00091FD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AD6CDC" w:rsidRPr="00031C27" w:rsidRDefault="00AD6CDC" w:rsidP="00091FD0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AD6CDC" w:rsidRPr="00AE0BE8" w:rsidTr="00091FD0">
        <w:trPr>
          <w:trHeight w:val="413"/>
        </w:trPr>
        <w:tc>
          <w:tcPr>
            <w:tcW w:w="4850" w:type="dxa"/>
            <w:gridSpan w:val="2"/>
            <w:vAlign w:val="bottom"/>
          </w:tcPr>
          <w:p w:rsidR="00AD6CDC" w:rsidRPr="00DD0E0A" w:rsidRDefault="00AD6CDC" w:rsidP="00DB2188">
            <w:r>
              <w:rPr>
                <w:b/>
              </w:rPr>
              <w:t xml:space="preserve">               </w:t>
            </w:r>
            <w:r w:rsidR="00DB2188">
              <w:rPr>
                <w:b/>
              </w:rPr>
              <w:t>ПОСТАНОВЛЕНИЕ</w:t>
            </w:r>
          </w:p>
        </w:tc>
        <w:tc>
          <w:tcPr>
            <w:tcW w:w="4850" w:type="dxa"/>
            <w:gridSpan w:val="2"/>
            <w:vAlign w:val="bottom"/>
          </w:tcPr>
          <w:p w:rsidR="00AD6CDC" w:rsidRPr="00DD0E0A" w:rsidRDefault="00AD6CDC" w:rsidP="00091FD0">
            <w:pPr>
              <w:jc w:val="center"/>
            </w:pPr>
            <w:r>
              <w:rPr>
                <w:b/>
              </w:rPr>
              <w:t xml:space="preserve">         </w:t>
            </w:r>
            <w:r w:rsidR="00DB2188">
              <w:rPr>
                <w:b/>
              </w:rPr>
              <w:t xml:space="preserve">     </w:t>
            </w:r>
            <w:r w:rsidRPr="00DD0E0A">
              <w:rPr>
                <w:b/>
              </w:rPr>
              <w:t>БОЕРЫК</w:t>
            </w:r>
          </w:p>
        </w:tc>
      </w:tr>
      <w:tr w:rsidR="00AD6CDC" w:rsidRPr="00AE0BE8" w:rsidTr="00091FD0">
        <w:trPr>
          <w:trHeight w:val="413"/>
        </w:trPr>
        <w:tc>
          <w:tcPr>
            <w:tcW w:w="9700" w:type="dxa"/>
            <w:gridSpan w:val="4"/>
            <w:vAlign w:val="bottom"/>
          </w:tcPr>
          <w:p w:rsidR="00AD6CDC" w:rsidRDefault="00AD6CDC" w:rsidP="00091FD0">
            <w:pPr>
              <w:spacing w:line="120" w:lineRule="auto"/>
            </w:pPr>
          </w:p>
          <w:p w:rsidR="00AD6CDC" w:rsidRDefault="00AD6CDC" w:rsidP="00091FD0">
            <w:pPr>
              <w:spacing w:line="120" w:lineRule="auto"/>
            </w:pPr>
            <w:r>
              <w:t xml:space="preserve">           </w:t>
            </w:r>
          </w:p>
          <w:p w:rsidR="00AD6CDC" w:rsidRPr="004240BD" w:rsidRDefault="00AD6CDC" w:rsidP="00EC6604">
            <w:r>
              <w:t xml:space="preserve">              </w:t>
            </w:r>
            <w:r w:rsidRPr="00DF101D">
              <w:t>_________________</w:t>
            </w:r>
            <w:r>
              <w:t xml:space="preserve">__        </w:t>
            </w:r>
            <w:r w:rsidR="00EC6604">
              <w:t xml:space="preserve">   </w:t>
            </w:r>
            <w:r>
              <w:t xml:space="preserve">           </w:t>
            </w:r>
            <w:r w:rsidRPr="00DD0E0A">
              <w:rPr>
                <w:sz w:val="20"/>
                <w:szCs w:val="20"/>
              </w:rPr>
              <w:t>г.Бавлы</w:t>
            </w:r>
            <w:r>
              <w:t xml:space="preserve">                        </w:t>
            </w:r>
            <w:r w:rsidR="00DF101D">
              <w:t xml:space="preserve">  </w:t>
            </w:r>
            <w:r>
              <w:t xml:space="preserve">  </w:t>
            </w:r>
            <w:r w:rsidRPr="00653D77">
              <w:t>№</w:t>
            </w:r>
            <w:r>
              <w:t xml:space="preserve"> </w:t>
            </w:r>
            <w:r w:rsidRPr="00DF101D">
              <w:t>_________</w:t>
            </w:r>
          </w:p>
        </w:tc>
      </w:tr>
    </w:tbl>
    <w:p w:rsidR="00D96D0E" w:rsidRDefault="00D96D0E"/>
    <w:p w:rsidR="00885120" w:rsidRDefault="00885120" w:rsidP="00885120">
      <w:pPr>
        <w:spacing w:line="360" w:lineRule="auto"/>
        <w:jc w:val="right"/>
        <w:rPr>
          <w:sz w:val="28"/>
          <w:szCs w:val="28"/>
        </w:rPr>
      </w:pPr>
    </w:p>
    <w:p w:rsidR="00DB2188" w:rsidRPr="00DB2188" w:rsidRDefault="00DB2188" w:rsidP="00DB2188">
      <w:pPr>
        <w:jc w:val="both"/>
        <w:rPr>
          <w:rFonts w:eastAsia="Calibri"/>
          <w:color w:val="000000"/>
          <w:spacing w:val="6"/>
          <w:sz w:val="28"/>
          <w:szCs w:val="28"/>
        </w:rPr>
      </w:pPr>
      <w:bookmarkStart w:id="0" w:name="_GoBack"/>
      <w:r w:rsidRPr="00DB2188">
        <w:rPr>
          <w:rFonts w:eastAsia="Calibri"/>
          <w:sz w:val="28"/>
          <w:szCs w:val="28"/>
        </w:rPr>
        <w:t xml:space="preserve">Об утверждении </w:t>
      </w:r>
      <w:r w:rsidRPr="00DB2188">
        <w:rPr>
          <w:rFonts w:eastAsia="Calibri"/>
          <w:bCs/>
          <w:sz w:val="28"/>
          <w:szCs w:val="28"/>
        </w:rPr>
        <w:t xml:space="preserve">Порядка </w:t>
      </w:r>
      <w:r w:rsidRPr="00DB2188">
        <w:rPr>
          <w:rFonts w:eastAsia="Calibri"/>
          <w:color w:val="000000"/>
          <w:spacing w:val="6"/>
          <w:sz w:val="28"/>
          <w:szCs w:val="28"/>
        </w:rPr>
        <w:t xml:space="preserve">работы </w:t>
      </w:r>
    </w:p>
    <w:p w:rsidR="00DB2188" w:rsidRPr="00DB2188" w:rsidRDefault="00DB2188" w:rsidP="00DB2188">
      <w:pPr>
        <w:jc w:val="both"/>
        <w:rPr>
          <w:rFonts w:eastAsia="Calibri"/>
          <w:color w:val="000000"/>
          <w:spacing w:val="6"/>
          <w:sz w:val="28"/>
          <w:szCs w:val="28"/>
        </w:rPr>
      </w:pPr>
      <w:r w:rsidRPr="00DB2188">
        <w:rPr>
          <w:rFonts w:eastAsia="Calibri"/>
          <w:color w:val="000000"/>
          <w:spacing w:val="6"/>
          <w:sz w:val="28"/>
          <w:szCs w:val="28"/>
        </w:rPr>
        <w:t xml:space="preserve">по рассмотрению обращений </w:t>
      </w:r>
    </w:p>
    <w:p w:rsidR="00DB2188" w:rsidRPr="00DB2188" w:rsidRDefault="00DB2188" w:rsidP="00DB2188">
      <w:pPr>
        <w:jc w:val="both"/>
        <w:rPr>
          <w:rFonts w:eastAsia="Calibri"/>
          <w:color w:val="000000"/>
          <w:spacing w:val="3"/>
          <w:sz w:val="28"/>
          <w:szCs w:val="28"/>
        </w:rPr>
      </w:pPr>
      <w:r w:rsidRPr="00DB2188">
        <w:rPr>
          <w:rFonts w:eastAsia="Calibri"/>
          <w:color w:val="000000"/>
          <w:spacing w:val="6"/>
          <w:sz w:val="28"/>
          <w:szCs w:val="28"/>
        </w:rPr>
        <w:t xml:space="preserve">граждан </w:t>
      </w:r>
      <w:r w:rsidRPr="00DB2188">
        <w:rPr>
          <w:rFonts w:eastAsia="Calibri"/>
          <w:color w:val="000000"/>
          <w:spacing w:val="3"/>
          <w:sz w:val="28"/>
          <w:szCs w:val="28"/>
        </w:rPr>
        <w:t>и обеспечения личного</w:t>
      </w:r>
    </w:p>
    <w:p w:rsidR="00DB2188" w:rsidRPr="00DB2188" w:rsidRDefault="00DB2188" w:rsidP="00DB2188">
      <w:pPr>
        <w:jc w:val="both"/>
        <w:rPr>
          <w:rFonts w:eastAsia="Calibri"/>
          <w:color w:val="000000"/>
          <w:spacing w:val="3"/>
          <w:sz w:val="28"/>
          <w:szCs w:val="28"/>
        </w:rPr>
      </w:pPr>
      <w:r w:rsidRPr="00DB2188">
        <w:rPr>
          <w:rFonts w:eastAsia="Calibri"/>
          <w:color w:val="000000"/>
          <w:spacing w:val="3"/>
          <w:sz w:val="28"/>
          <w:szCs w:val="28"/>
        </w:rPr>
        <w:t xml:space="preserve">приема граждан в Исполнительном </w:t>
      </w:r>
    </w:p>
    <w:p w:rsidR="00DB2188" w:rsidRPr="00DB2188" w:rsidRDefault="00DB2188" w:rsidP="00DB2188">
      <w:pPr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pacing w:val="3"/>
          <w:sz w:val="28"/>
          <w:szCs w:val="28"/>
        </w:rPr>
        <w:t xml:space="preserve">комитете </w:t>
      </w:r>
      <w:r w:rsidRPr="00DB2188">
        <w:rPr>
          <w:rFonts w:eastAsia="Calibri"/>
          <w:sz w:val="28"/>
          <w:szCs w:val="28"/>
        </w:rPr>
        <w:t>муниципального образования</w:t>
      </w:r>
    </w:p>
    <w:p w:rsidR="00DB2188" w:rsidRPr="00DB2188" w:rsidRDefault="00DB2188" w:rsidP="00DB2188">
      <w:pPr>
        <w:jc w:val="both"/>
        <w:rPr>
          <w:rFonts w:eastAsia="Calibri"/>
          <w:color w:val="000000"/>
          <w:spacing w:val="3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«город Бавлы» </w:t>
      </w:r>
      <w:r w:rsidRPr="00DB2188">
        <w:rPr>
          <w:rFonts w:eastAsia="Calibri"/>
          <w:color w:val="000000"/>
          <w:spacing w:val="3"/>
          <w:sz w:val="28"/>
          <w:szCs w:val="28"/>
        </w:rPr>
        <w:t>Бавлинского муниципального</w:t>
      </w:r>
    </w:p>
    <w:p w:rsidR="00DB2188" w:rsidRPr="00DB2188" w:rsidRDefault="00DB2188" w:rsidP="00DB2188">
      <w:pPr>
        <w:jc w:val="both"/>
        <w:rPr>
          <w:rFonts w:eastAsia="Calibri"/>
          <w:color w:val="000000"/>
          <w:spacing w:val="3"/>
          <w:sz w:val="28"/>
          <w:szCs w:val="28"/>
        </w:rPr>
      </w:pPr>
      <w:r w:rsidRPr="00DB2188">
        <w:rPr>
          <w:rFonts w:eastAsia="Calibri"/>
          <w:color w:val="000000"/>
          <w:spacing w:val="3"/>
          <w:sz w:val="28"/>
          <w:szCs w:val="28"/>
        </w:rPr>
        <w:t>района</w:t>
      </w:r>
    </w:p>
    <w:bookmarkEnd w:id="0"/>
    <w:p w:rsidR="00DB2188" w:rsidRPr="00DB2188" w:rsidRDefault="00DB2188" w:rsidP="00DB2188">
      <w:pPr>
        <w:spacing w:line="360" w:lineRule="auto"/>
        <w:jc w:val="both"/>
        <w:rPr>
          <w:rFonts w:eastAsia="Calibri"/>
          <w:color w:val="000000"/>
          <w:spacing w:val="3"/>
          <w:sz w:val="28"/>
          <w:szCs w:val="28"/>
        </w:rPr>
      </w:pPr>
    </w:p>
    <w:p w:rsidR="00DB2188" w:rsidRPr="00DB2188" w:rsidRDefault="00DB2188" w:rsidP="00DB2188">
      <w:pPr>
        <w:keepNext/>
        <w:shd w:val="clear" w:color="auto" w:fill="FFFFFF"/>
        <w:spacing w:line="360" w:lineRule="auto"/>
        <w:ind w:firstLine="709"/>
        <w:jc w:val="both"/>
        <w:outlineLvl w:val="1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В целях своевременного рассмотрения обращений граждан Российской Федерации, в соответствии с Федеральным Законом от 02.05.2006 № 59-ФЗ  </w:t>
      </w:r>
      <w:proofErr w:type="gramStart"/>
      <w:r w:rsidRPr="00DB2188">
        <w:rPr>
          <w:rFonts w:eastAsia="Calibri"/>
          <w:sz w:val="28"/>
          <w:szCs w:val="28"/>
        </w:rPr>
        <w:t xml:space="preserve">   «</w:t>
      </w:r>
      <w:proofErr w:type="gramEnd"/>
      <w:r w:rsidRPr="00DB2188">
        <w:rPr>
          <w:rFonts w:eastAsia="Calibri"/>
          <w:sz w:val="28"/>
          <w:szCs w:val="28"/>
        </w:rPr>
        <w:t>О порядке рассмотрения обращений граждан Российской Федерации», Федеральным законом от 25.12.2008 № 273-ФЗ «О противодействии коррупции», Законом Республики Татарстан от 12.05.2003 № 16-ЗРТ «Об обращениях граждан в Республике Татарстан», Исполнительный комитет муниципального образования «город Бавлы» Бавлинского муниципального района</w:t>
      </w:r>
    </w:p>
    <w:p w:rsidR="00DB2188" w:rsidRPr="00DB2188" w:rsidRDefault="00DB2188" w:rsidP="00DB2188">
      <w:pPr>
        <w:keepNext/>
        <w:spacing w:after="200" w:line="360" w:lineRule="auto"/>
        <w:jc w:val="center"/>
        <w:outlineLvl w:val="0"/>
        <w:rPr>
          <w:rFonts w:eastAsia="Calibri"/>
          <w:bCs/>
          <w:kern w:val="32"/>
          <w:sz w:val="28"/>
          <w:szCs w:val="28"/>
        </w:rPr>
      </w:pPr>
      <w:r w:rsidRPr="00DB2188">
        <w:rPr>
          <w:rFonts w:eastAsia="Calibri"/>
          <w:bCs/>
          <w:kern w:val="32"/>
          <w:sz w:val="28"/>
          <w:szCs w:val="28"/>
        </w:rPr>
        <w:t>П О С Т А Н О В Л Я Е Т: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1. Утвердить </w:t>
      </w:r>
      <w:r w:rsidRPr="00DB2188">
        <w:rPr>
          <w:rFonts w:eastAsia="Calibri"/>
          <w:bCs/>
          <w:sz w:val="28"/>
          <w:szCs w:val="28"/>
        </w:rPr>
        <w:t xml:space="preserve">Порядок </w:t>
      </w:r>
      <w:r w:rsidRPr="00DB2188">
        <w:rPr>
          <w:rFonts w:eastAsia="Calibri"/>
          <w:color w:val="000000"/>
          <w:spacing w:val="6"/>
          <w:sz w:val="28"/>
          <w:szCs w:val="28"/>
        </w:rPr>
        <w:t xml:space="preserve">работы по рассмотрению обращений граждан </w:t>
      </w:r>
      <w:r w:rsidRPr="00DB2188">
        <w:rPr>
          <w:rFonts w:eastAsia="Calibri"/>
          <w:spacing w:val="3"/>
          <w:sz w:val="28"/>
          <w:szCs w:val="28"/>
        </w:rPr>
        <w:t>и обеспечения личного приема граждан в Исполнительном комитете муниципального образования «город Бавлы» Бавлинского муниципального района</w:t>
      </w:r>
      <w:r w:rsidRPr="00DB2188">
        <w:rPr>
          <w:rFonts w:eastAsia="Calibri"/>
          <w:color w:val="000000"/>
          <w:spacing w:val="3"/>
          <w:sz w:val="28"/>
          <w:szCs w:val="28"/>
        </w:rPr>
        <w:t xml:space="preserve"> (далее – Порядок) </w:t>
      </w:r>
      <w:r w:rsidRPr="00DB2188">
        <w:rPr>
          <w:rFonts w:eastAsia="Calibri"/>
          <w:sz w:val="28"/>
          <w:szCs w:val="28"/>
        </w:rPr>
        <w:t>согласно приложению.</w:t>
      </w:r>
    </w:p>
    <w:p w:rsidR="00DB2188" w:rsidRPr="00DB2188" w:rsidRDefault="00DB2188" w:rsidP="00DB2188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2. </w:t>
      </w:r>
      <w:r w:rsidRPr="00DB2188">
        <w:rPr>
          <w:rFonts w:eastAsia="Calibri"/>
          <w:sz w:val="28"/>
          <w:szCs w:val="28"/>
          <w:lang w:val="tt-RU"/>
        </w:rPr>
        <w:t>Е</w:t>
      </w:r>
      <w:proofErr w:type="spellStart"/>
      <w:r w:rsidRPr="00DB2188">
        <w:rPr>
          <w:rFonts w:eastAsia="Calibri"/>
          <w:sz w:val="28"/>
          <w:szCs w:val="28"/>
        </w:rPr>
        <w:t>жеквартально</w:t>
      </w:r>
      <w:proofErr w:type="spellEnd"/>
      <w:r w:rsidRPr="00DB2188">
        <w:rPr>
          <w:rFonts w:eastAsia="Calibri"/>
          <w:sz w:val="28"/>
          <w:szCs w:val="28"/>
        </w:rPr>
        <w:t xml:space="preserve"> информировать население через </w:t>
      </w:r>
      <w:proofErr w:type="gramStart"/>
      <w:r w:rsidRPr="00DB2188">
        <w:rPr>
          <w:rFonts w:eastAsia="Calibri"/>
          <w:sz w:val="28"/>
          <w:szCs w:val="28"/>
        </w:rPr>
        <w:t>сайт  Бавлинского</w:t>
      </w:r>
      <w:proofErr w:type="gramEnd"/>
      <w:r w:rsidRPr="00DB2188">
        <w:rPr>
          <w:rFonts w:eastAsia="Calibri"/>
          <w:sz w:val="28"/>
          <w:szCs w:val="28"/>
        </w:rPr>
        <w:t xml:space="preserve"> муниципального района о практике работы с письменными и устными обращениями граждан и о результатах их рассмотрения. </w:t>
      </w:r>
    </w:p>
    <w:p w:rsidR="00DB2188" w:rsidRPr="00DB2188" w:rsidRDefault="00DB2188" w:rsidP="00DB2188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lastRenderedPageBreak/>
        <w:t xml:space="preserve"> 3. Опубликовать настоящее постановление на Официальном портале правовой информации Республики Татарстан по адресу </w:t>
      </w:r>
      <w:r w:rsidRPr="00DB2188">
        <w:rPr>
          <w:rFonts w:eastAsia="Calibri"/>
          <w:sz w:val="28"/>
          <w:szCs w:val="28"/>
          <w:lang w:val="en-US"/>
        </w:rPr>
        <w:t>http</w:t>
      </w:r>
      <w:r w:rsidRPr="00DB2188">
        <w:rPr>
          <w:rFonts w:eastAsia="Calibri"/>
          <w:sz w:val="28"/>
          <w:szCs w:val="28"/>
        </w:rPr>
        <w:t>://</w:t>
      </w:r>
      <w:proofErr w:type="spellStart"/>
      <w:r w:rsidRPr="00DB2188">
        <w:rPr>
          <w:rFonts w:eastAsia="Calibri"/>
          <w:sz w:val="28"/>
          <w:szCs w:val="28"/>
          <w:lang w:val="en-US"/>
        </w:rPr>
        <w:t>pravo</w:t>
      </w:r>
      <w:proofErr w:type="spellEnd"/>
      <w:r w:rsidRPr="00DB2188">
        <w:rPr>
          <w:rFonts w:eastAsia="Calibri"/>
          <w:sz w:val="28"/>
          <w:szCs w:val="28"/>
        </w:rPr>
        <w:t>.</w:t>
      </w:r>
      <w:proofErr w:type="spellStart"/>
      <w:r w:rsidRPr="00DB2188">
        <w:rPr>
          <w:rFonts w:eastAsia="Calibri"/>
          <w:sz w:val="28"/>
          <w:szCs w:val="28"/>
          <w:lang w:val="en-US"/>
        </w:rPr>
        <w:t>tatarstan</w:t>
      </w:r>
      <w:proofErr w:type="spellEnd"/>
      <w:r w:rsidRPr="00DB2188">
        <w:rPr>
          <w:rFonts w:eastAsia="Calibri"/>
          <w:sz w:val="28"/>
          <w:szCs w:val="28"/>
        </w:rPr>
        <w:t>.</w:t>
      </w:r>
      <w:proofErr w:type="spellStart"/>
      <w:r w:rsidRPr="00DB2188">
        <w:rPr>
          <w:rFonts w:eastAsia="Calibri"/>
          <w:sz w:val="28"/>
          <w:szCs w:val="28"/>
          <w:lang w:val="en-US"/>
        </w:rPr>
        <w:t>ru</w:t>
      </w:r>
      <w:proofErr w:type="spellEnd"/>
      <w:r w:rsidRPr="00DB2188">
        <w:rPr>
          <w:rFonts w:eastAsia="Calibri"/>
          <w:sz w:val="28"/>
          <w:szCs w:val="28"/>
        </w:rPr>
        <w:t xml:space="preserve"> и на сайте Бавлинского муниципального района по адресу </w:t>
      </w:r>
      <w:r w:rsidRPr="00DB2188">
        <w:rPr>
          <w:rFonts w:eastAsia="Calibri"/>
          <w:sz w:val="28"/>
          <w:szCs w:val="28"/>
          <w:lang w:val="en-US"/>
        </w:rPr>
        <w:t>http</w:t>
      </w:r>
      <w:r w:rsidRPr="00DB2188">
        <w:rPr>
          <w:rFonts w:eastAsia="Calibri"/>
          <w:sz w:val="28"/>
          <w:szCs w:val="28"/>
        </w:rPr>
        <w:t xml:space="preserve">://bavly.tatarstan.ru. </w:t>
      </w:r>
    </w:p>
    <w:p w:rsidR="00DB2188" w:rsidRDefault="00DB2188" w:rsidP="00DB2188">
      <w:pPr>
        <w:spacing w:after="200" w:line="360" w:lineRule="auto"/>
        <w:ind w:firstLine="708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  <w:lang w:val="tt-RU"/>
        </w:rPr>
        <w:t xml:space="preserve">4. </w:t>
      </w:r>
      <w:r w:rsidRPr="00DB2188">
        <w:rPr>
          <w:rFonts w:eastAsia="Calibri"/>
          <w:sz w:val="28"/>
          <w:szCs w:val="28"/>
        </w:rPr>
        <w:t>Контроль за исполнением данного постановления оставляю за собой.</w:t>
      </w:r>
    </w:p>
    <w:p w:rsidR="00DB2188" w:rsidRDefault="00DB2188" w:rsidP="00DB2188">
      <w:pPr>
        <w:spacing w:after="200" w:line="360" w:lineRule="auto"/>
        <w:ind w:firstLine="708"/>
        <w:jc w:val="both"/>
        <w:rPr>
          <w:rFonts w:eastAsia="Calibri"/>
          <w:sz w:val="28"/>
          <w:szCs w:val="28"/>
        </w:rPr>
      </w:pPr>
    </w:p>
    <w:p w:rsidR="00DB2188" w:rsidRDefault="009248A2" w:rsidP="009248A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</w:t>
      </w:r>
      <w:r w:rsidR="00DB2188">
        <w:rPr>
          <w:rFonts w:eastAsia="Calibri"/>
          <w:sz w:val="28"/>
          <w:szCs w:val="28"/>
        </w:rPr>
        <w:t>Руководитель</w:t>
      </w:r>
    </w:p>
    <w:p w:rsidR="00DB2188" w:rsidRDefault="009248A2" w:rsidP="009248A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</w:t>
      </w:r>
      <w:r w:rsidR="00DB2188">
        <w:rPr>
          <w:rFonts w:eastAsia="Calibri"/>
          <w:sz w:val="28"/>
          <w:szCs w:val="28"/>
        </w:rPr>
        <w:t>Исполнительного комитета</w:t>
      </w:r>
    </w:p>
    <w:p w:rsidR="00DB2188" w:rsidRPr="00DB2188" w:rsidRDefault="009248A2" w:rsidP="009248A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</w:t>
      </w:r>
      <w:r w:rsidR="00DB2188">
        <w:rPr>
          <w:rFonts w:eastAsia="Calibri"/>
          <w:sz w:val="28"/>
          <w:szCs w:val="28"/>
        </w:rPr>
        <w:t xml:space="preserve">униципального образования «город </w:t>
      </w:r>
      <w:proofErr w:type="gramStart"/>
      <w:r w:rsidR="00DB2188">
        <w:rPr>
          <w:rFonts w:eastAsia="Calibri"/>
          <w:sz w:val="28"/>
          <w:szCs w:val="28"/>
        </w:rPr>
        <w:t xml:space="preserve">Бавлы»   </w:t>
      </w:r>
      <w:proofErr w:type="gramEnd"/>
      <w:r w:rsidR="00DB2188">
        <w:rPr>
          <w:rFonts w:eastAsia="Calibri"/>
          <w:sz w:val="28"/>
          <w:szCs w:val="28"/>
        </w:rPr>
        <w:t xml:space="preserve">                 </w:t>
      </w:r>
      <w:r>
        <w:rPr>
          <w:rFonts w:eastAsia="Calibri"/>
          <w:sz w:val="28"/>
          <w:szCs w:val="28"/>
        </w:rPr>
        <w:t xml:space="preserve">         </w:t>
      </w:r>
      <w:r w:rsidR="00DB2188">
        <w:rPr>
          <w:rFonts w:eastAsia="Calibri"/>
          <w:sz w:val="28"/>
          <w:szCs w:val="28"/>
        </w:rPr>
        <w:t xml:space="preserve">   </w:t>
      </w:r>
      <w:proofErr w:type="spellStart"/>
      <w:r w:rsidR="00DB2188">
        <w:rPr>
          <w:rFonts w:eastAsia="Calibri"/>
          <w:sz w:val="28"/>
          <w:szCs w:val="28"/>
        </w:rPr>
        <w:t>С.Ю.Соколов</w:t>
      </w:r>
      <w:proofErr w:type="spellEnd"/>
    </w:p>
    <w:p w:rsidR="00DB2188" w:rsidRPr="00DB2188" w:rsidRDefault="00DB2188" w:rsidP="00DB2188">
      <w:pPr>
        <w:tabs>
          <w:tab w:val="left" w:pos="993"/>
        </w:tabs>
        <w:spacing w:after="200"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9248A2" w:rsidRDefault="009248A2" w:rsidP="00DB2188">
      <w:pPr>
        <w:shd w:val="clear" w:color="auto" w:fill="FFFFFF"/>
        <w:ind w:right="5"/>
        <w:contextualSpacing/>
        <w:jc w:val="right"/>
        <w:rPr>
          <w:rFonts w:eastAsia="Calibri"/>
          <w:color w:val="000000"/>
          <w:szCs w:val="28"/>
          <w:lang w:val="tt-RU"/>
        </w:rPr>
      </w:pPr>
    </w:p>
    <w:p w:rsidR="00DB2188" w:rsidRPr="00DB2188" w:rsidRDefault="00DB2188" w:rsidP="00DB2188">
      <w:pPr>
        <w:shd w:val="clear" w:color="auto" w:fill="FFFFFF"/>
        <w:ind w:right="5"/>
        <w:contextualSpacing/>
        <w:jc w:val="right"/>
        <w:rPr>
          <w:rFonts w:eastAsia="Calibri"/>
          <w:szCs w:val="28"/>
        </w:rPr>
      </w:pPr>
      <w:r w:rsidRPr="00DB2188">
        <w:rPr>
          <w:rFonts w:eastAsia="Calibri"/>
          <w:color w:val="000000"/>
          <w:szCs w:val="28"/>
          <w:lang w:val="tt-RU"/>
        </w:rPr>
        <w:t>Прил</w:t>
      </w:r>
      <w:proofErr w:type="spellStart"/>
      <w:r w:rsidRPr="00DB2188">
        <w:rPr>
          <w:rFonts w:eastAsia="Calibri"/>
          <w:color w:val="000000"/>
          <w:szCs w:val="28"/>
        </w:rPr>
        <w:t>ожение</w:t>
      </w:r>
      <w:proofErr w:type="spellEnd"/>
    </w:p>
    <w:p w:rsidR="00DB2188" w:rsidRPr="00DB2188" w:rsidRDefault="00DB2188" w:rsidP="00DB2188">
      <w:pPr>
        <w:shd w:val="clear" w:color="auto" w:fill="FFFFFF"/>
        <w:ind w:right="10"/>
        <w:contextualSpacing/>
        <w:jc w:val="right"/>
        <w:rPr>
          <w:rFonts w:eastAsia="Calibri"/>
          <w:color w:val="000000"/>
          <w:szCs w:val="28"/>
        </w:rPr>
      </w:pPr>
      <w:r w:rsidRPr="00DB2188">
        <w:rPr>
          <w:rFonts w:eastAsia="Calibri"/>
          <w:color w:val="000000"/>
          <w:szCs w:val="28"/>
        </w:rPr>
        <w:t>к постановлению</w:t>
      </w:r>
    </w:p>
    <w:p w:rsidR="00DB2188" w:rsidRPr="00DB2188" w:rsidRDefault="00DB2188" w:rsidP="00DB2188">
      <w:pPr>
        <w:shd w:val="clear" w:color="auto" w:fill="FFFFFF"/>
        <w:ind w:right="10"/>
        <w:contextualSpacing/>
        <w:jc w:val="right"/>
        <w:rPr>
          <w:rFonts w:eastAsia="Calibri"/>
          <w:color w:val="000000"/>
          <w:szCs w:val="28"/>
        </w:rPr>
      </w:pPr>
      <w:r w:rsidRPr="00DB2188">
        <w:rPr>
          <w:rFonts w:eastAsia="Calibri"/>
          <w:color w:val="000000"/>
          <w:szCs w:val="28"/>
        </w:rPr>
        <w:t xml:space="preserve">Исполнительного комитета </w:t>
      </w: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t>муниципального образования</w:t>
      </w:r>
    </w:p>
    <w:p w:rsidR="00DB2188" w:rsidRPr="00DB2188" w:rsidRDefault="00DB2188" w:rsidP="00DB2188">
      <w:pPr>
        <w:jc w:val="right"/>
        <w:rPr>
          <w:rFonts w:eastAsia="Calibri"/>
          <w:color w:val="000000"/>
          <w:spacing w:val="3"/>
          <w:szCs w:val="28"/>
        </w:rPr>
      </w:pPr>
      <w:r w:rsidRPr="00DB2188">
        <w:rPr>
          <w:rFonts w:eastAsia="Calibri"/>
          <w:szCs w:val="28"/>
        </w:rPr>
        <w:t xml:space="preserve">«город Бавлы» </w:t>
      </w:r>
      <w:r w:rsidRPr="00DB2188">
        <w:rPr>
          <w:rFonts w:eastAsia="Calibri"/>
          <w:color w:val="000000"/>
          <w:spacing w:val="3"/>
          <w:szCs w:val="28"/>
        </w:rPr>
        <w:t xml:space="preserve">Бавлинского </w:t>
      </w:r>
    </w:p>
    <w:p w:rsidR="00DB2188" w:rsidRPr="00DB2188" w:rsidRDefault="00DB2188" w:rsidP="00DB2188">
      <w:pPr>
        <w:jc w:val="right"/>
        <w:rPr>
          <w:rFonts w:eastAsia="Calibri"/>
          <w:color w:val="000000"/>
          <w:spacing w:val="3"/>
          <w:sz w:val="28"/>
          <w:szCs w:val="28"/>
        </w:rPr>
      </w:pPr>
      <w:r w:rsidRPr="00DB2188">
        <w:rPr>
          <w:rFonts w:eastAsia="Calibri"/>
          <w:color w:val="000000"/>
          <w:spacing w:val="3"/>
          <w:szCs w:val="28"/>
        </w:rPr>
        <w:t>муниципального района</w:t>
      </w:r>
    </w:p>
    <w:p w:rsidR="00DB2188" w:rsidRPr="00DB2188" w:rsidRDefault="00DB2188" w:rsidP="00DB2188">
      <w:pPr>
        <w:shd w:val="clear" w:color="auto" w:fill="FFFFFF"/>
        <w:spacing w:after="200" w:line="360" w:lineRule="auto"/>
        <w:ind w:left="29"/>
        <w:jc w:val="right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keepNext/>
        <w:jc w:val="center"/>
        <w:outlineLvl w:val="1"/>
        <w:rPr>
          <w:rFonts w:eastAsia="Calibri"/>
          <w:bCs/>
          <w:sz w:val="28"/>
          <w:szCs w:val="28"/>
        </w:rPr>
      </w:pPr>
      <w:r w:rsidRPr="00DB2188">
        <w:rPr>
          <w:rFonts w:eastAsia="Calibri"/>
          <w:bCs/>
          <w:sz w:val="28"/>
          <w:szCs w:val="28"/>
        </w:rPr>
        <w:t>ПОРЯДОК</w:t>
      </w:r>
    </w:p>
    <w:p w:rsidR="00DB2188" w:rsidRPr="00DB2188" w:rsidRDefault="00DB2188" w:rsidP="00DB2188">
      <w:pPr>
        <w:shd w:val="clear" w:color="auto" w:fill="FFFFFF"/>
        <w:ind w:left="5"/>
        <w:jc w:val="center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работы по рассмотрению обращений граждан и </w:t>
      </w:r>
    </w:p>
    <w:p w:rsidR="00DB2188" w:rsidRPr="00DB2188" w:rsidRDefault="00DB2188" w:rsidP="00DB2188">
      <w:pPr>
        <w:shd w:val="clear" w:color="auto" w:fill="FFFFFF"/>
        <w:ind w:left="5"/>
        <w:jc w:val="center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обеспечения личного приема граждан </w:t>
      </w:r>
      <w:r w:rsidRPr="00DB2188">
        <w:rPr>
          <w:rFonts w:eastAsia="Calibri"/>
          <w:sz w:val="28"/>
          <w:szCs w:val="28"/>
        </w:rPr>
        <w:t xml:space="preserve">в Исполнительном комитете </w:t>
      </w:r>
    </w:p>
    <w:p w:rsidR="00DB2188" w:rsidRPr="00DB2188" w:rsidRDefault="00DB2188" w:rsidP="00DB2188">
      <w:pPr>
        <w:shd w:val="clear" w:color="auto" w:fill="FFFFFF"/>
        <w:ind w:left="5"/>
        <w:jc w:val="center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муниципального образования «город Бавлы» </w:t>
      </w:r>
    </w:p>
    <w:p w:rsidR="00DB2188" w:rsidRPr="00DB2188" w:rsidRDefault="00DB2188" w:rsidP="00DB2188">
      <w:pPr>
        <w:shd w:val="clear" w:color="auto" w:fill="FFFFFF"/>
        <w:ind w:left="5"/>
        <w:jc w:val="center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Бавлинского муниципального района</w:t>
      </w:r>
    </w:p>
    <w:p w:rsidR="00DB2188" w:rsidRPr="00DB2188" w:rsidRDefault="00DB2188" w:rsidP="00DB2188">
      <w:pPr>
        <w:shd w:val="clear" w:color="auto" w:fill="FFFFFF"/>
        <w:spacing w:line="360" w:lineRule="auto"/>
        <w:ind w:left="5"/>
        <w:jc w:val="center"/>
        <w:rPr>
          <w:rFonts w:eastAsia="Calibri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line="360" w:lineRule="auto"/>
        <w:ind w:left="5"/>
        <w:jc w:val="center"/>
        <w:rPr>
          <w:rFonts w:eastAsia="Calibri"/>
          <w:bCs/>
          <w:sz w:val="28"/>
          <w:szCs w:val="28"/>
        </w:rPr>
      </w:pPr>
      <w:r w:rsidRPr="00DB2188">
        <w:rPr>
          <w:rFonts w:eastAsia="Calibri"/>
          <w:bCs/>
          <w:color w:val="000000"/>
          <w:sz w:val="28"/>
          <w:szCs w:val="28"/>
        </w:rPr>
        <w:t>1. Общие положения</w:t>
      </w:r>
    </w:p>
    <w:p w:rsidR="00DB2188" w:rsidRPr="00DB2188" w:rsidRDefault="00DB2188" w:rsidP="00DB2188">
      <w:pPr>
        <w:shd w:val="clear" w:color="auto" w:fill="FFFFFF"/>
        <w:tabs>
          <w:tab w:val="left" w:pos="468"/>
        </w:tabs>
        <w:spacing w:line="360" w:lineRule="auto"/>
        <w:ind w:firstLine="709"/>
        <w:jc w:val="both"/>
        <w:rPr>
          <w:rFonts w:eastAsia="Calibri"/>
          <w:color w:val="FF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1.1. 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их рассмотрением и исполнением,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</w:t>
      </w:r>
      <w:r w:rsidRPr="00DB2188">
        <w:rPr>
          <w:rFonts w:eastAsia="Calibri"/>
          <w:sz w:val="28"/>
          <w:szCs w:val="28"/>
        </w:rPr>
        <w:t>в Исполнительном комитете муниципального образования «город Бавлы» Бавлинского муниципального района Бавлинского муниципального района.</w:t>
      </w:r>
    </w:p>
    <w:p w:rsidR="00DB2188" w:rsidRPr="00DB2188" w:rsidRDefault="00DB2188" w:rsidP="00DB2188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Положения настоящего Порядка распространяются на все обращения, которые подлежат рассмотрению в порядке, установленном</w:t>
      </w:r>
      <w:r w:rsidRPr="00DB2188">
        <w:rPr>
          <w:rFonts w:eastAsia="Calibri"/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 (далее – ФЗ), Законом Республики Татарстан от 12.05.2003 № 16-ЗРТ «Об обращениях граждан в Республике Татарстан»</w:t>
      </w:r>
      <w:r w:rsidRPr="00DB2188">
        <w:rPr>
          <w:rFonts w:eastAsia="Calibri"/>
          <w:color w:val="FF0000"/>
          <w:sz w:val="28"/>
          <w:szCs w:val="28"/>
        </w:rPr>
        <w:t xml:space="preserve"> </w:t>
      </w:r>
      <w:r w:rsidRPr="00DB2188">
        <w:rPr>
          <w:rFonts w:eastAsia="Calibri"/>
          <w:sz w:val="28"/>
          <w:szCs w:val="28"/>
        </w:rPr>
        <w:t>(далее – ЗРТ).</w:t>
      </w:r>
    </w:p>
    <w:p w:rsidR="00DB2188" w:rsidRPr="00DB2188" w:rsidRDefault="00DB2188" w:rsidP="00DB2188">
      <w:pPr>
        <w:shd w:val="clear" w:color="auto" w:fill="FFFFFF"/>
        <w:tabs>
          <w:tab w:val="left" w:pos="468"/>
        </w:tabs>
        <w:spacing w:before="230" w:after="200" w:line="360" w:lineRule="auto"/>
        <w:ind w:firstLine="709"/>
        <w:contextualSpacing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1.2. Обращения в письменной форме от граждан поступают в виде предложений, заявлений и жалоб.</w:t>
      </w:r>
    </w:p>
    <w:p w:rsidR="00DB2188" w:rsidRPr="00DB2188" w:rsidRDefault="00DB2188" w:rsidP="00DB2188">
      <w:pPr>
        <w:shd w:val="clear" w:color="auto" w:fill="FFFFFF"/>
        <w:tabs>
          <w:tab w:val="left" w:pos="1440"/>
        </w:tabs>
        <w:spacing w:before="5" w:after="200" w:line="360" w:lineRule="auto"/>
        <w:ind w:left="96" w:firstLine="638"/>
        <w:contextualSpacing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1.3. Рассмотрение обращений является должностной обязанностью руководителя Исполнительного комитета муниципального образования «город Бавлы» Бавлинского муниципального района. Руководитель несет личную ответственность за правильную организацию работы по рассмотрению обращений и по приему граждан.</w:t>
      </w:r>
    </w:p>
    <w:p w:rsidR="00DB2188" w:rsidRPr="00DB2188" w:rsidRDefault="00DB2188" w:rsidP="00DB2188">
      <w:pPr>
        <w:shd w:val="clear" w:color="auto" w:fill="FFFFFF"/>
        <w:spacing w:line="360" w:lineRule="auto"/>
        <w:ind w:left="72" w:firstLine="648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lastRenderedPageBreak/>
        <w:t xml:space="preserve">1.4. Обращения в письменной форме, содержащие вопросы, решение которых не входит в компетенцию Исполнительного комитета муниципального образования «город Бавлы» Бавлинского муниципального района, направляются </w:t>
      </w:r>
      <w:r w:rsidRPr="00DB2188">
        <w:rPr>
          <w:rFonts w:eastAsia="Calibri"/>
          <w:bCs/>
          <w:color w:val="000000"/>
          <w:sz w:val="28"/>
          <w:szCs w:val="28"/>
        </w:rPr>
        <w:t>в течение семи дней</w:t>
      </w:r>
      <w:r w:rsidRPr="00DB2188">
        <w:rPr>
          <w:rFonts w:eastAsia="Calibri"/>
          <w:color w:val="000000"/>
          <w:sz w:val="28"/>
          <w:szCs w:val="28"/>
        </w:rPr>
        <w:t xml:space="preserve">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случаев, указанных в частях 1, 4 статьи 11 ФЗ. Текст уведомления при этом должен содержать ссылку на соответствующую статью Закона. Второй экземпляр уведомления приобщается в дело Исполнительного комитета Исполнительном комитете муниципального образования «город Бавлы» Бавлинского муниципального района. 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В случае, если решение поставленных в обращении в письменной форме вопросов относится к компетенции нескольких государственных органов, органов местного самоуправления или должностных лиц, копия обращения </w:t>
      </w:r>
      <w:r w:rsidRPr="00DB2188">
        <w:rPr>
          <w:rFonts w:eastAsia="Calibri"/>
          <w:bCs/>
          <w:color w:val="000000"/>
          <w:sz w:val="28"/>
          <w:szCs w:val="28"/>
        </w:rPr>
        <w:t>в течение семи дней</w:t>
      </w:r>
      <w:r w:rsidRPr="00DB2188">
        <w:rPr>
          <w:rFonts w:eastAsia="Calibri"/>
          <w:color w:val="000000"/>
          <w:sz w:val="28"/>
          <w:szCs w:val="28"/>
        </w:rPr>
        <w:t xml:space="preserve">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которых обжалуется.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суде.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1.6. В случае, если текст обращения в письменной форме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</w:t>
      </w:r>
      <w:r w:rsidRPr="00DB2188">
        <w:rPr>
          <w:rFonts w:eastAsia="Calibri"/>
          <w:color w:val="000000"/>
          <w:sz w:val="28"/>
          <w:szCs w:val="28"/>
        </w:rPr>
        <w:lastRenderedPageBreak/>
        <w:t>поддаются прочтению. Указанное обращение приобщается в дело Исполнительного комитета муниципального образования «город Бавлы» Бавлинского муниципального района.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1.7. Обращение в письменной форме, не содержащее фамилии гражданина, направившего обращение, и почтовый адрес, по которому должен быть направлен ответ, ответ не дается. Такое обращение решением руководителя Исполнительного комитета муниципального образования «город Бавлы» Бавлинского муниципального района признается анонимным и приобщается в соответствующее дело. 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подлежит регистрации и направлению в соответствующие компетентные органы.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1.9. Если в поступившем обращении содержатся нецензурные, либо оскорбительные выражения, угрозы жизни, здоровью и имуществу должностного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 Обращение при этом направляется в соответствующий орган для принятия необходимых мер.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706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1.10. В случае, если в обращении в письменной форме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Исполнительного комитета муниципального образования «город Бавлы» Бавлинского муниципального района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Исполнительный комитет </w:t>
      </w:r>
      <w:r w:rsidRPr="00DB2188">
        <w:rPr>
          <w:rFonts w:eastAsia="Calibri"/>
          <w:color w:val="000000"/>
          <w:sz w:val="28"/>
          <w:szCs w:val="28"/>
        </w:rPr>
        <w:lastRenderedPageBreak/>
        <w:t>муниципального образования «город Бавлы» Бавлинского муниципального района. О данном решении уведомляется гражданин, направивший обращение.</w:t>
      </w:r>
    </w:p>
    <w:p w:rsidR="00DB2188" w:rsidRPr="00DB2188" w:rsidRDefault="00DB2188" w:rsidP="00DB2188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1.11. Личный прием граждан </w:t>
      </w:r>
      <w:r w:rsidRPr="00DB2188">
        <w:rPr>
          <w:rFonts w:eastAsia="Calibri"/>
          <w:sz w:val="28"/>
          <w:szCs w:val="28"/>
        </w:rPr>
        <w:t xml:space="preserve">руководителем Исполнительного комитета муниципального образования «город Бавлы» Бавлинского муниципального района проводится лично еженедельно по вторникам с 14.00 до 16.00 часов по предварительной записи. </w:t>
      </w:r>
    </w:p>
    <w:p w:rsidR="00DB2188" w:rsidRPr="00DB2188" w:rsidRDefault="00DB2188" w:rsidP="00DB2188">
      <w:pPr>
        <w:shd w:val="clear" w:color="auto" w:fill="FFFFFF"/>
        <w:spacing w:line="360" w:lineRule="auto"/>
        <w:ind w:right="36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1.12. Информация о месте приема, установленных для приема днях и часах, телефонов для предварительной записи размещается на сайте Бавлинского муниципального района в информационно-телекоммуникационной сети Интернет. Указанная информация также размещается на информационных стендах в здании Исполнительного комитета муниципального образования «город Бавлы» Бавлинского муниципального района.</w:t>
      </w:r>
    </w:p>
    <w:p w:rsidR="00DB2188" w:rsidRPr="00DB2188" w:rsidRDefault="00DB2188" w:rsidP="00DB2188">
      <w:pPr>
        <w:shd w:val="clear" w:color="auto" w:fill="FFFFFF"/>
        <w:spacing w:line="360" w:lineRule="auto"/>
        <w:ind w:right="36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1.13. Запись и учет приема граждан ведет должностное лицо, ответственное за работу с обращениями граждан. Содержание устных обращений заносится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DB2188" w:rsidRPr="00DB2188" w:rsidRDefault="00DB2188" w:rsidP="00DB2188">
      <w:pPr>
        <w:shd w:val="clear" w:color="auto" w:fill="FFFFFF"/>
        <w:spacing w:line="360" w:lineRule="auto"/>
        <w:ind w:right="36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1.14. 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</w:t>
      </w:r>
    </w:p>
    <w:p w:rsidR="00DB2188" w:rsidRPr="00DB2188" w:rsidRDefault="00DB2188" w:rsidP="00DB2188">
      <w:pPr>
        <w:shd w:val="clear" w:color="auto" w:fill="FFFFFF"/>
        <w:spacing w:after="200" w:line="360" w:lineRule="auto"/>
        <w:ind w:right="36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Обращение в письменной форме, принятое в ходе личного приема, подлежит регистрации и рассмотрению в порядке, установленном настоящим Порядком. В случае, если в обращении содержатся вопросы, решение которых не входит в компетенцию Исполнительного комитета </w:t>
      </w:r>
      <w:r w:rsidRPr="00DB2188">
        <w:rPr>
          <w:rFonts w:eastAsia="Calibri"/>
          <w:color w:val="000000"/>
          <w:sz w:val="28"/>
          <w:szCs w:val="28"/>
        </w:rPr>
        <w:lastRenderedPageBreak/>
        <w:t>муниципального образования «город Бавлы» Бавлинского муниципального района, гражданину дается разъяснение, куда и в каком порядке ему следует обратиться.</w:t>
      </w:r>
    </w:p>
    <w:p w:rsidR="00DB2188" w:rsidRPr="00DB2188" w:rsidRDefault="00DB2188" w:rsidP="00DB2188">
      <w:pPr>
        <w:shd w:val="clear" w:color="auto" w:fill="FFFFFF"/>
        <w:spacing w:line="360" w:lineRule="auto"/>
        <w:ind w:right="1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B2188" w:rsidRPr="00DB2188" w:rsidRDefault="00DB2188" w:rsidP="009248A2">
      <w:pPr>
        <w:shd w:val="clear" w:color="auto" w:fill="FFFFFF"/>
        <w:spacing w:line="360" w:lineRule="auto"/>
        <w:ind w:right="122" w:firstLine="720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1.16. </w:t>
      </w:r>
      <w:r w:rsidRPr="00DB2188">
        <w:rPr>
          <w:rFonts w:eastAsia="Calibri"/>
          <w:sz w:val="28"/>
          <w:szCs w:val="28"/>
        </w:rPr>
        <w:t>Руководитель Исполнительного комитета муниципального образования «город Бавлы» 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 для получения информации (за исключением сведений, которые в соответствии с нормативными правовыми актами не подлежат разглашению), обеспечения квалифицированной консультации</w:t>
      </w:r>
    </w:p>
    <w:p w:rsidR="00DB2188" w:rsidRPr="00DB2188" w:rsidRDefault="00DB2188" w:rsidP="00DB2188">
      <w:pPr>
        <w:shd w:val="clear" w:color="auto" w:fill="FFFFFF"/>
        <w:spacing w:after="200" w:line="360" w:lineRule="auto"/>
        <w:ind w:right="122"/>
        <w:jc w:val="center"/>
        <w:rPr>
          <w:rFonts w:eastAsia="Calibri"/>
          <w:bCs/>
          <w:color w:val="000000"/>
          <w:sz w:val="28"/>
          <w:szCs w:val="28"/>
        </w:rPr>
      </w:pPr>
      <w:r w:rsidRPr="00DB2188">
        <w:rPr>
          <w:rFonts w:eastAsia="Calibri"/>
          <w:bCs/>
          <w:color w:val="000000"/>
          <w:sz w:val="28"/>
          <w:szCs w:val="28"/>
        </w:rPr>
        <w:t>2. Прием, регистрация и учет писем граждан</w:t>
      </w:r>
    </w:p>
    <w:p w:rsidR="00DB2188" w:rsidRPr="00DB2188" w:rsidRDefault="00DB2188" w:rsidP="00DB2188">
      <w:pPr>
        <w:shd w:val="clear" w:color="auto" w:fill="FFFFFF"/>
        <w:spacing w:line="360" w:lineRule="auto"/>
        <w:ind w:left="14" w:firstLine="695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contextualSpacing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DB2188" w:rsidRPr="00DB2188" w:rsidRDefault="00DB2188" w:rsidP="00DB2188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невскрытыми для направления адресату.</w:t>
      </w:r>
    </w:p>
    <w:p w:rsidR="00DB2188" w:rsidRPr="00DB2188" w:rsidRDefault="00DB2188" w:rsidP="00DB2188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rFonts w:eastAsia="Calibri"/>
          <w:color w:val="FF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lastRenderedPageBreak/>
        <w:t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приложения к письму), прикрепляется к письму. В случае обнаружения отсутствия приложения или самого текста письма, об этом сообщается заявителю.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2.3. Все письменные обращения, поступившие в Исполнительный комитет муниципального образования «город Бавлы» Бавлинского муниципального района на бумажном носителе или по электронной почте, в том числе с использованием федеральной государственной информационной системы «Единый портал государственных и муниципальных услуг (функций) регистрируются в течение трех дней с момента поступления и </w:t>
      </w:r>
      <w:r w:rsidRPr="00DB2188">
        <w:rPr>
          <w:rFonts w:eastAsia="Calibri"/>
          <w:sz w:val="28"/>
          <w:szCs w:val="28"/>
        </w:rPr>
        <w:t>загружаются в систему электронного документооборота.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2.4. Каждому обращению присваивается регистрационный номер. В каждом новом календарном году нумерация вновь поступивших обращений начинается с первого номера.</w:t>
      </w:r>
    </w:p>
    <w:p w:rsidR="00DB2188" w:rsidRPr="00DB2188" w:rsidRDefault="00DB2188" w:rsidP="00DB2188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2.5. Руководитель Исполнительного комитета муниципального образования «город Бавлы» Бавлинского муниципального района несет ответственность за содержание, ясность и четкость изложения ответа, достоверность ссылки на нормативные акты.</w:t>
      </w:r>
    </w:p>
    <w:p w:rsidR="00DB2188" w:rsidRPr="00DB2188" w:rsidRDefault="00DB2188" w:rsidP="00DB2188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2.6.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DB2188" w:rsidRPr="00DB2188" w:rsidRDefault="00DB2188" w:rsidP="00DB2188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2.7. Руководитель: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а)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lastRenderedPageBreak/>
        <w:t>в) принимает меры, направленные на восстановление или защиту нарушенных прав, свобод и законных интересов гражданина;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г) дает письменные ответы по существу поставленных в обращении</w:t>
      </w:r>
      <w:r w:rsidRPr="00DB2188">
        <w:rPr>
          <w:rFonts w:eastAsia="Calibri"/>
          <w:color w:val="000000"/>
          <w:sz w:val="28"/>
          <w:szCs w:val="28"/>
        </w:rPr>
        <w:br/>
        <w:t>вопросов, за исключением случаев, указанных в частях 1-6 статьи 11 ФЗ;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компетенцией.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2.8. Обращение, поступившее в Исполнительный комитет муниципального образования «город Бавлы» Бавлинского муниципального района по информационным системам общего пользования, подлежит рассмотрению в порядке, установленном ФЗ.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результатах его рассмотрения лицам, не имеющим прямого отношения к рассмотрению обращений в органах безопасности. Не является разглашением сведений, содержащихся в обращении, направление обращения в письменной форме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B2188" w:rsidRPr="00DB2188" w:rsidRDefault="00DB2188" w:rsidP="00DB2188">
      <w:pPr>
        <w:shd w:val="clear" w:color="auto" w:fill="FFFFFF"/>
        <w:spacing w:line="360" w:lineRule="auto"/>
        <w:ind w:right="22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2.10. Письменные обращения граждан, поступившие в Исполнительный комитет муниципального образования «город Бавлы» Бавлинского муниципального района,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DB2188" w:rsidRPr="00DB2188" w:rsidRDefault="00DB2188" w:rsidP="00DB2188">
      <w:pPr>
        <w:shd w:val="clear" w:color="auto" w:fill="FFFFFF"/>
        <w:spacing w:line="360" w:lineRule="auto"/>
        <w:ind w:left="7" w:right="43" w:firstLine="713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распространения.</w:t>
      </w:r>
    </w:p>
    <w:p w:rsidR="00DB2188" w:rsidRPr="00DB2188" w:rsidRDefault="00DB2188" w:rsidP="00DB2188">
      <w:pPr>
        <w:shd w:val="clear" w:color="auto" w:fill="FFFFFF"/>
        <w:spacing w:line="360" w:lineRule="auto"/>
        <w:ind w:left="7" w:right="43" w:firstLine="713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В случае, если ответ по существу поставленного в обращении вопроса не может быть дан без разглашения сведений, составляющих государственную или </w:t>
      </w:r>
      <w:r w:rsidRPr="00DB2188">
        <w:rPr>
          <w:rFonts w:eastAsia="Calibri"/>
          <w:color w:val="000000"/>
          <w:sz w:val="28"/>
          <w:szCs w:val="28"/>
        </w:rPr>
        <w:lastRenderedPageBreak/>
        <w:t>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B2188" w:rsidRPr="00DB2188" w:rsidRDefault="00DB2188" w:rsidP="00DB2188">
      <w:pPr>
        <w:shd w:val="clear" w:color="auto" w:fill="FFFFFF"/>
        <w:spacing w:line="360" w:lineRule="auto"/>
        <w:ind w:left="7" w:right="43" w:firstLine="713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2.12. Ответ на обращение в письменной форме готовится на бланке Исполнительного комитета муниципального образования «город Бавлы» и подписывается им. Ответ отправляется на почтовый или электронный адрес, указанный гражданином, или по адресу (уникальному идентификатору) личного кабинета гражданина на Едином портале при его использовании.</w:t>
      </w:r>
    </w:p>
    <w:p w:rsidR="00DB2188" w:rsidRPr="00DB2188" w:rsidRDefault="00DB2188" w:rsidP="00DB2188">
      <w:pPr>
        <w:shd w:val="clear" w:color="auto" w:fill="FFFFFF"/>
        <w:spacing w:line="360" w:lineRule="auto"/>
        <w:ind w:left="7" w:right="43" w:firstLine="713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Ответ на обращение двух и более лиц (коллективное обращение) направляется на имя первого подписавшего его лица (если в обращении не оговорено конкретное лицо) или в отдельных случаях - каждому из подписавших такое обращение.</w:t>
      </w:r>
    </w:p>
    <w:p w:rsidR="00DB2188" w:rsidRPr="00DB2188" w:rsidRDefault="00DB2188" w:rsidP="00DB2188">
      <w:pPr>
        <w:shd w:val="clear" w:color="auto" w:fill="FFFFFF"/>
        <w:spacing w:line="360" w:lineRule="auto"/>
        <w:ind w:right="36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2.13. Граждане вправе обращаться в Исполнительный комитет муниципального образования «город Бавлы» Бавлинского муниципального района и к должностным лицам на государственных языках Республики Татарстан, родном языке или на любом другом языке народов Российской Федерации, которыми они владеют.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DB2188" w:rsidRPr="00DB2188" w:rsidRDefault="00DB2188" w:rsidP="00DB2188">
      <w:pPr>
        <w:shd w:val="clear" w:color="auto" w:fill="FFFFFF"/>
        <w:spacing w:line="360" w:lineRule="auto"/>
        <w:ind w:left="7" w:right="43" w:firstLine="713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2.14. Делопроизводство по обращениям граждан в Исполнительном комитете муниципального образования «город Бавлы» Бавлинского муниципального района 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DB2188" w:rsidRPr="00DB2188" w:rsidRDefault="00DB2188" w:rsidP="00DB2188">
      <w:pPr>
        <w:shd w:val="clear" w:color="auto" w:fill="FFFFFF"/>
        <w:spacing w:before="298" w:after="200" w:line="360" w:lineRule="auto"/>
        <w:ind w:left="142"/>
        <w:contextualSpacing/>
        <w:jc w:val="center"/>
        <w:rPr>
          <w:rFonts w:eastAsia="Calibri"/>
          <w:bCs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before="298" w:after="200" w:line="360" w:lineRule="auto"/>
        <w:ind w:left="142"/>
        <w:contextualSpacing/>
        <w:jc w:val="center"/>
        <w:rPr>
          <w:rFonts w:eastAsia="Calibri"/>
          <w:bCs/>
          <w:color w:val="000000"/>
          <w:sz w:val="28"/>
          <w:szCs w:val="28"/>
        </w:rPr>
      </w:pPr>
      <w:r w:rsidRPr="00DB2188">
        <w:rPr>
          <w:rFonts w:eastAsia="Calibri"/>
          <w:bCs/>
          <w:color w:val="000000"/>
          <w:sz w:val="28"/>
          <w:szCs w:val="28"/>
        </w:rPr>
        <w:t>3. Работа с отдельными видами обращений</w:t>
      </w:r>
    </w:p>
    <w:p w:rsidR="00DB2188" w:rsidRPr="00DB2188" w:rsidRDefault="00DB2188" w:rsidP="00DB2188">
      <w:pPr>
        <w:shd w:val="clear" w:color="auto" w:fill="FFFFFF"/>
        <w:tabs>
          <w:tab w:val="left" w:pos="1555"/>
        </w:tabs>
        <w:spacing w:before="302" w:after="200" w:line="36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3.1. Обращения депутатов.</w:t>
      </w:r>
    </w:p>
    <w:p w:rsidR="00DB2188" w:rsidRPr="00DB2188" w:rsidRDefault="00DB2188" w:rsidP="00DB2188">
      <w:pPr>
        <w:shd w:val="clear" w:color="auto" w:fill="FFFFFF"/>
        <w:spacing w:line="360" w:lineRule="auto"/>
        <w:ind w:right="5"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организации и общественные объединения, а также к должностным лицам по вопросам, входящим в компетенцию указанных органов и должностных лиц, с целью получения информации и сведений, связанных с его депутатской деятельностью. Депутатское обращение оформляется на депутатском бланке и направляется депутатом лично.</w:t>
      </w:r>
    </w:p>
    <w:p w:rsidR="00DB2188" w:rsidRPr="00DB2188" w:rsidRDefault="00DB2188" w:rsidP="00DB2188">
      <w:pPr>
        <w:shd w:val="clear" w:color="auto" w:fill="FFFFFF"/>
        <w:spacing w:before="5"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lastRenderedPageBreak/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DB2188">
        <w:rPr>
          <w:rFonts w:eastAsia="Calibri"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DB2188">
        <w:rPr>
          <w:rFonts w:eastAsia="Calibri"/>
          <w:color w:val="000000"/>
          <w:sz w:val="28"/>
          <w:szCs w:val="28"/>
        </w:rPr>
        <w:t>В исключительных случаях, если необходимо проведение дополнительной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обращениями граждан, обязано письменно уведомить депутата о продлении срока рассмотрения его обращения. Обращения депутатов берутся на особый контроль.</w:t>
      </w:r>
    </w:p>
    <w:p w:rsidR="00DB2188" w:rsidRPr="00DB2188" w:rsidRDefault="00DB2188" w:rsidP="00DB2188">
      <w:pPr>
        <w:shd w:val="clear" w:color="auto" w:fill="FFFFFF"/>
        <w:tabs>
          <w:tab w:val="left" w:pos="1555"/>
        </w:tabs>
        <w:spacing w:before="5" w:line="360" w:lineRule="auto"/>
        <w:ind w:left="709"/>
        <w:rPr>
          <w:rFonts w:eastAsia="Calibri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3.2. Повторные письма.</w:t>
      </w:r>
    </w:p>
    <w:p w:rsidR="00DB2188" w:rsidRPr="00DB2188" w:rsidRDefault="00DB2188" w:rsidP="00DB2188">
      <w:pPr>
        <w:shd w:val="clear" w:color="auto" w:fill="FFFFFF"/>
        <w:spacing w:before="10" w:line="360" w:lineRule="auto"/>
        <w:ind w:right="5" w:firstLine="701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Повторными письмами считаются предложения, заявления и жалобы,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DB2188" w:rsidRPr="00DB2188" w:rsidRDefault="00DB2188" w:rsidP="00DB2188">
      <w:pPr>
        <w:shd w:val="clear" w:color="auto" w:fill="FFFFFF"/>
        <w:spacing w:before="5" w:line="360" w:lineRule="auto"/>
        <w:ind w:left="168" w:right="24" w:firstLine="682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3.3. Письма слепых на рельефно-точечном шрифте направляются для перевода в отделение Всероссийского общества слепых. После перевода обращения передаются на рассмотрение специалистов. Срок их рассмотрения исчисляется со дня поступления перевода. </w:t>
      </w:r>
    </w:p>
    <w:p w:rsidR="00DB2188" w:rsidRPr="00DB2188" w:rsidRDefault="00DB2188" w:rsidP="00DB2188">
      <w:pPr>
        <w:shd w:val="clear" w:color="auto" w:fill="FFFFFF"/>
        <w:spacing w:before="5" w:line="360" w:lineRule="auto"/>
        <w:ind w:left="168" w:right="24" w:firstLine="682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3.4.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(Главе) Раису Республики Татарстан с уведомлением гражданина, направившего обращение, о переадресации его обращения. </w:t>
      </w:r>
    </w:p>
    <w:p w:rsidR="00DB2188" w:rsidRPr="00DB2188" w:rsidRDefault="00DB2188" w:rsidP="00DB2188">
      <w:pPr>
        <w:spacing w:before="240" w:after="200"/>
        <w:jc w:val="center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 Порядок работы с обращениями граждан по фактам коррупционной направленности</w:t>
      </w:r>
    </w:p>
    <w:p w:rsidR="00DB2188" w:rsidRPr="00DB2188" w:rsidRDefault="00DB2188" w:rsidP="00DB2188">
      <w:pPr>
        <w:spacing w:after="200"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4.1. Обращения граждан по фактам коррупционной направленности включают в себя сведения о фактах коррупции и вымогательства, нарушения требований к </w:t>
      </w:r>
      <w:r w:rsidRPr="00DB2188">
        <w:rPr>
          <w:rFonts w:eastAsia="Calibri"/>
          <w:sz w:val="28"/>
          <w:szCs w:val="28"/>
        </w:rPr>
        <w:lastRenderedPageBreak/>
        <w:t>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4.2. Обращения граждан по фактам коррупционной направленности, поступившие в Исполнительный комитет муниципального образования «город Бавлы» Бавлинского муниципального района, подлежат рассмотрению в порядке, установленном настоящим Порядком. 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4.3. После проведения процедуры предварительного рассмотрения обращения, в котором выявлена информация о возможных коррупционных правонарушениях, рассмотрение обращения ставится на особый контроль.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4.4.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обращения в письменной форме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4.5. Обращение не направляется в государственный орган, орган местного самоуправления или должностному лицу, решение или действие (бездействие) которых является предметом обращения.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4.6.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bCs/>
          <w:sz w:val="28"/>
          <w:szCs w:val="28"/>
        </w:rPr>
      </w:pPr>
      <w:r w:rsidRPr="00DB2188">
        <w:rPr>
          <w:rFonts w:eastAsia="Calibri"/>
          <w:sz w:val="28"/>
          <w:szCs w:val="28"/>
        </w:rPr>
        <w:t xml:space="preserve">4.7. В случае,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комитета Исполнительном </w:t>
      </w:r>
      <w:r w:rsidRPr="00DB2188">
        <w:rPr>
          <w:rFonts w:eastAsia="Calibri"/>
          <w:sz w:val="28"/>
          <w:szCs w:val="28"/>
        </w:rPr>
        <w:lastRenderedPageBreak/>
        <w:t>комитете муниципального образования «город Бавлы» Бавлинского муниципального района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 w:rsidRPr="00DB2188">
        <w:rPr>
          <w:rFonts w:eastAsia="Calibri"/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4.8. В случае,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4.9. В случае,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муниципального образования «город Бавлы» Бавлинского муниципального района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lastRenderedPageBreak/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4.10. 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</w:p>
    <w:p w:rsidR="00DB2188" w:rsidRPr="00DB2188" w:rsidRDefault="00DB2188" w:rsidP="00DB218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4.11. Обращение снимается с контроля после направления гражданину ответа на все вопросы, поставленные в обращении.</w:t>
      </w:r>
    </w:p>
    <w:p w:rsidR="00DB2188" w:rsidRPr="00DB2188" w:rsidRDefault="00DB2188" w:rsidP="00DB2188">
      <w:pPr>
        <w:spacing w:before="240" w:after="200"/>
        <w:jc w:val="center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5. Проверка состояния работы с обращениями граждан и контроль за их рассмотрением. Анализ и обобщение содержащейся в обращениях информации</w:t>
      </w:r>
    </w:p>
    <w:p w:rsidR="00DB2188" w:rsidRPr="00DB2188" w:rsidRDefault="00DB2188" w:rsidP="00DB2188">
      <w:pPr>
        <w:shd w:val="clear" w:color="auto" w:fill="FFFFFF"/>
        <w:spacing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5.1. Должностные лица Исполнительного комитета муниципального образования «город Бавлы» Бавлинского муниципального района в пределах своей компетенции осуществляют контроль за соблюдением порядка рассмотрения обращений, анализируют содержание поступающих обращений граждан, принимают меры по своевременному выявлению и устранению причин нарушения прав, свобод и законных интересов граждан.</w:t>
      </w:r>
    </w:p>
    <w:p w:rsidR="00DB2188" w:rsidRPr="00DB2188" w:rsidRDefault="00DB2188" w:rsidP="00DB2188">
      <w:pPr>
        <w:shd w:val="clear" w:color="auto" w:fill="FFFFFF"/>
        <w:spacing w:line="360" w:lineRule="auto"/>
        <w:ind w:right="7" w:firstLine="720"/>
        <w:jc w:val="both"/>
        <w:rPr>
          <w:rFonts w:eastAsia="Calibri"/>
          <w:sz w:val="28"/>
          <w:szCs w:val="28"/>
        </w:rPr>
      </w:pPr>
      <w:r w:rsidRPr="00DB2188">
        <w:rPr>
          <w:rFonts w:eastAsia="Calibri"/>
          <w:sz w:val="28"/>
          <w:szCs w:val="28"/>
        </w:rPr>
        <w:t>5.2. Рекомендуется по итогам каждого квартала проводить анализ поступивших обращений граждан и рассмотрения их. Отчет по данному анализу должен размещаться на сайте Бавлинского муниципального района.</w:t>
      </w:r>
    </w:p>
    <w:p w:rsidR="00DB2188" w:rsidRPr="00DB2188" w:rsidRDefault="00DB2188" w:rsidP="00DB2188">
      <w:pPr>
        <w:shd w:val="clear" w:color="auto" w:fill="FFFFFF"/>
        <w:spacing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>5.3. В Исполнительном комитете муниципального образования «город Бавлы» Бавлинского муниципального района контролю по срокам исполнения подлежат все письменные обращения, о результатах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DB2188" w:rsidRPr="00DB2188" w:rsidRDefault="00DB2188" w:rsidP="00DB2188">
      <w:pPr>
        <w:shd w:val="clear" w:color="auto" w:fill="FFFFFF"/>
        <w:spacing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  <w:r w:rsidRPr="00DB2188">
        <w:rPr>
          <w:rFonts w:eastAsia="Calibri"/>
          <w:color w:val="000000"/>
          <w:sz w:val="28"/>
          <w:szCs w:val="28"/>
        </w:rPr>
        <w:t xml:space="preserve">5.4. Состояние работы с обращениями (краткие информационно-статистические данные, проводимые мероприятия по совершенствованию работы с </w:t>
      </w:r>
      <w:r w:rsidRPr="00DB2188">
        <w:rPr>
          <w:rFonts w:eastAsia="Calibri"/>
          <w:color w:val="000000"/>
          <w:sz w:val="28"/>
          <w:szCs w:val="28"/>
        </w:rPr>
        <w:lastRenderedPageBreak/>
        <w:t>обращениями и т.д.) могут отражаться в годовых отчетах о деятельности Исполнительного комитета муниципального образования «город Бавлы» Бавлинского муниципального района и в средствах массовой информации.</w:t>
      </w: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9248A2" w:rsidRPr="00DB2188" w:rsidRDefault="009248A2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shd w:val="clear" w:color="auto" w:fill="FFFFFF"/>
        <w:spacing w:after="200" w:line="360" w:lineRule="auto"/>
        <w:ind w:right="7" w:firstLine="720"/>
        <w:jc w:val="both"/>
        <w:rPr>
          <w:rFonts w:eastAsia="Calibri"/>
          <w:color w:val="000000"/>
          <w:sz w:val="28"/>
          <w:szCs w:val="28"/>
        </w:rPr>
      </w:pP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lastRenderedPageBreak/>
        <w:t>Приложение</w:t>
      </w: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t xml:space="preserve">к Порядку работы по </w:t>
      </w: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t xml:space="preserve">рассмотрению обращений граждан </w:t>
      </w: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t xml:space="preserve">и обеспечения личного приема </w:t>
      </w: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t xml:space="preserve">в Исполнительном комитете </w:t>
      </w:r>
    </w:p>
    <w:p w:rsidR="00DB2188" w:rsidRPr="00DB2188" w:rsidRDefault="00DB2188" w:rsidP="00DB2188">
      <w:pPr>
        <w:jc w:val="right"/>
        <w:rPr>
          <w:rFonts w:eastAsia="Calibri"/>
          <w:szCs w:val="28"/>
        </w:rPr>
      </w:pPr>
      <w:r w:rsidRPr="00DB2188">
        <w:rPr>
          <w:rFonts w:eastAsia="Calibri"/>
          <w:szCs w:val="28"/>
        </w:rPr>
        <w:t xml:space="preserve">муниципального образования «город Бавлы» </w:t>
      </w:r>
    </w:p>
    <w:p w:rsidR="00DB2188" w:rsidRPr="00DB2188" w:rsidRDefault="00DB2188" w:rsidP="00DB2188">
      <w:pPr>
        <w:jc w:val="right"/>
        <w:rPr>
          <w:rFonts w:eastAsia="Calibri"/>
          <w:sz w:val="28"/>
          <w:szCs w:val="28"/>
        </w:rPr>
      </w:pPr>
      <w:r w:rsidRPr="00DB2188">
        <w:rPr>
          <w:rFonts w:eastAsia="Calibri"/>
          <w:szCs w:val="28"/>
        </w:rPr>
        <w:t>Бавлинского муниципального района</w:t>
      </w:r>
    </w:p>
    <w:p w:rsidR="00DB2188" w:rsidRDefault="00DB2188" w:rsidP="00DB2188">
      <w:pPr>
        <w:spacing w:line="360" w:lineRule="auto"/>
        <w:jc w:val="right"/>
        <w:rPr>
          <w:rFonts w:eastAsia="Calibri"/>
          <w:sz w:val="28"/>
          <w:szCs w:val="28"/>
        </w:rPr>
      </w:pPr>
    </w:p>
    <w:p w:rsidR="009248A2" w:rsidRPr="00DB2188" w:rsidRDefault="009248A2" w:rsidP="00DB2188">
      <w:pPr>
        <w:spacing w:line="360" w:lineRule="auto"/>
        <w:jc w:val="right"/>
        <w:rPr>
          <w:rFonts w:eastAsia="Calibri"/>
          <w:sz w:val="28"/>
          <w:szCs w:val="28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17"/>
        <w:gridCol w:w="367"/>
        <w:gridCol w:w="214"/>
        <w:gridCol w:w="981"/>
        <w:gridCol w:w="2013"/>
        <w:gridCol w:w="286"/>
        <w:gridCol w:w="286"/>
        <w:gridCol w:w="286"/>
        <w:gridCol w:w="1702"/>
        <w:gridCol w:w="286"/>
        <w:gridCol w:w="286"/>
      </w:tblGrid>
      <w:tr w:rsidR="00DB2188" w:rsidRPr="00DB2188" w:rsidTr="00956F06">
        <w:trPr>
          <w:trHeight w:val="795"/>
        </w:trPr>
        <w:tc>
          <w:tcPr>
            <w:tcW w:w="9761" w:type="dxa"/>
            <w:gridSpan w:val="13"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К А Р Т О Ч К А</w:t>
            </w:r>
            <w:r w:rsidRPr="00DB2188">
              <w:rPr>
                <w:rFonts w:eastAsia="Calibri"/>
                <w:sz w:val="28"/>
                <w:szCs w:val="28"/>
              </w:rPr>
              <w:br/>
              <w:t>регистрации приема граждан</w:t>
            </w:r>
          </w:p>
        </w:tc>
      </w:tr>
      <w:tr w:rsidR="00DB2188" w:rsidRPr="00DB2188" w:rsidTr="00956F06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B2188" w:rsidRPr="00DB2188" w:rsidTr="00956F06">
        <w:trPr>
          <w:trHeight w:val="315"/>
        </w:trPr>
        <w:tc>
          <w:tcPr>
            <w:tcW w:w="1599" w:type="dxa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  <w:vertAlign w:val="subscript"/>
              </w:rPr>
            </w:pPr>
            <w:r w:rsidRPr="00DB2188">
              <w:rPr>
                <w:rFonts w:eastAsia="Calibri"/>
                <w:sz w:val="28"/>
                <w:szCs w:val="28"/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45" w:type="dxa"/>
            <w:gridSpan w:val="2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208" w:type="dxa"/>
            <w:gridSpan w:val="3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                    (номер)</w:t>
            </w:r>
          </w:p>
        </w:tc>
        <w:tc>
          <w:tcPr>
            <w:tcW w:w="276" w:type="dxa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2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" w:type="dxa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B2188" w:rsidRPr="00DB2188" w:rsidTr="00956F06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530" w:type="dxa"/>
            <w:gridSpan w:val="4"/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3131" w:type="dxa"/>
            <w:gridSpan w:val="3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455"/>
        </w:trPr>
        <w:tc>
          <w:tcPr>
            <w:tcW w:w="6679" w:type="dxa"/>
            <w:gridSpan w:val="7"/>
            <w:vAlign w:val="bottom"/>
          </w:tcPr>
          <w:p w:rsidR="00DB2188" w:rsidRPr="00DB2188" w:rsidRDefault="00DB2188" w:rsidP="00DB2188">
            <w:pPr>
              <w:spacing w:line="360" w:lineRule="auto"/>
              <w:rPr>
                <w:bCs/>
                <w:sz w:val="28"/>
                <w:szCs w:val="28"/>
              </w:rPr>
            </w:pPr>
          </w:p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lastRenderedPageBreak/>
              <w:t xml:space="preserve">Согласен(а) на устный ответ:           _______________                                                                         </w:t>
            </w:r>
          </w:p>
        </w:tc>
      </w:tr>
      <w:tr w:rsidR="00DB2188" w:rsidRPr="00DB2188" w:rsidTr="00956F06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                                                                    (</w:t>
            </w:r>
            <w:r w:rsidR="009248A2" w:rsidRPr="00DB2188">
              <w:rPr>
                <w:rFonts w:eastAsia="Calibri"/>
                <w:sz w:val="28"/>
                <w:szCs w:val="28"/>
              </w:rPr>
              <w:t>подпись автора</w:t>
            </w:r>
            <w:r w:rsidRPr="00DB2188">
              <w:rPr>
                <w:rFonts w:eastAsia="Calibri"/>
                <w:sz w:val="28"/>
                <w:szCs w:val="28"/>
              </w:rPr>
              <w:t xml:space="preserve"> обращения)</w:t>
            </w:r>
          </w:p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Согласен(а) обработку персональных данных              __________________</w:t>
            </w:r>
          </w:p>
        </w:tc>
      </w:tr>
      <w:tr w:rsidR="00DB2188" w:rsidRPr="00DB2188" w:rsidTr="00956F06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DB2188" w:rsidRPr="00DB2188" w:rsidTr="00956F06">
        <w:trPr>
          <w:trHeight w:val="360"/>
        </w:trPr>
        <w:tc>
          <w:tcPr>
            <w:tcW w:w="3026" w:type="dxa"/>
            <w:gridSpan w:val="2"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3026" w:type="dxa"/>
            <w:gridSpan w:val="2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1599" w:type="dxa"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3685" w:type="dxa"/>
            <w:gridSpan w:val="5"/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bCs/>
                <w:sz w:val="28"/>
                <w:szCs w:val="28"/>
              </w:rPr>
            </w:pPr>
            <w:r w:rsidRPr="00DB2188">
              <w:rPr>
                <w:rFonts w:eastAsia="Calibri"/>
                <w:bCs/>
                <w:sz w:val="28"/>
                <w:szCs w:val="28"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B2188" w:rsidRPr="00DB2188" w:rsidRDefault="00DB2188" w:rsidP="00DB2188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> </w:t>
            </w:r>
          </w:p>
        </w:tc>
      </w:tr>
      <w:tr w:rsidR="00DB2188" w:rsidRPr="00DB2188" w:rsidTr="00956F06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DB2188" w:rsidRPr="00DB2188" w:rsidRDefault="00DB2188" w:rsidP="00DB2188">
            <w:pPr>
              <w:spacing w:line="360" w:lineRule="auto"/>
              <w:rPr>
                <w:rFonts w:eastAsia="Calibri"/>
                <w:sz w:val="28"/>
                <w:szCs w:val="28"/>
              </w:rPr>
            </w:pPr>
            <w:r w:rsidRPr="00DB2188">
              <w:rPr>
                <w:rFonts w:eastAsia="Calibri"/>
                <w:sz w:val="28"/>
                <w:szCs w:val="28"/>
              </w:rPr>
              <w:t xml:space="preserve">                                           (подпись ведущего прием )                           (расшифровка фамилии)</w:t>
            </w:r>
          </w:p>
        </w:tc>
      </w:tr>
    </w:tbl>
    <w:p w:rsidR="00DB2188" w:rsidRPr="00DB2188" w:rsidRDefault="00DB2188" w:rsidP="00DB2188">
      <w:pPr>
        <w:spacing w:line="360" w:lineRule="auto"/>
        <w:rPr>
          <w:rFonts w:eastAsia="Calibri"/>
          <w:sz w:val="28"/>
          <w:szCs w:val="28"/>
        </w:rPr>
      </w:pPr>
    </w:p>
    <w:p w:rsidR="00DB2188" w:rsidRPr="00DB2188" w:rsidRDefault="00DB2188" w:rsidP="00DB2188">
      <w:pPr>
        <w:spacing w:line="360" w:lineRule="auto"/>
        <w:rPr>
          <w:rFonts w:eastAsia="Calibri"/>
          <w:sz w:val="28"/>
          <w:szCs w:val="28"/>
        </w:rPr>
      </w:pPr>
    </w:p>
    <w:p w:rsidR="00DB2188" w:rsidRPr="00DB2188" w:rsidRDefault="00DB2188" w:rsidP="00DB2188">
      <w:pPr>
        <w:spacing w:line="360" w:lineRule="auto"/>
        <w:jc w:val="both"/>
        <w:rPr>
          <w:sz w:val="28"/>
          <w:szCs w:val="28"/>
        </w:rPr>
      </w:pPr>
    </w:p>
    <w:p w:rsidR="003B6F33" w:rsidRPr="00374D2C" w:rsidRDefault="003B6F33" w:rsidP="00DB2188">
      <w:pPr>
        <w:rPr>
          <w:sz w:val="28"/>
          <w:szCs w:val="28"/>
        </w:rPr>
      </w:pPr>
    </w:p>
    <w:sectPr w:rsidR="003B6F33" w:rsidRPr="00374D2C" w:rsidSect="009B24E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39C"/>
    <w:multiLevelType w:val="hybridMultilevel"/>
    <w:tmpl w:val="40EE4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AA7"/>
    <w:rsid w:val="000358C9"/>
    <w:rsid w:val="00037916"/>
    <w:rsid w:val="00045B6F"/>
    <w:rsid w:val="00053F1A"/>
    <w:rsid w:val="00057DF9"/>
    <w:rsid w:val="00057F28"/>
    <w:rsid w:val="00072A3B"/>
    <w:rsid w:val="00086EE4"/>
    <w:rsid w:val="000C092B"/>
    <w:rsid w:val="00107956"/>
    <w:rsid w:val="001414AB"/>
    <w:rsid w:val="001A3A49"/>
    <w:rsid w:val="001B1D2C"/>
    <w:rsid w:val="001C5DCA"/>
    <w:rsid w:val="001D78CA"/>
    <w:rsid w:val="001E3334"/>
    <w:rsid w:val="002141D0"/>
    <w:rsid w:val="00222086"/>
    <w:rsid w:val="002355AE"/>
    <w:rsid w:val="00254081"/>
    <w:rsid w:val="0026388A"/>
    <w:rsid w:val="00270637"/>
    <w:rsid w:val="002A0353"/>
    <w:rsid w:val="002A3EA0"/>
    <w:rsid w:val="00312E61"/>
    <w:rsid w:val="00326E84"/>
    <w:rsid w:val="00337D35"/>
    <w:rsid w:val="00347679"/>
    <w:rsid w:val="003624BE"/>
    <w:rsid w:val="00374D2C"/>
    <w:rsid w:val="00385513"/>
    <w:rsid w:val="003955F7"/>
    <w:rsid w:val="003B6884"/>
    <w:rsid w:val="003B6F33"/>
    <w:rsid w:val="003D5FB1"/>
    <w:rsid w:val="003F219A"/>
    <w:rsid w:val="003F7C28"/>
    <w:rsid w:val="00412E19"/>
    <w:rsid w:val="00414906"/>
    <w:rsid w:val="00453A60"/>
    <w:rsid w:val="004557DA"/>
    <w:rsid w:val="00471C6C"/>
    <w:rsid w:val="004D17BF"/>
    <w:rsid w:val="00547E9C"/>
    <w:rsid w:val="00555B8E"/>
    <w:rsid w:val="00560F97"/>
    <w:rsid w:val="00566A3E"/>
    <w:rsid w:val="00570AA9"/>
    <w:rsid w:val="00570AE2"/>
    <w:rsid w:val="005762D7"/>
    <w:rsid w:val="005846D2"/>
    <w:rsid w:val="005A08F4"/>
    <w:rsid w:val="005A52DF"/>
    <w:rsid w:val="005B25EF"/>
    <w:rsid w:val="005B6E48"/>
    <w:rsid w:val="005C0FBA"/>
    <w:rsid w:val="005F556B"/>
    <w:rsid w:val="00607AA7"/>
    <w:rsid w:val="00615F2C"/>
    <w:rsid w:val="00640CD0"/>
    <w:rsid w:val="006424F5"/>
    <w:rsid w:val="00681562"/>
    <w:rsid w:val="00687917"/>
    <w:rsid w:val="006A4C92"/>
    <w:rsid w:val="006B3871"/>
    <w:rsid w:val="006C7DF9"/>
    <w:rsid w:val="006D0576"/>
    <w:rsid w:val="006D167A"/>
    <w:rsid w:val="006D2014"/>
    <w:rsid w:val="00717705"/>
    <w:rsid w:val="00723529"/>
    <w:rsid w:val="00732FC9"/>
    <w:rsid w:val="0075570E"/>
    <w:rsid w:val="00773813"/>
    <w:rsid w:val="007A4305"/>
    <w:rsid w:val="007D0A24"/>
    <w:rsid w:val="007F141D"/>
    <w:rsid w:val="00801698"/>
    <w:rsid w:val="00801ABA"/>
    <w:rsid w:val="0082642B"/>
    <w:rsid w:val="00826824"/>
    <w:rsid w:val="00880F34"/>
    <w:rsid w:val="00885120"/>
    <w:rsid w:val="008A4DA9"/>
    <w:rsid w:val="008E2F6F"/>
    <w:rsid w:val="008F1055"/>
    <w:rsid w:val="008F2B42"/>
    <w:rsid w:val="009248A2"/>
    <w:rsid w:val="00931344"/>
    <w:rsid w:val="0094291A"/>
    <w:rsid w:val="00945E80"/>
    <w:rsid w:val="0096133A"/>
    <w:rsid w:val="0096219D"/>
    <w:rsid w:val="009707AB"/>
    <w:rsid w:val="00996D90"/>
    <w:rsid w:val="009B24C3"/>
    <w:rsid w:val="009B24E9"/>
    <w:rsid w:val="009C2548"/>
    <w:rsid w:val="009C4128"/>
    <w:rsid w:val="009E02C2"/>
    <w:rsid w:val="00A56C1F"/>
    <w:rsid w:val="00A86892"/>
    <w:rsid w:val="00AB1955"/>
    <w:rsid w:val="00AD16E4"/>
    <w:rsid w:val="00AD6CDC"/>
    <w:rsid w:val="00AE5BBD"/>
    <w:rsid w:val="00B05057"/>
    <w:rsid w:val="00B13034"/>
    <w:rsid w:val="00B17808"/>
    <w:rsid w:val="00B44C35"/>
    <w:rsid w:val="00B74D42"/>
    <w:rsid w:val="00BA322C"/>
    <w:rsid w:val="00BB40CA"/>
    <w:rsid w:val="00BD0B26"/>
    <w:rsid w:val="00BD7E60"/>
    <w:rsid w:val="00BE1D0F"/>
    <w:rsid w:val="00C1592F"/>
    <w:rsid w:val="00C23CD8"/>
    <w:rsid w:val="00C319E1"/>
    <w:rsid w:val="00C36620"/>
    <w:rsid w:val="00C77698"/>
    <w:rsid w:val="00C82C73"/>
    <w:rsid w:val="00C85FF1"/>
    <w:rsid w:val="00CA0764"/>
    <w:rsid w:val="00CC4E75"/>
    <w:rsid w:val="00D20F83"/>
    <w:rsid w:val="00D34D95"/>
    <w:rsid w:val="00D467F9"/>
    <w:rsid w:val="00D62A49"/>
    <w:rsid w:val="00D63EE1"/>
    <w:rsid w:val="00D77E68"/>
    <w:rsid w:val="00D96D0E"/>
    <w:rsid w:val="00DB2188"/>
    <w:rsid w:val="00DF101D"/>
    <w:rsid w:val="00E004C6"/>
    <w:rsid w:val="00E26688"/>
    <w:rsid w:val="00E759A6"/>
    <w:rsid w:val="00E976F3"/>
    <w:rsid w:val="00EC4D78"/>
    <w:rsid w:val="00EC6604"/>
    <w:rsid w:val="00F0029A"/>
    <w:rsid w:val="00F05424"/>
    <w:rsid w:val="00F20B47"/>
    <w:rsid w:val="00F31E63"/>
    <w:rsid w:val="00F447CA"/>
    <w:rsid w:val="00F5695C"/>
    <w:rsid w:val="00F95D9C"/>
    <w:rsid w:val="00FA7E3A"/>
    <w:rsid w:val="00FB138E"/>
    <w:rsid w:val="00FC4522"/>
    <w:rsid w:val="00FD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9FB93-5E36-4004-B974-A482566F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07AA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607AA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607AA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34D95"/>
    <w:rPr>
      <w:b/>
      <w:sz w:val="28"/>
      <w:lang w:val="ru-RU" w:eastAsia="ru-RU" w:bidi="ar-SA"/>
    </w:rPr>
  </w:style>
  <w:style w:type="paragraph" w:styleId="a5">
    <w:name w:val="Body Text"/>
    <w:basedOn w:val="a"/>
    <w:link w:val="a6"/>
    <w:rsid w:val="00AD6CDC"/>
    <w:pPr>
      <w:jc w:val="center"/>
    </w:pPr>
    <w:rPr>
      <w:rFonts w:ascii="Verdana" w:hAnsi="Verdana"/>
      <w:b/>
      <w:noProof/>
      <w:sz w:val="36"/>
      <w:lang w:val="ar-SA"/>
    </w:rPr>
  </w:style>
  <w:style w:type="character" w:customStyle="1" w:styleId="a6">
    <w:name w:val="Основной текст Знак"/>
    <w:basedOn w:val="a0"/>
    <w:link w:val="a5"/>
    <w:rsid w:val="00AD6CDC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3934</Words>
  <Characters>22429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направлении Ибрагимова Г</vt:lpstr>
    </vt:vector>
  </TitlesOfParts>
  <Company>Горисполком</Company>
  <LinksUpToDate>false</LinksUpToDate>
  <CharactersWithSpaces>26311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направлении Ибрагимова Г</dc:title>
  <dc:creator>Рузиля</dc:creator>
  <cp:lastModifiedBy>Татьяна Алатырева</cp:lastModifiedBy>
  <cp:revision>2</cp:revision>
  <cp:lastPrinted>2023-10-05T14:08:00Z</cp:lastPrinted>
  <dcterms:created xsi:type="dcterms:W3CDTF">2023-10-24T08:36:00Z</dcterms:created>
  <dcterms:modified xsi:type="dcterms:W3CDTF">2023-10-24T08:36:00Z</dcterms:modified>
</cp:coreProperties>
</file>