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B114BF" w:rsidRPr="00EB3FCF" w:rsidTr="00B548B5">
        <w:trPr>
          <w:trHeight w:val="1221"/>
        </w:trPr>
        <w:tc>
          <w:tcPr>
            <w:tcW w:w="9800" w:type="dxa"/>
          </w:tcPr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B114BF" w:rsidRPr="00EB3FCF" w:rsidTr="00B548B5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ИСПОЛНИТЕЛЬНЫЙ КОМИТЕТ</w:t>
                  </w:r>
                </w:p>
                <w:p w:rsidR="00B114BF" w:rsidRPr="00EB3FCF" w:rsidRDefault="003F3081" w:rsidP="00B548B5">
                  <w:pPr>
                    <w:contextualSpacing/>
                    <w:jc w:val="center"/>
                  </w:pPr>
                  <w:r>
                    <w:rPr>
                      <w:lang w:val="tt-RU"/>
                    </w:rPr>
                    <w:t>ШАЛТИН</w:t>
                  </w:r>
                  <w:r w:rsidR="00B114BF" w:rsidRPr="00EB3FCF">
                    <w:t xml:space="preserve">СКОГО 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СЕЛЬСКОГО ПОСЕЛЕНИЯ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БАВЛИНСКОГО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МУНИЦИПАЛЬНОГО РАЙОНА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</w:tc>
              <w:tc>
                <w:tcPr>
                  <w:tcW w:w="4268" w:type="dxa"/>
                </w:tcPr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t xml:space="preserve">ТАТАРСТАН </w:t>
                  </w:r>
                  <w:r w:rsidRPr="00EB3FCF">
                    <w:rPr>
                      <w:lang w:val="tt-RU"/>
                    </w:rPr>
                    <w:t>РЕСПУБЛИКАСЫ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 xml:space="preserve">БАУЛЫ    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>МУНИЦИПАЛЬ РАЙОНЫ</w:t>
                  </w:r>
                </w:p>
                <w:p w:rsidR="00B114BF" w:rsidRPr="00EB3FCF" w:rsidRDefault="003F3081" w:rsidP="00B548B5">
                  <w:pPr>
                    <w:jc w:val="center"/>
                  </w:pPr>
                  <w:r>
                    <w:rPr>
                      <w:lang w:val="tt-RU"/>
                    </w:rPr>
                    <w:t>ШАЛТЫ</w:t>
                  </w:r>
                  <w:r w:rsidR="00B114BF" w:rsidRPr="00EB3FCF">
                    <w:t xml:space="preserve"> </w:t>
                  </w:r>
                </w:p>
                <w:p w:rsidR="00B114BF" w:rsidRPr="00EB3FCF" w:rsidRDefault="00B114BF" w:rsidP="00B548B5">
                  <w:pPr>
                    <w:jc w:val="center"/>
                  </w:pPr>
                  <w:r w:rsidRPr="00EB3FCF">
                    <w:t xml:space="preserve">АВЫЛ </w:t>
                  </w:r>
                  <w:r w:rsidRPr="00EB3FCF">
                    <w:rPr>
                      <w:lang w:val="tt-RU"/>
                    </w:rPr>
                    <w:t>ҖИРЛЕГЕ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>БАШКАРМА КОМИТЕТ</w:t>
                  </w:r>
                </w:p>
              </w:tc>
            </w:tr>
            <w:tr w:rsidR="00B114BF" w:rsidRPr="00EB3FCF" w:rsidTr="00B548B5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B114BF" w:rsidRPr="00EB3FCF" w:rsidRDefault="00B114BF" w:rsidP="00B548B5">
                  <w:pPr>
                    <w:pBdr>
                      <w:bottom w:val="single" w:sz="18" w:space="1" w:color="auto"/>
                      <w:between w:val="single" w:sz="2" w:space="1" w:color="auto"/>
                    </w:pBdr>
                  </w:pPr>
                </w:p>
                <w:p w:rsidR="00B114BF" w:rsidRPr="00EB3FCF" w:rsidRDefault="00B114BF" w:rsidP="00B548B5"/>
              </w:tc>
            </w:tr>
            <w:tr w:rsidR="00B114BF" w:rsidRPr="00EB3FCF" w:rsidTr="002351AE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</w:tcPr>
                <w:p w:rsidR="00B114BF" w:rsidRPr="00EB3FCF" w:rsidRDefault="00B114BF" w:rsidP="00B548B5">
                  <w:pPr>
                    <w:rPr>
                      <w:lang w:val="en-U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B114BF" w:rsidRPr="00EB3FCF" w:rsidRDefault="00B114BF" w:rsidP="00B548B5">
                  <w:pPr>
                    <w:jc w:val="center"/>
                    <w:rPr>
                      <w:lang w:val="en-US"/>
                    </w:rPr>
                  </w:pPr>
                  <w:r w:rsidRPr="00EB3FCF">
                    <w:t xml:space="preserve">  </w:t>
                  </w:r>
                  <w:r w:rsidR="00442E01">
                    <w:t xml:space="preserve">  </w:t>
                  </w:r>
                  <w:r w:rsidR="00822A15">
                    <w:t xml:space="preserve"> </w:t>
                  </w:r>
                  <w:r w:rsidRPr="00EB3FCF">
                    <w:t xml:space="preserve">  КАРАР</w:t>
                  </w:r>
                </w:p>
              </w:tc>
            </w:tr>
            <w:tr w:rsidR="00B114BF" w:rsidRPr="00EB3FCF" w:rsidTr="00B548B5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B114BF" w:rsidRPr="00EB3FCF" w:rsidRDefault="00B114BF" w:rsidP="003F3081"/>
              </w:tc>
            </w:tr>
          </w:tbl>
          <w:p w:rsidR="00B114BF" w:rsidRPr="00EB3FCF" w:rsidRDefault="00B114BF" w:rsidP="00B548B5">
            <w:pPr>
              <w:jc w:val="center"/>
            </w:pPr>
          </w:p>
        </w:tc>
      </w:tr>
    </w:tbl>
    <w:p w:rsidR="00B114BF" w:rsidRPr="00EB3FCF" w:rsidRDefault="00B114BF" w:rsidP="00B114BF">
      <w:pPr>
        <w:rPr>
          <w:sz w:val="24"/>
          <w:szCs w:val="24"/>
        </w:rPr>
      </w:pPr>
    </w:p>
    <w:p w:rsidR="003F3081" w:rsidRDefault="006F1F7B" w:rsidP="006F1F7B">
      <w:pPr>
        <w:autoSpaceDE w:val="0"/>
        <w:autoSpaceDN w:val="0"/>
        <w:adjustRightInd w:val="0"/>
      </w:pPr>
      <w:r w:rsidRPr="006F1F7B">
        <w:t>О признании утратившим силу</w:t>
      </w:r>
      <w:r w:rsidR="003F3081">
        <w:rPr>
          <w:lang w:val="tt-RU"/>
        </w:rPr>
        <w:t xml:space="preserve"> </w:t>
      </w:r>
      <w:r w:rsidRPr="006F1F7B">
        <w:t xml:space="preserve">постановления </w:t>
      </w:r>
    </w:p>
    <w:p w:rsidR="003F3081" w:rsidRDefault="006F1F7B" w:rsidP="006F1F7B">
      <w:pPr>
        <w:autoSpaceDE w:val="0"/>
        <w:autoSpaceDN w:val="0"/>
        <w:adjustRightInd w:val="0"/>
      </w:pPr>
      <w:r w:rsidRPr="006F1F7B">
        <w:t xml:space="preserve">Исполнительного комитета </w:t>
      </w:r>
      <w:r w:rsidR="003F3081">
        <w:rPr>
          <w:lang w:val="tt-RU"/>
        </w:rPr>
        <w:t>Шалтин</w:t>
      </w:r>
      <w:r w:rsidR="00B114BF">
        <w:t>ского</w:t>
      </w:r>
      <w:r>
        <w:t xml:space="preserve"> сельского </w:t>
      </w:r>
    </w:p>
    <w:p w:rsidR="006F1F7B" w:rsidRDefault="006F1F7B" w:rsidP="006F1F7B">
      <w:pPr>
        <w:autoSpaceDE w:val="0"/>
        <w:autoSpaceDN w:val="0"/>
        <w:adjustRightInd w:val="0"/>
      </w:pPr>
      <w:r>
        <w:t>поселения</w:t>
      </w:r>
      <w:r w:rsidR="003F3081">
        <w:rPr>
          <w:lang w:val="tt-RU"/>
        </w:rPr>
        <w:t xml:space="preserve"> </w:t>
      </w:r>
      <w:r>
        <w:t xml:space="preserve">Бавлинского муниципального района </w:t>
      </w:r>
    </w:p>
    <w:p w:rsidR="003F3081" w:rsidRDefault="006F1F7B" w:rsidP="00442E01">
      <w:r w:rsidRPr="00B114BF">
        <w:t xml:space="preserve">от </w:t>
      </w:r>
      <w:r w:rsidR="003F3081">
        <w:rPr>
          <w:lang w:val="tt-RU"/>
        </w:rPr>
        <w:t>12</w:t>
      </w:r>
      <w:r w:rsidR="00B114BF" w:rsidRPr="00B114BF">
        <w:t>.0</w:t>
      </w:r>
      <w:r w:rsidR="00442E01">
        <w:t>9</w:t>
      </w:r>
      <w:r w:rsidR="00B114BF" w:rsidRPr="00B114BF">
        <w:t>.2012 №</w:t>
      </w:r>
      <w:r w:rsidR="003F3081">
        <w:rPr>
          <w:lang w:val="tt-RU"/>
        </w:rPr>
        <w:t xml:space="preserve"> 14</w:t>
      </w:r>
      <w:r w:rsidRPr="00B114BF">
        <w:t xml:space="preserve"> «</w:t>
      </w:r>
      <w:r w:rsidR="00442E01" w:rsidRPr="00E018BC">
        <w:t xml:space="preserve">Об </w:t>
      </w:r>
      <w:r w:rsidR="003F3081">
        <w:t>организации</w:t>
      </w:r>
      <w:r w:rsidR="00442E01" w:rsidRPr="00E018BC">
        <w:t xml:space="preserve"> доступа к </w:t>
      </w:r>
    </w:p>
    <w:p w:rsidR="003F3081" w:rsidRDefault="00442E01" w:rsidP="00442E01">
      <w:r w:rsidRPr="00E018BC">
        <w:t>информации</w:t>
      </w:r>
      <w:r>
        <w:t xml:space="preserve"> </w:t>
      </w:r>
      <w:r w:rsidRPr="00E018BC">
        <w:t xml:space="preserve">о деятельности органов местного </w:t>
      </w:r>
    </w:p>
    <w:p w:rsidR="00442E01" w:rsidRPr="00E018BC" w:rsidRDefault="003F3081" w:rsidP="00442E01">
      <w:r>
        <w:t>самоуправления</w:t>
      </w:r>
      <w:r>
        <w:rPr>
          <w:lang w:val="tt-RU"/>
        </w:rPr>
        <w:t xml:space="preserve"> </w:t>
      </w:r>
      <w:r w:rsidR="00442E01" w:rsidRPr="00E018BC">
        <w:t xml:space="preserve">муниципального образования </w:t>
      </w:r>
    </w:p>
    <w:p w:rsidR="006F1F7B" w:rsidRDefault="00442E01" w:rsidP="00442E01">
      <w:pPr>
        <w:autoSpaceDE w:val="0"/>
        <w:autoSpaceDN w:val="0"/>
        <w:adjustRightInd w:val="0"/>
      </w:pPr>
      <w:r w:rsidRPr="00E018BC">
        <w:t>«</w:t>
      </w:r>
      <w:r w:rsidR="003F3081">
        <w:rPr>
          <w:lang w:val="tt-RU"/>
        </w:rPr>
        <w:t>Шалтин</w:t>
      </w:r>
      <w:r w:rsidRPr="00E018BC">
        <w:t>ское сельское поселение»</w:t>
      </w:r>
    </w:p>
    <w:p w:rsidR="006F1F7B" w:rsidRDefault="006F1F7B" w:rsidP="005A20D3">
      <w:pPr>
        <w:autoSpaceDE w:val="0"/>
        <w:autoSpaceDN w:val="0"/>
        <w:adjustRightInd w:val="0"/>
        <w:spacing w:line="336" w:lineRule="auto"/>
        <w:ind w:firstLine="709"/>
        <w:jc w:val="both"/>
      </w:pPr>
    </w:p>
    <w:p w:rsidR="00E652A5" w:rsidRPr="00FC7A1A" w:rsidRDefault="00F60639" w:rsidP="003F3081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FC7A1A">
        <w:t xml:space="preserve">В </w:t>
      </w:r>
      <w:r w:rsidR="00AC2B17" w:rsidRPr="00FC7A1A">
        <w:t>целях приведения нормативных правовых актов в соответствие с действующим законодательством</w:t>
      </w:r>
      <w:r w:rsidR="006F1F7B">
        <w:t>,</w:t>
      </w:r>
      <w:r w:rsidR="00B114BF">
        <w:t xml:space="preserve"> </w:t>
      </w:r>
      <w:r w:rsidR="006F1F7B" w:rsidRPr="006F1F7B">
        <w:t>Федеральн</w:t>
      </w:r>
      <w:r w:rsidR="006F1F7B">
        <w:t>ым</w:t>
      </w:r>
      <w:r w:rsidR="006F1F7B" w:rsidRPr="006F1F7B">
        <w:t xml:space="preserve"> закон</w:t>
      </w:r>
      <w:r w:rsidR="006F1F7B">
        <w:t>ом</w:t>
      </w:r>
      <w:r w:rsidR="006F1F7B" w:rsidRPr="006F1F7B">
        <w:t xml:space="preserve"> от </w:t>
      </w:r>
      <w:r w:rsidR="006F1F7B">
        <w:t>0</w:t>
      </w:r>
      <w:r w:rsidR="006F1F7B" w:rsidRPr="006F1F7B">
        <w:t>6</w:t>
      </w:r>
      <w:r w:rsidR="006F1F7B">
        <w:t>.10.</w:t>
      </w:r>
      <w:r w:rsidR="006F1F7B" w:rsidRPr="006F1F7B">
        <w:t>2003</w:t>
      </w:r>
      <w:r w:rsidR="006F1F7B">
        <w:t xml:space="preserve"> № </w:t>
      </w:r>
      <w:r w:rsidR="006F1F7B" w:rsidRPr="006F1F7B">
        <w:t>131-ФЗ «Об общих принципах организации местного самоуправления в Российской Федерации»</w:t>
      </w:r>
      <w:r w:rsidR="00B114BF">
        <w:t xml:space="preserve"> </w:t>
      </w:r>
      <w:r w:rsidR="00E652A5" w:rsidRPr="00FC7A1A">
        <w:t xml:space="preserve">Исполнительный комитет </w:t>
      </w:r>
      <w:r w:rsidR="003F3081">
        <w:rPr>
          <w:lang w:val="tt-RU"/>
        </w:rPr>
        <w:t>Шалтин</w:t>
      </w:r>
      <w:r w:rsidR="00B114BF">
        <w:t>ского</w:t>
      </w:r>
      <w:r w:rsidR="006F1F7B">
        <w:t xml:space="preserve"> сельского поселения </w:t>
      </w:r>
      <w:r w:rsidR="00E652A5" w:rsidRPr="00FC7A1A">
        <w:t>Бавлинского муниципального района ПОСТАНОВЛЯЕТ:</w:t>
      </w:r>
    </w:p>
    <w:p w:rsidR="00C600EB" w:rsidRDefault="00E652A5" w:rsidP="00442E01">
      <w:pPr>
        <w:spacing w:line="360" w:lineRule="auto"/>
        <w:ind w:firstLine="709"/>
        <w:jc w:val="both"/>
      </w:pPr>
      <w:r w:rsidRPr="00FC7A1A">
        <w:t xml:space="preserve">1. </w:t>
      </w:r>
      <w:r w:rsidR="003F3081">
        <w:t>Признать утратившим</w:t>
      </w:r>
      <w:r w:rsidR="008A2407" w:rsidRPr="00FC7A1A">
        <w:t xml:space="preserve"> силу</w:t>
      </w:r>
      <w:r w:rsidR="0040738F" w:rsidRPr="00FC7A1A">
        <w:t xml:space="preserve"> постановлени</w:t>
      </w:r>
      <w:r w:rsidR="006F1F7B">
        <w:t>е</w:t>
      </w:r>
      <w:r w:rsidR="0040738F" w:rsidRPr="00FC7A1A">
        <w:t xml:space="preserve"> Исполнительного комитета </w:t>
      </w:r>
      <w:r w:rsidR="003F3081">
        <w:rPr>
          <w:lang w:val="tt-RU"/>
        </w:rPr>
        <w:t>Шалтин</w:t>
      </w:r>
      <w:r w:rsidR="00B114BF">
        <w:t>ского</w:t>
      </w:r>
      <w:r w:rsidR="006F1F7B">
        <w:t xml:space="preserve"> </w:t>
      </w:r>
      <w:r w:rsidR="00C600EB">
        <w:t>сельского поселения</w:t>
      </w:r>
      <w:r w:rsidR="00B114BF">
        <w:t xml:space="preserve"> </w:t>
      </w:r>
      <w:r w:rsidR="00C600EB">
        <w:t xml:space="preserve">Бавлинского муниципального района от </w:t>
      </w:r>
      <w:r w:rsidR="003F3081">
        <w:rPr>
          <w:lang w:val="tt-RU"/>
        </w:rPr>
        <w:t>12</w:t>
      </w:r>
      <w:r w:rsidR="00B114BF" w:rsidRPr="00B114BF">
        <w:t>.0</w:t>
      </w:r>
      <w:r w:rsidR="003F3081">
        <w:rPr>
          <w:lang w:val="tt-RU"/>
        </w:rPr>
        <w:t>9</w:t>
      </w:r>
      <w:r w:rsidR="00B114BF" w:rsidRPr="00B114BF">
        <w:t>.2012 №</w:t>
      </w:r>
      <w:r w:rsidR="003F3081">
        <w:rPr>
          <w:lang w:val="tt-RU"/>
        </w:rPr>
        <w:t xml:space="preserve"> 14</w:t>
      </w:r>
      <w:r w:rsidR="00C600EB" w:rsidRPr="00B114BF">
        <w:t xml:space="preserve"> «</w:t>
      </w:r>
      <w:r w:rsidR="00442E01" w:rsidRPr="00E018BC">
        <w:t xml:space="preserve">Об </w:t>
      </w:r>
      <w:r w:rsidR="00442E01">
        <w:t xml:space="preserve">организации </w:t>
      </w:r>
      <w:r w:rsidR="00442E01" w:rsidRPr="00E018BC">
        <w:t>доступа к информации</w:t>
      </w:r>
      <w:r w:rsidR="00442E01">
        <w:t xml:space="preserve"> </w:t>
      </w:r>
      <w:r w:rsidR="00442E01" w:rsidRPr="00E018BC">
        <w:t>о деятельности органов местного самоуправления</w:t>
      </w:r>
      <w:r w:rsidR="00442E01">
        <w:t xml:space="preserve"> </w:t>
      </w:r>
      <w:r w:rsidR="00442E01" w:rsidRPr="00E018BC">
        <w:t>муниципального образования «</w:t>
      </w:r>
      <w:r w:rsidR="003F3081">
        <w:rPr>
          <w:lang w:val="tt-RU"/>
        </w:rPr>
        <w:t>Шалтин</w:t>
      </w:r>
      <w:r w:rsidR="00442E01" w:rsidRPr="00E018BC">
        <w:t>ское сельское поселение</w:t>
      </w:r>
      <w:r w:rsidR="00C600EB">
        <w:t>»</w:t>
      </w:r>
      <w:r w:rsidR="00F773C2">
        <w:t>.</w:t>
      </w:r>
    </w:p>
    <w:p w:rsidR="00D84E5F" w:rsidRPr="00FC7A1A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t>2</w:t>
      </w:r>
      <w:r w:rsidR="00193F38" w:rsidRPr="00FC7A1A">
        <w:t xml:space="preserve">. </w:t>
      </w:r>
      <w:r w:rsidR="00514AE6" w:rsidRPr="00FC7A1A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FC7A1A">
        <w:t>(</w:t>
      </w:r>
      <w:r w:rsidR="00514AE6" w:rsidRPr="00FC7A1A">
        <w:t>http://www.pravo.tatarstan.ru</w:t>
      </w:r>
      <w:r w:rsidR="00F717BE" w:rsidRPr="00FC7A1A">
        <w:t>)</w:t>
      </w:r>
      <w:r w:rsidR="00514AE6" w:rsidRPr="00FC7A1A">
        <w:t xml:space="preserve"> и на сайте Бавлинского муниципального района Республики Татарстан </w:t>
      </w:r>
      <w:r w:rsidR="00F717BE" w:rsidRPr="00FC7A1A">
        <w:t>(</w:t>
      </w:r>
      <w:hyperlink r:id="rId8" w:history="1">
        <w:r w:rsidR="00D84E5F" w:rsidRPr="00FC7A1A">
          <w:rPr>
            <w:rStyle w:val="a6"/>
            <w:color w:val="auto"/>
            <w:u w:val="none"/>
          </w:rPr>
          <w:t>http://www.bavly.tatarstan.ru</w:t>
        </w:r>
      </w:hyperlink>
      <w:r w:rsidR="00F717BE" w:rsidRPr="00FC7A1A">
        <w:t>)</w:t>
      </w:r>
      <w:r w:rsidR="00514AE6" w:rsidRPr="00FC7A1A">
        <w:t>.</w:t>
      </w:r>
    </w:p>
    <w:p w:rsidR="0069323F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t>3</w:t>
      </w:r>
      <w:r w:rsidR="008D4F54" w:rsidRPr="00FC7A1A">
        <w:t xml:space="preserve">. </w:t>
      </w:r>
      <w:r w:rsidR="008053E1" w:rsidRPr="00FC7A1A">
        <w:t xml:space="preserve">Контроль за исполнением настоящего постановления </w:t>
      </w:r>
      <w:r w:rsidR="0040738F" w:rsidRPr="00FC7A1A">
        <w:t>оставляю за собой.</w:t>
      </w:r>
    </w:p>
    <w:p w:rsidR="00B114BF" w:rsidRDefault="00B114BF" w:rsidP="00B114BF">
      <w:pPr>
        <w:shd w:val="clear" w:color="auto" w:fill="FFFFFF"/>
        <w:ind w:left="708" w:firstLine="708"/>
      </w:pPr>
      <w:r w:rsidRPr="00EB3FCF">
        <w:t xml:space="preserve">Руководитель </w:t>
      </w:r>
    </w:p>
    <w:p w:rsidR="00B114BF" w:rsidRPr="00EB3FCF" w:rsidRDefault="00B114BF" w:rsidP="00B114BF">
      <w:pPr>
        <w:shd w:val="clear" w:color="auto" w:fill="FFFFFF"/>
        <w:ind w:firstLine="708"/>
      </w:pPr>
      <w:r w:rsidRPr="00EB3FCF">
        <w:t>Исполнительного комитета</w:t>
      </w:r>
    </w:p>
    <w:p w:rsidR="00B114BF" w:rsidRPr="003F3081" w:rsidRDefault="003F3081" w:rsidP="003F3081">
      <w:pPr>
        <w:shd w:val="clear" w:color="auto" w:fill="FFFFFF"/>
        <w:rPr>
          <w:lang w:val="tt-RU"/>
        </w:rPr>
      </w:pPr>
      <w:r>
        <w:rPr>
          <w:bCs/>
          <w:shd w:val="clear" w:color="auto" w:fill="FFFFFF"/>
          <w:lang w:val="tt-RU"/>
        </w:rPr>
        <w:t xml:space="preserve">   Шалтин</w:t>
      </w:r>
      <w:r w:rsidR="00B114BF" w:rsidRPr="00EB3FCF">
        <w:rPr>
          <w:bCs/>
          <w:shd w:val="clear" w:color="auto" w:fill="FFFFFF"/>
        </w:rPr>
        <w:t>ского</w:t>
      </w:r>
      <w:r w:rsidR="00B114BF">
        <w:rPr>
          <w:bCs/>
          <w:shd w:val="clear" w:color="auto" w:fill="FFFFFF"/>
        </w:rPr>
        <w:t xml:space="preserve"> </w:t>
      </w:r>
      <w:r w:rsidR="00B114BF" w:rsidRPr="00EB3FCF">
        <w:t>сельского поселения</w:t>
      </w:r>
      <w:r w:rsidR="00B114BF" w:rsidRPr="00EB3FCF">
        <w:tab/>
      </w:r>
      <w:r w:rsidR="00B114BF" w:rsidRPr="00EB3FCF">
        <w:tab/>
      </w:r>
      <w:r w:rsidR="00B114BF" w:rsidRPr="00EB3FCF">
        <w:tab/>
      </w:r>
      <w:r w:rsidR="00B114BF">
        <w:t xml:space="preserve">    </w:t>
      </w:r>
      <w:r>
        <w:t xml:space="preserve">    </w:t>
      </w:r>
      <w:r>
        <w:rPr>
          <w:lang w:val="tt-RU"/>
        </w:rPr>
        <w:t>З.Х. Фаткуллин</w:t>
      </w:r>
    </w:p>
    <w:sectPr w:rsidR="00B114BF" w:rsidRPr="003F3081" w:rsidSect="00FC7A1A">
      <w:headerReference w:type="default" r:id="rId9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E41" w:rsidRDefault="007D6E41">
      <w:r>
        <w:separator/>
      </w:r>
    </w:p>
  </w:endnote>
  <w:endnote w:type="continuationSeparator" w:id="0">
    <w:p w:rsidR="007D6E41" w:rsidRDefault="007D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E41" w:rsidRDefault="007D6E41">
      <w:r>
        <w:separator/>
      </w:r>
    </w:p>
  </w:footnote>
  <w:footnote w:type="continuationSeparator" w:id="0">
    <w:p w:rsidR="007D6E41" w:rsidRDefault="007D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085C1C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550BE7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3F3081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088B"/>
    <w:rsid w:val="0003314C"/>
    <w:rsid w:val="00033831"/>
    <w:rsid w:val="00034881"/>
    <w:rsid w:val="000349AC"/>
    <w:rsid w:val="00045493"/>
    <w:rsid w:val="000517B0"/>
    <w:rsid w:val="000517C3"/>
    <w:rsid w:val="000545AE"/>
    <w:rsid w:val="000743D7"/>
    <w:rsid w:val="00076F3D"/>
    <w:rsid w:val="00084748"/>
    <w:rsid w:val="000848A0"/>
    <w:rsid w:val="00085C1C"/>
    <w:rsid w:val="0008639B"/>
    <w:rsid w:val="00086BA0"/>
    <w:rsid w:val="00087802"/>
    <w:rsid w:val="000917F0"/>
    <w:rsid w:val="00091FBD"/>
    <w:rsid w:val="00095717"/>
    <w:rsid w:val="000A2D53"/>
    <w:rsid w:val="000A3227"/>
    <w:rsid w:val="000B14CD"/>
    <w:rsid w:val="000B5724"/>
    <w:rsid w:val="000B79F9"/>
    <w:rsid w:val="000C2A0D"/>
    <w:rsid w:val="000D13FF"/>
    <w:rsid w:val="000E07EB"/>
    <w:rsid w:val="000F0445"/>
    <w:rsid w:val="000F6F24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7DC"/>
    <w:rsid w:val="00141889"/>
    <w:rsid w:val="00142F5F"/>
    <w:rsid w:val="00144274"/>
    <w:rsid w:val="00146BA0"/>
    <w:rsid w:val="00151DEE"/>
    <w:rsid w:val="00164A37"/>
    <w:rsid w:val="001706A1"/>
    <w:rsid w:val="00175C62"/>
    <w:rsid w:val="0018022E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D0C49"/>
    <w:rsid w:val="001D1878"/>
    <w:rsid w:val="001E11B6"/>
    <w:rsid w:val="001E1FD5"/>
    <w:rsid w:val="001E5C91"/>
    <w:rsid w:val="001F2A75"/>
    <w:rsid w:val="001F41A6"/>
    <w:rsid w:val="001F75F0"/>
    <w:rsid w:val="00203B43"/>
    <w:rsid w:val="00205312"/>
    <w:rsid w:val="00210506"/>
    <w:rsid w:val="00210E37"/>
    <w:rsid w:val="00215556"/>
    <w:rsid w:val="00216E35"/>
    <w:rsid w:val="002266F8"/>
    <w:rsid w:val="00233287"/>
    <w:rsid w:val="00234708"/>
    <w:rsid w:val="002351AE"/>
    <w:rsid w:val="00236018"/>
    <w:rsid w:val="002477F4"/>
    <w:rsid w:val="002518C2"/>
    <w:rsid w:val="00263AFA"/>
    <w:rsid w:val="00267348"/>
    <w:rsid w:val="00272E91"/>
    <w:rsid w:val="00277CC6"/>
    <w:rsid w:val="00282056"/>
    <w:rsid w:val="00283725"/>
    <w:rsid w:val="00286C29"/>
    <w:rsid w:val="002908E9"/>
    <w:rsid w:val="00295EC3"/>
    <w:rsid w:val="002978A7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E7DA6"/>
    <w:rsid w:val="002F2B87"/>
    <w:rsid w:val="002F2C9B"/>
    <w:rsid w:val="002F537C"/>
    <w:rsid w:val="00300337"/>
    <w:rsid w:val="003009A1"/>
    <w:rsid w:val="00321132"/>
    <w:rsid w:val="00323FF2"/>
    <w:rsid w:val="00324E51"/>
    <w:rsid w:val="0032734E"/>
    <w:rsid w:val="00331A51"/>
    <w:rsid w:val="003339D0"/>
    <w:rsid w:val="0033596D"/>
    <w:rsid w:val="00336BFB"/>
    <w:rsid w:val="0034186D"/>
    <w:rsid w:val="00346576"/>
    <w:rsid w:val="00347EBC"/>
    <w:rsid w:val="00354C27"/>
    <w:rsid w:val="0036070C"/>
    <w:rsid w:val="00372DCE"/>
    <w:rsid w:val="00373C66"/>
    <w:rsid w:val="0037527E"/>
    <w:rsid w:val="0037694E"/>
    <w:rsid w:val="00380915"/>
    <w:rsid w:val="00380F09"/>
    <w:rsid w:val="00383039"/>
    <w:rsid w:val="003955FC"/>
    <w:rsid w:val="00397C65"/>
    <w:rsid w:val="003A03CB"/>
    <w:rsid w:val="003A13B4"/>
    <w:rsid w:val="003A5063"/>
    <w:rsid w:val="003C2B54"/>
    <w:rsid w:val="003C2D1F"/>
    <w:rsid w:val="003C4552"/>
    <w:rsid w:val="003C4FD1"/>
    <w:rsid w:val="003C5341"/>
    <w:rsid w:val="003C67FF"/>
    <w:rsid w:val="003C7C08"/>
    <w:rsid w:val="003D59EA"/>
    <w:rsid w:val="003D7A99"/>
    <w:rsid w:val="003F0713"/>
    <w:rsid w:val="003F2C37"/>
    <w:rsid w:val="003F3081"/>
    <w:rsid w:val="003F34A7"/>
    <w:rsid w:val="0040329F"/>
    <w:rsid w:val="0040738F"/>
    <w:rsid w:val="00416072"/>
    <w:rsid w:val="00416EA8"/>
    <w:rsid w:val="00422474"/>
    <w:rsid w:val="00422947"/>
    <w:rsid w:val="00426231"/>
    <w:rsid w:val="00426710"/>
    <w:rsid w:val="0042736A"/>
    <w:rsid w:val="00440642"/>
    <w:rsid w:val="004416D0"/>
    <w:rsid w:val="00442E01"/>
    <w:rsid w:val="00452CDF"/>
    <w:rsid w:val="00453C89"/>
    <w:rsid w:val="00457364"/>
    <w:rsid w:val="00465AEB"/>
    <w:rsid w:val="00466890"/>
    <w:rsid w:val="004720CA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49F0"/>
    <w:rsid w:val="004C4C02"/>
    <w:rsid w:val="004D3A3E"/>
    <w:rsid w:val="004D796F"/>
    <w:rsid w:val="004F55BA"/>
    <w:rsid w:val="005011F6"/>
    <w:rsid w:val="00505948"/>
    <w:rsid w:val="00514AE6"/>
    <w:rsid w:val="00516BE5"/>
    <w:rsid w:val="00517697"/>
    <w:rsid w:val="00521B79"/>
    <w:rsid w:val="00522F99"/>
    <w:rsid w:val="00523067"/>
    <w:rsid w:val="00525023"/>
    <w:rsid w:val="005352D9"/>
    <w:rsid w:val="00546E80"/>
    <w:rsid w:val="00550BE7"/>
    <w:rsid w:val="00565A47"/>
    <w:rsid w:val="00575E96"/>
    <w:rsid w:val="00581948"/>
    <w:rsid w:val="005835AA"/>
    <w:rsid w:val="00584720"/>
    <w:rsid w:val="00584752"/>
    <w:rsid w:val="00593263"/>
    <w:rsid w:val="005957CF"/>
    <w:rsid w:val="005A20D3"/>
    <w:rsid w:val="005A36C7"/>
    <w:rsid w:val="005A6005"/>
    <w:rsid w:val="005B116D"/>
    <w:rsid w:val="005B22CA"/>
    <w:rsid w:val="005B40DC"/>
    <w:rsid w:val="005C0DA2"/>
    <w:rsid w:val="005C31C7"/>
    <w:rsid w:val="005C6355"/>
    <w:rsid w:val="005C68B1"/>
    <w:rsid w:val="005C7AAB"/>
    <w:rsid w:val="005C7F0F"/>
    <w:rsid w:val="005D3FFD"/>
    <w:rsid w:val="005D6210"/>
    <w:rsid w:val="005D7D3E"/>
    <w:rsid w:val="005F1645"/>
    <w:rsid w:val="005F4C25"/>
    <w:rsid w:val="00605875"/>
    <w:rsid w:val="00607F00"/>
    <w:rsid w:val="00612037"/>
    <w:rsid w:val="006224D0"/>
    <w:rsid w:val="006331A9"/>
    <w:rsid w:val="00635DF8"/>
    <w:rsid w:val="00640978"/>
    <w:rsid w:val="006416A9"/>
    <w:rsid w:val="00641967"/>
    <w:rsid w:val="0064552F"/>
    <w:rsid w:val="0064630A"/>
    <w:rsid w:val="006522D2"/>
    <w:rsid w:val="00653575"/>
    <w:rsid w:val="00657184"/>
    <w:rsid w:val="00661CA2"/>
    <w:rsid w:val="0066372C"/>
    <w:rsid w:val="00671E7E"/>
    <w:rsid w:val="00684E61"/>
    <w:rsid w:val="00691D03"/>
    <w:rsid w:val="0069323F"/>
    <w:rsid w:val="006A2AAD"/>
    <w:rsid w:val="006A42DC"/>
    <w:rsid w:val="006A7653"/>
    <w:rsid w:val="006B50C2"/>
    <w:rsid w:val="006B7306"/>
    <w:rsid w:val="006B79FB"/>
    <w:rsid w:val="006C6862"/>
    <w:rsid w:val="006C6F6E"/>
    <w:rsid w:val="006D21AE"/>
    <w:rsid w:val="006D7869"/>
    <w:rsid w:val="006E18E1"/>
    <w:rsid w:val="006E4ABD"/>
    <w:rsid w:val="006E6597"/>
    <w:rsid w:val="006E7DDD"/>
    <w:rsid w:val="006F1F7B"/>
    <w:rsid w:val="006F28CC"/>
    <w:rsid w:val="006F2AD4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EB"/>
    <w:rsid w:val="00734DA9"/>
    <w:rsid w:val="0074117E"/>
    <w:rsid w:val="00744227"/>
    <w:rsid w:val="00746AB8"/>
    <w:rsid w:val="00746EA4"/>
    <w:rsid w:val="00753722"/>
    <w:rsid w:val="00757356"/>
    <w:rsid w:val="00765C5F"/>
    <w:rsid w:val="00767456"/>
    <w:rsid w:val="007730B4"/>
    <w:rsid w:val="00773C8D"/>
    <w:rsid w:val="00775A9E"/>
    <w:rsid w:val="00776C9B"/>
    <w:rsid w:val="0078590C"/>
    <w:rsid w:val="00792257"/>
    <w:rsid w:val="007A4FE9"/>
    <w:rsid w:val="007B3EE6"/>
    <w:rsid w:val="007D2E88"/>
    <w:rsid w:val="007D6E41"/>
    <w:rsid w:val="007D73A8"/>
    <w:rsid w:val="007E18DA"/>
    <w:rsid w:val="007F1086"/>
    <w:rsid w:val="008025A1"/>
    <w:rsid w:val="008053E1"/>
    <w:rsid w:val="00805A89"/>
    <w:rsid w:val="0080629E"/>
    <w:rsid w:val="0081634E"/>
    <w:rsid w:val="00816731"/>
    <w:rsid w:val="00822A15"/>
    <w:rsid w:val="00825CB0"/>
    <w:rsid w:val="00827F63"/>
    <w:rsid w:val="00830476"/>
    <w:rsid w:val="00832E54"/>
    <w:rsid w:val="0083605A"/>
    <w:rsid w:val="00840CB7"/>
    <w:rsid w:val="00853C82"/>
    <w:rsid w:val="00862C13"/>
    <w:rsid w:val="00864E1E"/>
    <w:rsid w:val="00867FD8"/>
    <w:rsid w:val="008847C7"/>
    <w:rsid w:val="00885D4D"/>
    <w:rsid w:val="008861B6"/>
    <w:rsid w:val="00895AB1"/>
    <w:rsid w:val="00896F59"/>
    <w:rsid w:val="0089700D"/>
    <w:rsid w:val="008A2407"/>
    <w:rsid w:val="008A3858"/>
    <w:rsid w:val="008A5B96"/>
    <w:rsid w:val="008B0AB7"/>
    <w:rsid w:val="008B5BEF"/>
    <w:rsid w:val="008C3AD0"/>
    <w:rsid w:val="008C3E77"/>
    <w:rsid w:val="008D0646"/>
    <w:rsid w:val="008D0BD3"/>
    <w:rsid w:val="008D4F54"/>
    <w:rsid w:val="008D5057"/>
    <w:rsid w:val="008F001F"/>
    <w:rsid w:val="008F049E"/>
    <w:rsid w:val="008F4610"/>
    <w:rsid w:val="008F482A"/>
    <w:rsid w:val="008F6B32"/>
    <w:rsid w:val="008F77EC"/>
    <w:rsid w:val="0090467F"/>
    <w:rsid w:val="00905798"/>
    <w:rsid w:val="00911A62"/>
    <w:rsid w:val="00912EF4"/>
    <w:rsid w:val="00913311"/>
    <w:rsid w:val="00916BCD"/>
    <w:rsid w:val="00920B3B"/>
    <w:rsid w:val="00921CE1"/>
    <w:rsid w:val="0092385E"/>
    <w:rsid w:val="00925DFC"/>
    <w:rsid w:val="00932FF0"/>
    <w:rsid w:val="0095126A"/>
    <w:rsid w:val="00951968"/>
    <w:rsid w:val="00966208"/>
    <w:rsid w:val="00973228"/>
    <w:rsid w:val="00976B7F"/>
    <w:rsid w:val="009866AE"/>
    <w:rsid w:val="0099009D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671A1"/>
    <w:rsid w:val="00A704E2"/>
    <w:rsid w:val="00A715F3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E14A5"/>
    <w:rsid w:val="00AF440F"/>
    <w:rsid w:val="00AF668F"/>
    <w:rsid w:val="00AF7839"/>
    <w:rsid w:val="00B02104"/>
    <w:rsid w:val="00B0644C"/>
    <w:rsid w:val="00B114BF"/>
    <w:rsid w:val="00B1285C"/>
    <w:rsid w:val="00B16BF6"/>
    <w:rsid w:val="00B175D5"/>
    <w:rsid w:val="00B2151E"/>
    <w:rsid w:val="00B2317B"/>
    <w:rsid w:val="00B25A53"/>
    <w:rsid w:val="00B2723A"/>
    <w:rsid w:val="00B307CB"/>
    <w:rsid w:val="00B32507"/>
    <w:rsid w:val="00B32D0D"/>
    <w:rsid w:val="00B34EBA"/>
    <w:rsid w:val="00B425B9"/>
    <w:rsid w:val="00B548B5"/>
    <w:rsid w:val="00B567EC"/>
    <w:rsid w:val="00B6453D"/>
    <w:rsid w:val="00B669D5"/>
    <w:rsid w:val="00B71516"/>
    <w:rsid w:val="00B73F34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B64B2"/>
    <w:rsid w:val="00BC1210"/>
    <w:rsid w:val="00BC1928"/>
    <w:rsid w:val="00BC6C7D"/>
    <w:rsid w:val="00BD02F8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2403F"/>
    <w:rsid w:val="00C3009C"/>
    <w:rsid w:val="00C331ED"/>
    <w:rsid w:val="00C414CB"/>
    <w:rsid w:val="00C42BC9"/>
    <w:rsid w:val="00C528AB"/>
    <w:rsid w:val="00C57C08"/>
    <w:rsid w:val="00C600EB"/>
    <w:rsid w:val="00C67BC6"/>
    <w:rsid w:val="00C71A3A"/>
    <w:rsid w:val="00C809E1"/>
    <w:rsid w:val="00C82300"/>
    <w:rsid w:val="00C94C30"/>
    <w:rsid w:val="00C96C72"/>
    <w:rsid w:val="00CA3E12"/>
    <w:rsid w:val="00CA63D9"/>
    <w:rsid w:val="00CB4D6B"/>
    <w:rsid w:val="00CC1EDE"/>
    <w:rsid w:val="00CC3278"/>
    <w:rsid w:val="00CD18A2"/>
    <w:rsid w:val="00CD212B"/>
    <w:rsid w:val="00CD3C07"/>
    <w:rsid w:val="00CD6085"/>
    <w:rsid w:val="00CD7366"/>
    <w:rsid w:val="00CE19A8"/>
    <w:rsid w:val="00CE6A52"/>
    <w:rsid w:val="00D02EB3"/>
    <w:rsid w:val="00D04E47"/>
    <w:rsid w:val="00D30B12"/>
    <w:rsid w:val="00D33599"/>
    <w:rsid w:val="00D371B5"/>
    <w:rsid w:val="00D440D2"/>
    <w:rsid w:val="00D44701"/>
    <w:rsid w:val="00D44DCD"/>
    <w:rsid w:val="00D50BB1"/>
    <w:rsid w:val="00D6073E"/>
    <w:rsid w:val="00D625F0"/>
    <w:rsid w:val="00D62EDC"/>
    <w:rsid w:val="00D64814"/>
    <w:rsid w:val="00D66B62"/>
    <w:rsid w:val="00D73F48"/>
    <w:rsid w:val="00D80334"/>
    <w:rsid w:val="00D811E8"/>
    <w:rsid w:val="00D84E5F"/>
    <w:rsid w:val="00D912E5"/>
    <w:rsid w:val="00DA166B"/>
    <w:rsid w:val="00DA58DE"/>
    <w:rsid w:val="00DB0B44"/>
    <w:rsid w:val="00DB12A8"/>
    <w:rsid w:val="00DB2A24"/>
    <w:rsid w:val="00DB3494"/>
    <w:rsid w:val="00DB6A4F"/>
    <w:rsid w:val="00DC5921"/>
    <w:rsid w:val="00DD0840"/>
    <w:rsid w:val="00DD29E0"/>
    <w:rsid w:val="00DD6739"/>
    <w:rsid w:val="00DE2050"/>
    <w:rsid w:val="00DE370C"/>
    <w:rsid w:val="00DE3945"/>
    <w:rsid w:val="00DE5094"/>
    <w:rsid w:val="00DF361D"/>
    <w:rsid w:val="00DF5AB0"/>
    <w:rsid w:val="00DF6D2A"/>
    <w:rsid w:val="00E027C8"/>
    <w:rsid w:val="00E02E93"/>
    <w:rsid w:val="00E04B82"/>
    <w:rsid w:val="00E05F19"/>
    <w:rsid w:val="00E11465"/>
    <w:rsid w:val="00E125F2"/>
    <w:rsid w:val="00E26B35"/>
    <w:rsid w:val="00E30028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85F08"/>
    <w:rsid w:val="00E93294"/>
    <w:rsid w:val="00E939F7"/>
    <w:rsid w:val="00E970A1"/>
    <w:rsid w:val="00EA05BB"/>
    <w:rsid w:val="00EA2614"/>
    <w:rsid w:val="00EA4161"/>
    <w:rsid w:val="00EA526F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1F74"/>
    <w:rsid w:val="00F66D28"/>
    <w:rsid w:val="00F675EA"/>
    <w:rsid w:val="00F717BE"/>
    <w:rsid w:val="00F76EB8"/>
    <w:rsid w:val="00F773C2"/>
    <w:rsid w:val="00F8197E"/>
    <w:rsid w:val="00F8376E"/>
    <w:rsid w:val="00FA24AE"/>
    <w:rsid w:val="00FB0A6B"/>
    <w:rsid w:val="00FB21DC"/>
    <w:rsid w:val="00FC1729"/>
    <w:rsid w:val="00FC7A1A"/>
    <w:rsid w:val="00FD19AF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815BA8-5403-41B7-B3F1-8FE343A0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Название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="Calibri" w:eastAsia="Calibri" w:hAnsi="Calibri"/>
      <w:sz w:val="24"/>
      <w:szCs w:val="24"/>
      <w:lang w:val="en-US" w:eastAsia="en-US" w:bidi="en-US"/>
    </w:rPr>
  </w:style>
  <w:style w:type="character" w:customStyle="1" w:styleId="af4">
    <w:name w:val="Абзац списка Знак"/>
    <w:link w:val="af3"/>
    <w:uiPriority w:val="34"/>
    <w:rsid w:val="001B323C"/>
    <w:rPr>
      <w:rFonts w:ascii="Calibri" w:eastAsia="Calibri" w:hAnsi="Calibr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262E1-738E-474E-A9EB-27AC4C7D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1591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cp:lastModifiedBy>Татьяна Алатырева</cp:lastModifiedBy>
  <cp:revision>2</cp:revision>
  <cp:lastPrinted>2023-10-19T05:30:00Z</cp:lastPrinted>
  <dcterms:created xsi:type="dcterms:W3CDTF">2023-10-19T10:17:00Z</dcterms:created>
  <dcterms:modified xsi:type="dcterms:W3CDTF">2023-10-19T10:17:00Z</dcterms:modified>
</cp:coreProperties>
</file>